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63B1" w:rsidRDefault="00F063B1" w:rsidP="00F063B1">
      <w:pPr>
        <w:pStyle w:val="BodyTextIndent"/>
        <w:ind w:left="0"/>
        <w:rPr>
          <w:b/>
          <w:bCs/>
          <w:sz w:val="28"/>
        </w:rPr>
      </w:pPr>
      <w:r>
        <w:rPr>
          <w:b/>
          <w:bCs/>
          <w:sz w:val="28"/>
        </w:rPr>
        <w:t>Appendix B:  Core Services Taxonomy and Medicaid Developmental Disabilities</w:t>
      </w:r>
    </w:p>
    <w:p w:rsidR="00F063B1" w:rsidRDefault="00F063B1" w:rsidP="00F063B1">
      <w:pPr>
        <w:pStyle w:val="Heading3"/>
        <w:tabs>
          <w:tab w:val="clear" w:pos="0"/>
          <w:tab w:val="clear" w:pos="576"/>
          <w:tab w:val="clear" w:pos="1152"/>
          <w:tab w:val="clear" w:pos="1728"/>
          <w:tab w:val="clear" w:pos="2304"/>
          <w:tab w:val="clear" w:pos="2880"/>
          <w:tab w:val="clear" w:pos="3456"/>
          <w:tab w:val="clear" w:pos="4032"/>
          <w:tab w:val="clear" w:pos="4608"/>
          <w:tab w:val="clear" w:pos="5184"/>
          <w:tab w:val="clear" w:pos="5760"/>
          <w:tab w:val="clear" w:pos="6336"/>
          <w:tab w:val="clear" w:pos="6912"/>
          <w:tab w:val="clear" w:pos="7488"/>
          <w:tab w:val="clear" w:pos="8064"/>
          <w:tab w:val="clear" w:pos="8640"/>
          <w:tab w:val="clear" w:pos="9216"/>
          <w:tab w:val="clear" w:pos="9792"/>
          <w:tab w:val="clear" w:pos="10368"/>
          <w:tab w:val="clear" w:pos="10944"/>
          <w:tab w:val="clear" w:pos="11520"/>
          <w:tab w:val="clear" w:pos="12096"/>
          <w:tab w:val="clear" w:pos="12672"/>
          <w:tab w:val="clear" w:pos="13248"/>
          <w:tab w:val="clear" w:pos="13824"/>
          <w:tab w:val="clear" w:pos="14400"/>
          <w:tab w:val="clear" w:pos="14976"/>
          <w:tab w:val="clear" w:pos="15552"/>
          <w:tab w:val="clear" w:pos="16128"/>
          <w:tab w:val="clear" w:pos="16704"/>
          <w:tab w:val="clear" w:pos="17280"/>
          <w:tab w:val="clear" w:pos="17856"/>
          <w:tab w:val="clear" w:pos="18432"/>
          <w:tab w:val="clear" w:pos="19008"/>
          <w:tab w:val="clear" w:pos="19584"/>
          <w:tab w:val="clear" w:pos="20160"/>
          <w:tab w:val="clear" w:pos="20736"/>
          <w:tab w:val="clear" w:pos="21312"/>
          <w:tab w:val="clear" w:pos="21888"/>
          <w:tab w:val="clear" w:pos="22464"/>
        </w:tabs>
        <w:rPr>
          <w:sz w:val="28"/>
        </w:rPr>
      </w:pPr>
      <w:r>
        <w:rPr>
          <w:sz w:val="28"/>
        </w:rPr>
        <w:t>Home and Community-Based Waivers (DD Waivers) Services Crosswalk</w:t>
      </w:r>
    </w:p>
    <w:p w:rsidR="00335B96" w:rsidRDefault="00335B96" w:rsidP="00335B96">
      <w:pPr>
        <w:pStyle w:val="sectbi0"/>
        <w:spacing w:before="0" w:beforeAutospacing="0" w:after="0" w:line="240" w:lineRule="auto"/>
        <w:rPr>
          <w:b/>
          <w:iCs/>
        </w:rPr>
      </w:pPr>
    </w:p>
    <w:p w:rsidR="00335B96" w:rsidRDefault="00F063B1" w:rsidP="00335B96">
      <w:pPr>
        <w:pStyle w:val="sectbi0"/>
        <w:spacing w:before="0" w:beforeAutospacing="0" w:after="0" w:line="240" w:lineRule="auto"/>
        <w:rPr>
          <w:iCs/>
        </w:rPr>
      </w:pPr>
      <w:r w:rsidRPr="00BC4E61">
        <w:rPr>
          <w:b/>
          <w:iCs/>
        </w:rPr>
        <w:t>Family and Individual Supports (FI</w:t>
      </w:r>
      <w:r w:rsidR="00BD5233">
        <w:rPr>
          <w:b/>
          <w:iCs/>
        </w:rPr>
        <w:t>S</w:t>
      </w:r>
      <w:r w:rsidRPr="00BC4E61">
        <w:rPr>
          <w:b/>
          <w:iCs/>
        </w:rPr>
        <w:t>) Waiver</w:t>
      </w:r>
      <w:r w:rsidRPr="00F063B1">
        <w:rPr>
          <w:iCs/>
        </w:rPr>
        <w:t xml:space="preserve">: </w:t>
      </w:r>
      <w:r w:rsidR="00BC4E61">
        <w:rPr>
          <w:iCs/>
        </w:rPr>
        <w:t xml:space="preserve"> </w:t>
      </w:r>
      <w:r w:rsidRPr="00F063B1">
        <w:rPr>
          <w:iCs/>
        </w:rPr>
        <w:t>This waiver support</w:t>
      </w:r>
      <w:r w:rsidR="005B51AC">
        <w:rPr>
          <w:iCs/>
        </w:rPr>
        <w:t>s</w:t>
      </w:r>
      <w:r w:rsidRPr="00F063B1">
        <w:rPr>
          <w:iCs/>
        </w:rPr>
        <w:t xml:space="preserve"> individuals with disabilities who are living with their families</w:t>
      </w:r>
      <w:r w:rsidR="00564868">
        <w:rPr>
          <w:iCs/>
        </w:rPr>
        <w:t xml:space="preserve"> or</w:t>
      </w:r>
      <w:r w:rsidRPr="00F063B1">
        <w:rPr>
          <w:iCs/>
        </w:rPr>
        <w:t xml:space="preserve"> friends or in their own residences. </w:t>
      </w:r>
      <w:r w:rsidR="00BC4E61">
        <w:rPr>
          <w:iCs/>
        </w:rPr>
        <w:t xml:space="preserve"> </w:t>
      </w:r>
      <w:r w:rsidRPr="00F063B1">
        <w:rPr>
          <w:iCs/>
        </w:rPr>
        <w:t>It support</w:t>
      </w:r>
      <w:r w:rsidR="00BE276B">
        <w:rPr>
          <w:iCs/>
        </w:rPr>
        <w:t>s</w:t>
      </w:r>
      <w:r w:rsidRPr="00F063B1">
        <w:rPr>
          <w:iCs/>
        </w:rPr>
        <w:t xml:space="preserve"> individuals who have some medical or behavioral needs</w:t>
      </w:r>
      <w:r w:rsidR="00863362">
        <w:rPr>
          <w:iCs/>
        </w:rPr>
        <w:t>,</w:t>
      </w:r>
      <w:r w:rsidRPr="00F063B1">
        <w:rPr>
          <w:iCs/>
        </w:rPr>
        <w:t xml:space="preserve"> and </w:t>
      </w:r>
      <w:r w:rsidR="00863362">
        <w:rPr>
          <w:iCs/>
        </w:rPr>
        <w:t xml:space="preserve">it </w:t>
      </w:r>
      <w:r w:rsidR="00E0606D">
        <w:rPr>
          <w:iCs/>
        </w:rPr>
        <w:t>is</w:t>
      </w:r>
      <w:r w:rsidR="00335B96">
        <w:rPr>
          <w:iCs/>
        </w:rPr>
        <w:t xml:space="preserve"> open to children and adults.</w:t>
      </w:r>
    </w:p>
    <w:p w:rsidR="00F063B1" w:rsidRPr="00F063B1" w:rsidRDefault="00F063B1" w:rsidP="00335B96">
      <w:pPr>
        <w:pStyle w:val="sectbi0"/>
        <w:spacing w:before="120" w:beforeAutospacing="0" w:after="0" w:line="240" w:lineRule="auto"/>
      </w:pPr>
      <w:r w:rsidRPr="00BC4E61">
        <w:rPr>
          <w:b/>
          <w:iCs/>
        </w:rPr>
        <w:t>Community Living Waiver</w:t>
      </w:r>
      <w:r w:rsidR="003C338E">
        <w:rPr>
          <w:b/>
          <w:iCs/>
        </w:rPr>
        <w:t xml:space="preserve"> (CL)</w:t>
      </w:r>
      <w:r w:rsidRPr="00F063B1">
        <w:rPr>
          <w:iCs/>
        </w:rPr>
        <w:t>:</w:t>
      </w:r>
      <w:r w:rsidR="00BC4E61">
        <w:rPr>
          <w:iCs/>
        </w:rPr>
        <w:t xml:space="preserve"> </w:t>
      </w:r>
      <w:r w:rsidRPr="00F063B1">
        <w:rPr>
          <w:iCs/>
        </w:rPr>
        <w:t xml:space="preserve"> This comprehensive waiver includes 24/7 residential support services for </w:t>
      </w:r>
      <w:r w:rsidR="00BC4E61">
        <w:rPr>
          <w:iCs/>
        </w:rPr>
        <w:t xml:space="preserve">individuals </w:t>
      </w:r>
      <w:r w:rsidRPr="00F063B1">
        <w:rPr>
          <w:iCs/>
        </w:rPr>
        <w:t xml:space="preserve">who require this level of support. </w:t>
      </w:r>
      <w:r w:rsidR="00BC4E61">
        <w:rPr>
          <w:iCs/>
        </w:rPr>
        <w:t xml:space="preserve"> </w:t>
      </w:r>
      <w:r w:rsidRPr="00F063B1">
        <w:rPr>
          <w:iCs/>
        </w:rPr>
        <w:t xml:space="preserve">It </w:t>
      </w:r>
      <w:r w:rsidR="00E0606D">
        <w:rPr>
          <w:iCs/>
        </w:rPr>
        <w:t>is</w:t>
      </w:r>
      <w:r w:rsidRPr="00F063B1">
        <w:rPr>
          <w:iCs/>
        </w:rPr>
        <w:t xml:space="preserve"> open to children and adults with developmental disabilities who may require intense medical supports</w:t>
      </w:r>
      <w:r w:rsidR="00335B96">
        <w:rPr>
          <w:iCs/>
        </w:rPr>
        <w:t>, behavioral supports, or both.</w:t>
      </w:r>
    </w:p>
    <w:p w:rsidR="00F063B1" w:rsidRDefault="00F063B1" w:rsidP="00335B96">
      <w:pPr>
        <w:pStyle w:val="sectbi0"/>
        <w:spacing w:before="120" w:beforeAutospacing="0" w:after="0" w:line="240" w:lineRule="auto"/>
        <w:rPr>
          <w:iCs/>
        </w:rPr>
      </w:pPr>
      <w:r w:rsidRPr="00BC4E61">
        <w:rPr>
          <w:b/>
          <w:iCs/>
        </w:rPr>
        <w:t>Building Independence Waiver</w:t>
      </w:r>
      <w:r w:rsidR="003C338E">
        <w:rPr>
          <w:b/>
          <w:iCs/>
        </w:rPr>
        <w:t xml:space="preserve"> (BI)</w:t>
      </w:r>
      <w:r w:rsidRPr="00F063B1">
        <w:rPr>
          <w:iCs/>
        </w:rPr>
        <w:t>:  This waiver support</w:t>
      </w:r>
      <w:r w:rsidR="00BE276B">
        <w:rPr>
          <w:iCs/>
        </w:rPr>
        <w:t>s</w:t>
      </w:r>
      <w:r w:rsidRPr="00F063B1">
        <w:rPr>
          <w:iCs/>
        </w:rPr>
        <w:t xml:space="preserve"> adults who are able to live in their communities and control their own living arrangements with minimal supports. </w:t>
      </w:r>
    </w:p>
    <w:p w:rsidR="00335B96" w:rsidRDefault="00335B96" w:rsidP="00335B96">
      <w:pPr>
        <w:spacing w:after="0" w:line="240" w:lineRule="auto"/>
        <w:rPr>
          <w:rFonts w:ascii="Times New Roman" w:eastAsia="Times New Roman" w:hAnsi="Times New Roman" w:cs="Times New Roman"/>
          <w:sz w:val="24"/>
          <w:szCs w:val="32"/>
        </w:rPr>
      </w:pPr>
    </w:p>
    <w:p w:rsidR="00101F97" w:rsidRDefault="00BE158E" w:rsidP="00335B96">
      <w:pPr>
        <w:spacing w:after="0" w:line="240" w:lineRule="auto"/>
        <w:rPr>
          <w:rFonts w:ascii="Times New Roman" w:hAnsi="Times New Roman" w:cs="Times New Roman"/>
          <w:sz w:val="24"/>
          <w:szCs w:val="24"/>
        </w:rPr>
      </w:pPr>
      <w:r w:rsidRPr="00F063B1">
        <w:rPr>
          <w:rFonts w:ascii="Times New Roman" w:eastAsia="Times New Roman" w:hAnsi="Times New Roman" w:cs="Times New Roman"/>
          <w:sz w:val="24"/>
          <w:szCs w:val="32"/>
        </w:rPr>
        <w:t xml:space="preserve">This crosswalk </w:t>
      </w:r>
      <w:r w:rsidR="00B527FA">
        <w:rPr>
          <w:rFonts w:ascii="Times New Roman" w:eastAsia="Times New Roman" w:hAnsi="Times New Roman" w:cs="Times New Roman"/>
          <w:sz w:val="24"/>
          <w:szCs w:val="32"/>
        </w:rPr>
        <w:t>lists the services included in each waiver using the FIS, CL, and BI acronyms.  The crosswalk i</w:t>
      </w:r>
      <w:r w:rsidRPr="00F063B1">
        <w:rPr>
          <w:rFonts w:ascii="Times New Roman" w:eastAsia="Times New Roman" w:hAnsi="Times New Roman" w:cs="Times New Roman"/>
          <w:sz w:val="24"/>
          <w:szCs w:val="32"/>
        </w:rPr>
        <w:t xml:space="preserve">s included </w:t>
      </w:r>
      <w:r w:rsidR="00B527FA">
        <w:rPr>
          <w:rFonts w:ascii="Times New Roman" w:eastAsia="Times New Roman" w:hAnsi="Times New Roman" w:cs="Times New Roman"/>
          <w:sz w:val="24"/>
          <w:szCs w:val="32"/>
        </w:rPr>
        <w:t xml:space="preserve">in the taxonomy </w:t>
      </w:r>
      <w:r w:rsidRPr="00F063B1">
        <w:rPr>
          <w:rFonts w:ascii="Times New Roman" w:eastAsia="Times New Roman" w:hAnsi="Times New Roman" w:cs="Times New Roman"/>
          <w:sz w:val="24"/>
          <w:szCs w:val="32"/>
        </w:rPr>
        <w:t>for information purposes</w:t>
      </w:r>
      <w:r w:rsidR="00B527FA">
        <w:rPr>
          <w:rFonts w:ascii="Times New Roman" w:eastAsia="Times New Roman" w:hAnsi="Times New Roman" w:cs="Times New Roman"/>
          <w:sz w:val="24"/>
          <w:szCs w:val="32"/>
        </w:rPr>
        <w:t xml:space="preserve">, </w:t>
      </w:r>
      <w:r>
        <w:rPr>
          <w:rFonts w:ascii="Times New Roman" w:eastAsia="Times New Roman" w:hAnsi="Times New Roman" w:cs="Times New Roman"/>
          <w:sz w:val="24"/>
          <w:szCs w:val="32"/>
        </w:rPr>
        <w:t>and</w:t>
      </w:r>
      <w:r w:rsidRPr="00BC4E61">
        <w:rPr>
          <w:rFonts w:ascii="Times New Roman" w:hAnsi="Times New Roman" w:cs="Times New Roman"/>
          <w:sz w:val="24"/>
          <w:szCs w:val="24"/>
        </w:rPr>
        <w:t xml:space="preserve"> </w:t>
      </w:r>
      <w:r w:rsidR="00B527FA">
        <w:rPr>
          <w:rFonts w:ascii="Times New Roman" w:hAnsi="Times New Roman" w:cs="Times New Roman"/>
          <w:sz w:val="24"/>
          <w:szCs w:val="24"/>
        </w:rPr>
        <w:t xml:space="preserve">it </w:t>
      </w:r>
      <w:r>
        <w:rPr>
          <w:rFonts w:ascii="Times New Roman" w:hAnsi="Times New Roman" w:cs="Times New Roman"/>
          <w:sz w:val="24"/>
          <w:szCs w:val="24"/>
        </w:rPr>
        <w:t xml:space="preserve">provides guidance to CSBs about how to report these waiver services in </w:t>
      </w:r>
      <w:r w:rsidR="00B527FA">
        <w:rPr>
          <w:rFonts w:ascii="Times New Roman" w:hAnsi="Times New Roman" w:cs="Times New Roman"/>
          <w:sz w:val="24"/>
          <w:szCs w:val="24"/>
        </w:rPr>
        <w:t>the Community Consumer Submission 3 (</w:t>
      </w:r>
      <w:r>
        <w:rPr>
          <w:rFonts w:ascii="Times New Roman" w:hAnsi="Times New Roman" w:cs="Times New Roman"/>
          <w:sz w:val="24"/>
          <w:szCs w:val="24"/>
        </w:rPr>
        <w:t>CCS 3</w:t>
      </w:r>
      <w:r w:rsidR="00B527FA">
        <w:rPr>
          <w:rFonts w:ascii="Times New Roman" w:hAnsi="Times New Roman" w:cs="Times New Roman"/>
          <w:sz w:val="24"/>
          <w:szCs w:val="24"/>
        </w:rPr>
        <w:t>) and the Community Automated Reporting System (CARS)</w:t>
      </w:r>
      <w:r>
        <w:rPr>
          <w:rFonts w:ascii="Times New Roman" w:hAnsi="Times New Roman" w:cs="Times New Roman"/>
          <w:sz w:val="24"/>
          <w:szCs w:val="24"/>
        </w:rPr>
        <w:t>.</w:t>
      </w:r>
      <w:r w:rsidRPr="00F063B1">
        <w:rPr>
          <w:rFonts w:ascii="Times New Roman" w:eastAsia="Times New Roman" w:hAnsi="Times New Roman" w:cs="Times New Roman"/>
          <w:sz w:val="24"/>
          <w:szCs w:val="32"/>
        </w:rPr>
        <w:t xml:space="preserve">  When there is an inconsistency between Medicaid and taxonomy service units, </w:t>
      </w:r>
      <w:r>
        <w:rPr>
          <w:rFonts w:ascii="Times New Roman" w:eastAsia="Times New Roman" w:hAnsi="Times New Roman" w:cs="Times New Roman"/>
          <w:sz w:val="24"/>
          <w:szCs w:val="32"/>
        </w:rPr>
        <w:t xml:space="preserve">use </w:t>
      </w:r>
      <w:r w:rsidRPr="00F063B1">
        <w:rPr>
          <w:rFonts w:ascii="Times New Roman" w:eastAsia="Times New Roman" w:hAnsi="Times New Roman" w:cs="Times New Roman"/>
          <w:sz w:val="24"/>
          <w:szCs w:val="32"/>
        </w:rPr>
        <w:t xml:space="preserve">taxonomy service units </w:t>
      </w:r>
      <w:r>
        <w:rPr>
          <w:rFonts w:ascii="Times New Roman" w:eastAsia="Times New Roman" w:hAnsi="Times New Roman" w:cs="Times New Roman"/>
          <w:sz w:val="24"/>
          <w:szCs w:val="32"/>
        </w:rPr>
        <w:t>f</w:t>
      </w:r>
      <w:r w:rsidRPr="00F063B1">
        <w:rPr>
          <w:rFonts w:ascii="Times New Roman" w:eastAsia="Times New Roman" w:hAnsi="Times New Roman" w:cs="Times New Roman"/>
          <w:sz w:val="24"/>
          <w:szCs w:val="32"/>
        </w:rPr>
        <w:t>or CCS</w:t>
      </w:r>
      <w:r w:rsidR="00B527FA">
        <w:rPr>
          <w:rFonts w:ascii="Times New Roman" w:eastAsia="Times New Roman" w:hAnsi="Times New Roman" w:cs="Times New Roman"/>
          <w:sz w:val="24"/>
          <w:szCs w:val="32"/>
        </w:rPr>
        <w:t xml:space="preserve"> and CARS </w:t>
      </w:r>
      <w:r w:rsidRPr="00F063B1">
        <w:rPr>
          <w:rFonts w:ascii="Times New Roman" w:eastAsia="Times New Roman" w:hAnsi="Times New Roman" w:cs="Times New Roman"/>
          <w:sz w:val="24"/>
          <w:szCs w:val="32"/>
        </w:rPr>
        <w:t xml:space="preserve">purposes. </w:t>
      </w:r>
      <w:r w:rsidR="00335B96">
        <w:rPr>
          <w:rFonts w:ascii="Times New Roman" w:eastAsia="Calibri" w:hAnsi="Times New Roman" w:cs="Times New Roman"/>
          <w:sz w:val="24"/>
          <w:szCs w:val="24"/>
        </w:rPr>
        <w:t xml:space="preserve"> </w:t>
      </w:r>
      <w:r w:rsidR="00854A2E" w:rsidRPr="00E36CA0">
        <w:rPr>
          <w:rFonts w:ascii="Times New Roman" w:hAnsi="Times New Roman" w:cs="Times New Roman"/>
          <w:sz w:val="24"/>
          <w:szCs w:val="24"/>
        </w:rPr>
        <w:t xml:space="preserve">The following </w:t>
      </w:r>
      <w:r w:rsidR="00854A2E">
        <w:rPr>
          <w:rFonts w:ascii="Times New Roman" w:eastAsia="Calibri" w:hAnsi="Times New Roman" w:cs="Times New Roman"/>
          <w:sz w:val="24"/>
          <w:szCs w:val="24"/>
        </w:rPr>
        <w:t xml:space="preserve">Medicaid </w:t>
      </w:r>
      <w:r w:rsidR="00854A2E" w:rsidRPr="00E36CA0">
        <w:rPr>
          <w:rFonts w:ascii="Times New Roman" w:hAnsi="Times New Roman" w:cs="Times New Roman"/>
          <w:sz w:val="24"/>
          <w:szCs w:val="24"/>
        </w:rPr>
        <w:t xml:space="preserve">definitions reflect language </w:t>
      </w:r>
      <w:r w:rsidR="00854A2E">
        <w:rPr>
          <w:rFonts w:ascii="Times New Roman" w:hAnsi="Times New Roman" w:cs="Times New Roman"/>
          <w:sz w:val="24"/>
          <w:szCs w:val="24"/>
        </w:rPr>
        <w:t xml:space="preserve">in </w:t>
      </w:r>
      <w:r w:rsidR="009D6FA1">
        <w:rPr>
          <w:rFonts w:ascii="Times New Roman" w:eastAsia="Calibri" w:hAnsi="Times New Roman" w:cs="Times New Roman"/>
          <w:sz w:val="24"/>
          <w:szCs w:val="24"/>
        </w:rPr>
        <w:t>the</w:t>
      </w:r>
      <w:r w:rsidR="00917E1C">
        <w:rPr>
          <w:rFonts w:ascii="Times New Roman" w:eastAsia="Calibri" w:hAnsi="Times New Roman" w:cs="Times New Roman"/>
          <w:sz w:val="24"/>
          <w:szCs w:val="24"/>
        </w:rPr>
        <w:t xml:space="preserve"> DMAS </w:t>
      </w:r>
      <w:r w:rsidR="00917E1C" w:rsidRPr="00917E1C">
        <w:rPr>
          <w:rFonts w:ascii="Times New Roman" w:eastAsia="Calibri" w:hAnsi="Times New Roman" w:cs="Times New Roman"/>
          <w:sz w:val="24"/>
          <w:szCs w:val="24"/>
        </w:rPr>
        <w:t>Emergency Regulations</w:t>
      </w:r>
      <w:r w:rsidR="00917E1C">
        <w:rPr>
          <w:rFonts w:ascii="Times New Roman" w:eastAsia="Calibri" w:hAnsi="Times New Roman" w:cs="Times New Roman"/>
          <w:sz w:val="24"/>
          <w:szCs w:val="24"/>
        </w:rPr>
        <w:t>, available at</w:t>
      </w:r>
      <w:r w:rsidR="00687C70">
        <w:rPr>
          <w:rFonts w:ascii="Times New Roman" w:eastAsia="Calibri" w:hAnsi="Times New Roman" w:cs="Times New Roman"/>
          <w:sz w:val="24"/>
          <w:szCs w:val="24"/>
        </w:rPr>
        <w:t xml:space="preserve"> </w:t>
      </w:r>
      <w:hyperlink r:id="rId9" w:history="1">
        <w:r w:rsidR="00917E1C" w:rsidRPr="00917E1C">
          <w:rPr>
            <w:rFonts w:ascii="Times New Roman" w:eastAsia="Calibri" w:hAnsi="Times New Roman" w:cs="Times New Roman"/>
            <w:sz w:val="24"/>
            <w:szCs w:val="24"/>
            <w:u w:val="single"/>
          </w:rPr>
          <w:t>http://register.dls.virginia.gov/details.aspx?id=5925</w:t>
        </w:r>
      </w:hyperlink>
      <w:r w:rsidR="003B2063">
        <w:rPr>
          <w:rFonts w:ascii="Times New Roman" w:eastAsia="Calibri" w:hAnsi="Times New Roman" w:cs="Times New Roman"/>
          <w:sz w:val="24"/>
          <w:szCs w:val="24"/>
        </w:rPr>
        <w:t xml:space="preserve">.  Those regulations </w:t>
      </w:r>
      <w:r w:rsidR="009D6FA1" w:rsidRPr="00E36CA0">
        <w:rPr>
          <w:rFonts w:ascii="Times New Roman" w:eastAsia="Calibri" w:hAnsi="Times New Roman" w:cs="Times New Roman"/>
          <w:sz w:val="24"/>
          <w:szCs w:val="24"/>
        </w:rPr>
        <w:t>contain complete service definitions</w:t>
      </w:r>
      <w:r w:rsidR="00917E1C">
        <w:rPr>
          <w:rFonts w:ascii="Times New Roman" w:eastAsia="Calibri" w:hAnsi="Times New Roman" w:cs="Times New Roman"/>
          <w:sz w:val="24"/>
          <w:szCs w:val="24"/>
        </w:rPr>
        <w:t xml:space="preserve">. </w:t>
      </w:r>
      <w:r w:rsidR="001E5402">
        <w:rPr>
          <w:rFonts w:ascii="Times New Roman" w:eastAsia="Calibri" w:hAnsi="Times New Roman" w:cs="Times New Roman"/>
          <w:sz w:val="24"/>
          <w:szCs w:val="24"/>
        </w:rPr>
        <w:t xml:space="preserve"> Each DD Waiver service d</w:t>
      </w:r>
      <w:r w:rsidR="001E5402" w:rsidRPr="001E5402">
        <w:rPr>
          <w:rFonts w:ascii="Times New Roman" w:eastAsia="Calibri" w:hAnsi="Times New Roman" w:cs="Times New Roman"/>
          <w:sz w:val="24"/>
          <w:szCs w:val="24"/>
        </w:rPr>
        <w:t xml:space="preserve">efinition </w:t>
      </w:r>
      <w:r w:rsidR="00687C70">
        <w:rPr>
          <w:rFonts w:ascii="Times New Roman" w:eastAsia="Calibri" w:hAnsi="Times New Roman" w:cs="Times New Roman"/>
          <w:sz w:val="24"/>
          <w:szCs w:val="24"/>
        </w:rPr>
        <w:t xml:space="preserve">below </w:t>
      </w:r>
      <w:r w:rsidR="001E5402" w:rsidRPr="001E5402">
        <w:rPr>
          <w:rFonts w:ascii="Times New Roman" w:eastAsia="Calibri" w:hAnsi="Times New Roman" w:cs="Times New Roman"/>
          <w:sz w:val="24"/>
          <w:szCs w:val="24"/>
        </w:rPr>
        <w:t>include</w:t>
      </w:r>
      <w:r w:rsidR="001E5402">
        <w:rPr>
          <w:rFonts w:ascii="Times New Roman" w:eastAsia="Calibri" w:hAnsi="Times New Roman" w:cs="Times New Roman"/>
          <w:sz w:val="24"/>
          <w:szCs w:val="24"/>
        </w:rPr>
        <w:t>s</w:t>
      </w:r>
      <w:r w:rsidR="00335B96">
        <w:rPr>
          <w:rFonts w:ascii="Times New Roman" w:eastAsia="Calibri" w:hAnsi="Times New Roman" w:cs="Times New Roman"/>
          <w:sz w:val="24"/>
          <w:szCs w:val="24"/>
        </w:rPr>
        <w:t xml:space="preserve"> </w:t>
      </w:r>
      <w:r w:rsidR="001E5402" w:rsidRPr="001E5402">
        <w:rPr>
          <w:rFonts w:ascii="Times New Roman" w:eastAsia="Calibri" w:hAnsi="Times New Roman" w:cs="Times New Roman"/>
          <w:sz w:val="24"/>
          <w:szCs w:val="24"/>
        </w:rPr>
        <w:t xml:space="preserve">the regulation </w:t>
      </w:r>
      <w:r w:rsidR="00335B96">
        <w:rPr>
          <w:rFonts w:ascii="Times New Roman" w:eastAsia="Calibri" w:hAnsi="Times New Roman" w:cs="Times New Roman"/>
          <w:sz w:val="24"/>
          <w:szCs w:val="24"/>
        </w:rPr>
        <w:t xml:space="preserve">citation </w:t>
      </w:r>
      <w:r w:rsidR="001E5402" w:rsidRPr="001E5402">
        <w:rPr>
          <w:rFonts w:ascii="Times New Roman" w:eastAsia="Calibri" w:hAnsi="Times New Roman" w:cs="Times New Roman"/>
          <w:sz w:val="24"/>
          <w:szCs w:val="24"/>
        </w:rPr>
        <w:t>for the service at the end</w:t>
      </w:r>
      <w:r w:rsidR="00687C70">
        <w:rPr>
          <w:rFonts w:ascii="Times New Roman" w:eastAsia="Calibri" w:hAnsi="Times New Roman" w:cs="Times New Roman"/>
          <w:sz w:val="24"/>
          <w:szCs w:val="24"/>
        </w:rPr>
        <w:t>, such as</w:t>
      </w:r>
      <w:r w:rsidR="001E5402" w:rsidRPr="001E5402">
        <w:rPr>
          <w:rFonts w:ascii="Times New Roman" w:eastAsia="Calibri" w:hAnsi="Times New Roman" w:cs="Times New Roman"/>
          <w:sz w:val="24"/>
          <w:szCs w:val="24"/>
        </w:rPr>
        <w:t xml:space="preserve"> </w:t>
      </w:r>
      <w:r w:rsidR="001E5402" w:rsidRPr="001E5402">
        <w:rPr>
          <w:rFonts w:ascii="Times New Roman" w:hAnsi="Times New Roman" w:cs="Times New Roman"/>
          <w:sz w:val="24"/>
          <w:szCs w:val="24"/>
        </w:rPr>
        <w:t>12VAC30-120-1024.</w:t>
      </w:r>
    </w:p>
    <w:p w:rsidR="00335B96" w:rsidRDefault="00335B96" w:rsidP="00335B96">
      <w:pPr>
        <w:spacing w:after="0" w:line="240" w:lineRule="auto"/>
        <w:rPr>
          <w:rFonts w:ascii="Times New Roman" w:eastAsia="Times New Roman" w:hAnsi="Times New Roman" w:cs="Times New Roman"/>
          <w:sz w:val="24"/>
          <w:szCs w:val="32"/>
        </w:rPr>
      </w:pPr>
    </w:p>
    <w:tbl>
      <w:tblPr>
        <w:tblW w:w="9648" w:type="dxa"/>
        <w:jc w:val="center"/>
        <w:tblLayout w:type="fixed"/>
        <w:tblCellMar>
          <w:left w:w="29" w:type="dxa"/>
          <w:right w:w="29" w:type="dxa"/>
        </w:tblCellMar>
        <w:tblLook w:val="0000" w:firstRow="0" w:lastRow="0" w:firstColumn="0" w:lastColumn="0" w:noHBand="0" w:noVBand="0"/>
      </w:tblPr>
      <w:tblGrid>
        <w:gridCol w:w="4230"/>
        <w:gridCol w:w="5418"/>
      </w:tblGrid>
      <w:tr w:rsidR="0062612E" w:rsidRPr="00F063B1" w:rsidTr="0062612E">
        <w:trPr>
          <w:cantSplit/>
          <w:jc w:val="center"/>
        </w:trPr>
        <w:tc>
          <w:tcPr>
            <w:tcW w:w="9648" w:type="dxa"/>
            <w:gridSpan w:val="2"/>
            <w:tcBorders>
              <w:top w:val="single" w:sz="12" w:space="0" w:color="auto"/>
              <w:left w:val="single" w:sz="12" w:space="0" w:color="auto"/>
              <w:bottom w:val="single" w:sz="12" w:space="0" w:color="auto"/>
              <w:right w:val="single" w:sz="12" w:space="0" w:color="auto"/>
            </w:tcBorders>
            <w:tcMar>
              <w:top w:w="14" w:type="dxa"/>
              <w:left w:w="29" w:type="dxa"/>
              <w:bottom w:w="14" w:type="dxa"/>
              <w:right w:w="29" w:type="dxa"/>
            </w:tcMar>
            <w:vAlign w:val="center"/>
          </w:tcPr>
          <w:p w:rsidR="0062612E" w:rsidRDefault="0062612E" w:rsidP="00DE1C9E">
            <w:pPr>
              <w:keepNext/>
              <w:spacing w:before="20" w:after="20" w:line="240" w:lineRule="auto"/>
              <w:jc w:val="center"/>
              <w:outlineLvl w:val="8"/>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Core Services Taxonomy and Medicaid DD Waivers Services Crosswalk</w:t>
            </w:r>
          </w:p>
        </w:tc>
      </w:tr>
      <w:tr w:rsidR="00F063B1" w:rsidRPr="00F063B1" w:rsidTr="00EC3752">
        <w:trPr>
          <w:cantSplit/>
          <w:tblHeader/>
          <w:jc w:val="center"/>
        </w:trPr>
        <w:tc>
          <w:tcPr>
            <w:tcW w:w="4230" w:type="dxa"/>
            <w:tcBorders>
              <w:top w:val="single" w:sz="12" w:space="0" w:color="auto"/>
              <w:left w:val="single" w:sz="12" w:space="0" w:color="auto"/>
              <w:bottom w:val="single" w:sz="12" w:space="0" w:color="auto"/>
              <w:right w:val="single" w:sz="8" w:space="0" w:color="auto"/>
            </w:tcBorders>
            <w:tcMar>
              <w:top w:w="14" w:type="dxa"/>
              <w:left w:w="29" w:type="dxa"/>
              <w:bottom w:w="14" w:type="dxa"/>
              <w:right w:w="29" w:type="dxa"/>
            </w:tcMar>
            <w:vAlign w:val="center"/>
          </w:tcPr>
          <w:p w:rsidR="00F063B1" w:rsidRPr="00F063B1" w:rsidRDefault="00F063B1" w:rsidP="00F063B1">
            <w:pPr>
              <w:keepNext/>
              <w:spacing w:after="0" w:line="240" w:lineRule="auto"/>
              <w:jc w:val="center"/>
              <w:outlineLvl w:val="8"/>
              <w:rPr>
                <w:rFonts w:ascii="Times New Roman" w:eastAsia="Times New Roman" w:hAnsi="Times New Roman" w:cs="Times New Roman"/>
                <w:b/>
                <w:bCs/>
                <w:sz w:val="24"/>
                <w:szCs w:val="24"/>
              </w:rPr>
            </w:pPr>
            <w:r w:rsidRPr="00F063B1">
              <w:rPr>
                <w:rFonts w:ascii="Times New Roman" w:eastAsia="Times New Roman" w:hAnsi="Times New Roman" w:cs="Times New Roman"/>
                <w:b/>
                <w:bCs/>
                <w:sz w:val="24"/>
                <w:szCs w:val="24"/>
              </w:rPr>
              <w:t>Core Services Taxonomy Service</w:t>
            </w:r>
            <w:r w:rsidR="00DE1C9E">
              <w:rPr>
                <w:rFonts w:ascii="Times New Roman" w:eastAsia="Times New Roman" w:hAnsi="Times New Roman" w:cs="Times New Roman"/>
                <w:b/>
                <w:bCs/>
                <w:sz w:val="24"/>
                <w:szCs w:val="24"/>
              </w:rPr>
              <w:t>s</w:t>
            </w:r>
          </w:p>
        </w:tc>
        <w:tc>
          <w:tcPr>
            <w:tcW w:w="5418" w:type="dxa"/>
            <w:tcBorders>
              <w:top w:val="single" w:sz="12" w:space="0" w:color="auto"/>
              <w:left w:val="single" w:sz="8" w:space="0" w:color="auto"/>
              <w:bottom w:val="single" w:sz="12" w:space="0" w:color="auto"/>
              <w:right w:val="single" w:sz="12" w:space="0" w:color="auto"/>
            </w:tcBorders>
            <w:tcMar>
              <w:top w:w="14" w:type="dxa"/>
              <w:left w:w="29" w:type="dxa"/>
              <w:bottom w:w="14" w:type="dxa"/>
              <w:right w:w="29" w:type="dxa"/>
            </w:tcMar>
            <w:vAlign w:val="center"/>
          </w:tcPr>
          <w:p w:rsidR="00F063B1" w:rsidRPr="00F063B1" w:rsidRDefault="00706450" w:rsidP="00706450">
            <w:pPr>
              <w:keepNext/>
              <w:spacing w:before="20" w:after="20" w:line="240" w:lineRule="auto"/>
              <w:jc w:val="center"/>
              <w:outlineLvl w:val="8"/>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Medicaid </w:t>
            </w:r>
            <w:r w:rsidR="00F063B1">
              <w:rPr>
                <w:rFonts w:ascii="Times New Roman" w:eastAsia="Times New Roman" w:hAnsi="Times New Roman" w:cs="Times New Roman"/>
                <w:b/>
                <w:bCs/>
                <w:sz w:val="24"/>
                <w:szCs w:val="24"/>
              </w:rPr>
              <w:t>D</w:t>
            </w:r>
            <w:r w:rsidR="00F063B1" w:rsidRPr="00F063B1">
              <w:rPr>
                <w:rFonts w:ascii="Times New Roman" w:eastAsia="Times New Roman" w:hAnsi="Times New Roman" w:cs="Times New Roman"/>
                <w:b/>
                <w:bCs/>
                <w:sz w:val="24"/>
                <w:szCs w:val="24"/>
              </w:rPr>
              <w:t>D Waiver Service</w:t>
            </w:r>
            <w:r w:rsidR="00DE1C9E">
              <w:rPr>
                <w:rFonts w:ascii="Times New Roman" w:eastAsia="Times New Roman" w:hAnsi="Times New Roman" w:cs="Times New Roman"/>
                <w:b/>
                <w:bCs/>
                <w:sz w:val="24"/>
                <w:szCs w:val="24"/>
              </w:rPr>
              <w:t>s</w:t>
            </w:r>
          </w:p>
        </w:tc>
      </w:tr>
      <w:tr w:rsidR="00F063B1" w:rsidRPr="00F063B1" w:rsidTr="00EC3752">
        <w:trPr>
          <w:cantSplit/>
          <w:jc w:val="center"/>
        </w:trPr>
        <w:tc>
          <w:tcPr>
            <w:tcW w:w="4230" w:type="dxa"/>
            <w:tcBorders>
              <w:top w:val="single" w:sz="12" w:space="0" w:color="auto"/>
              <w:left w:val="single" w:sz="12" w:space="0" w:color="auto"/>
              <w:bottom w:val="single" w:sz="8" w:space="0" w:color="auto"/>
              <w:right w:val="single" w:sz="8" w:space="0" w:color="auto"/>
            </w:tcBorders>
            <w:tcMar>
              <w:top w:w="14" w:type="dxa"/>
              <w:left w:w="29" w:type="dxa"/>
              <w:bottom w:w="14" w:type="dxa"/>
              <w:right w:w="29" w:type="dxa"/>
            </w:tcMar>
            <w:vAlign w:val="center"/>
          </w:tcPr>
          <w:p w:rsidR="00F063B1" w:rsidRDefault="00F063B1" w:rsidP="00F063B1">
            <w:pPr>
              <w:spacing w:after="0" w:line="240" w:lineRule="auto"/>
              <w:rPr>
                <w:rFonts w:ascii="Times New Roman" w:eastAsia="Times New Roman" w:hAnsi="Times New Roman" w:cs="Times New Roman"/>
                <w:sz w:val="24"/>
                <w:szCs w:val="24"/>
              </w:rPr>
            </w:pPr>
            <w:r w:rsidRPr="00EC3752">
              <w:rPr>
                <w:rFonts w:ascii="Times New Roman" w:eastAsia="Times New Roman" w:hAnsi="Times New Roman" w:cs="Times New Roman"/>
                <w:sz w:val="24"/>
                <w:szCs w:val="24"/>
              </w:rPr>
              <w:t>Emergency Services</w:t>
            </w:r>
            <w:r w:rsidR="0068000B">
              <w:rPr>
                <w:rFonts w:ascii="Times New Roman" w:eastAsia="Times New Roman" w:hAnsi="Times New Roman" w:cs="Times New Roman"/>
                <w:b/>
                <w:sz w:val="24"/>
                <w:szCs w:val="24"/>
              </w:rPr>
              <w:t xml:space="preserve"> </w:t>
            </w:r>
            <w:r w:rsidR="0068000B" w:rsidRPr="0068000B">
              <w:rPr>
                <w:rFonts w:ascii="Times New Roman" w:eastAsia="Times New Roman" w:hAnsi="Times New Roman" w:cs="Times New Roman"/>
                <w:sz w:val="24"/>
                <w:szCs w:val="24"/>
              </w:rPr>
              <w:t>(100)</w:t>
            </w:r>
          </w:p>
          <w:p w:rsidR="00EC3752" w:rsidRPr="006A6BC0" w:rsidRDefault="00EC3752" w:rsidP="00F063B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w:t>
            </w:r>
            <w:r w:rsidR="004530C6">
              <w:rPr>
                <w:rFonts w:ascii="Times New Roman" w:eastAsia="Times New Roman" w:hAnsi="Times New Roman" w:cs="Times New Roman"/>
                <w:sz w:val="24"/>
                <w:szCs w:val="24"/>
              </w:rPr>
              <w:t xml:space="preserve">Taxonomy </w:t>
            </w:r>
            <w:r w:rsidR="00BE276B">
              <w:rPr>
                <w:rFonts w:ascii="Times New Roman" w:eastAsia="Times New Roman" w:hAnsi="Times New Roman" w:cs="Times New Roman"/>
                <w:sz w:val="24"/>
                <w:szCs w:val="24"/>
              </w:rPr>
              <w:t xml:space="preserve">Service </w:t>
            </w:r>
            <w:r>
              <w:rPr>
                <w:rFonts w:ascii="Times New Roman" w:eastAsia="Times New Roman" w:hAnsi="Times New Roman" w:cs="Times New Roman"/>
                <w:sz w:val="24"/>
                <w:szCs w:val="24"/>
              </w:rPr>
              <w:t>Unit: Service Hour]</w:t>
            </w:r>
          </w:p>
        </w:tc>
        <w:tc>
          <w:tcPr>
            <w:tcW w:w="5418" w:type="dxa"/>
            <w:tcBorders>
              <w:top w:val="single" w:sz="12" w:space="0" w:color="auto"/>
              <w:left w:val="single" w:sz="8" w:space="0" w:color="auto"/>
              <w:bottom w:val="single" w:sz="8" w:space="0" w:color="auto"/>
              <w:right w:val="single" w:sz="12" w:space="0" w:color="auto"/>
            </w:tcBorders>
            <w:tcMar>
              <w:top w:w="14" w:type="dxa"/>
              <w:left w:w="29" w:type="dxa"/>
              <w:bottom w:w="14" w:type="dxa"/>
              <w:right w:w="29" w:type="dxa"/>
            </w:tcMar>
            <w:vAlign w:val="center"/>
          </w:tcPr>
          <w:p w:rsidR="00F063B1" w:rsidRPr="00F063B1" w:rsidRDefault="00F063B1" w:rsidP="00F063B1">
            <w:pPr>
              <w:spacing w:after="0" w:line="240" w:lineRule="auto"/>
              <w:rPr>
                <w:rFonts w:ascii="Times New Roman" w:eastAsia="Times New Roman" w:hAnsi="Times New Roman" w:cs="Times New Roman"/>
                <w:sz w:val="24"/>
                <w:szCs w:val="24"/>
              </w:rPr>
            </w:pPr>
            <w:r w:rsidRPr="00F063B1">
              <w:rPr>
                <w:rFonts w:ascii="Times New Roman" w:eastAsia="Times New Roman" w:hAnsi="Times New Roman" w:cs="Times New Roman"/>
                <w:sz w:val="24"/>
                <w:szCs w:val="24"/>
              </w:rPr>
              <w:t xml:space="preserve">Crisis </w:t>
            </w:r>
            <w:r w:rsidR="0006620D">
              <w:rPr>
                <w:rFonts w:ascii="Times New Roman" w:eastAsia="Times New Roman" w:hAnsi="Times New Roman" w:cs="Times New Roman"/>
                <w:sz w:val="24"/>
                <w:szCs w:val="24"/>
              </w:rPr>
              <w:t>Support</w:t>
            </w:r>
            <w:r w:rsidR="00E0606D">
              <w:rPr>
                <w:rFonts w:ascii="Times New Roman" w:eastAsia="Times New Roman" w:hAnsi="Times New Roman" w:cs="Times New Roman"/>
                <w:sz w:val="24"/>
                <w:szCs w:val="24"/>
              </w:rPr>
              <w:t>s</w:t>
            </w:r>
            <w:r w:rsidR="00BD5233">
              <w:rPr>
                <w:rFonts w:ascii="Times New Roman" w:eastAsia="Times New Roman" w:hAnsi="Times New Roman" w:cs="Times New Roman"/>
                <w:sz w:val="24"/>
                <w:szCs w:val="24"/>
              </w:rPr>
              <w:t xml:space="preserve"> Services</w:t>
            </w:r>
            <w:r w:rsidR="00BB04BE">
              <w:rPr>
                <w:rFonts w:ascii="Times New Roman" w:eastAsia="Times New Roman" w:hAnsi="Times New Roman" w:cs="Times New Roman"/>
                <w:sz w:val="24"/>
                <w:szCs w:val="24"/>
              </w:rPr>
              <w:t xml:space="preserve"> </w:t>
            </w:r>
            <w:r w:rsidR="00BB04BE">
              <w:rPr>
                <w:rFonts w:ascii="Times New Roman" w:eastAsia="Calibri" w:hAnsi="Times New Roman" w:cs="Times New Roman"/>
                <w:spacing w:val="-1"/>
                <w:sz w:val="24"/>
              </w:rPr>
              <w:t>(FIS, CL</w:t>
            </w:r>
            <w:r w:rsidR="00F468E4">
              <w:rPr>
                <w:rFonts w:ascii="Times New Roman" w:eastAsia="Calibri" w:hAnsi="Times New Roman" w:cs="Times New Roman"/>
                <w:spacing w:val="-1"/>
                <w:sz w:val="24"/>
              </w:rPr>
              <w:t>, BI</w:t>
            </w:r>
            <w:r w:rsidR="00BB04BE">
              <w:rPr>
                <w:rFonts w:ascii="Times New Roman" w:eastAsia="Calibri" w:hAnsi="Times New Roman" w:cs="Times New Roman"/>
                <w:spacing w:val="-1"/>
                <w:sz w:val="24"/>
              </w:rPr>
              <w:t>)</w:t>
            </w:r>
          </w:p>
          <w:p w:rsidR="00F063B1" w:rsidRPr="00F063B1" w:rsidRDefault="00F063B1" w:rsidP="00F468E4">
            <w:pPr>
              <w:spacing w:after="0" w:line="240" w:lineRule="auto"/>
              <w:rPr>
                <w:rFonts w:ascii="Times New Roman" w:eastAsia="Times New Roman" w:hAnsi="Times New Roman" w:cs="Times New Roman"/>
                <w:sz w:val="24"/>
                <w:szCs w:val="24"/>
              </w:rPr>
            </w:pPr>
            <w:r w:rsidRPr="00F063B1">
              <w:rPr>
                <w:rFonts w:ascii="Times New Roman" w:eastAsia="Times New Roman" w:hAnsi="Times New Roman" w:cs="Times New Roman"/>
                <w:sz w:val="24"/>
                <w:szCs w:val="24"/>
              </w:rPr>
              <w:t>Personal Emergency Response System</w:t>
            </w:r>
            <w:r w:rsidR="00917E1C">
              <w:rPr>
                <w:rFonts w:ascii="Times New Roman" w:eastAsia="Times New Roman" w:hAnsi="Times New Roman" w:cs="Times New Roman"/>
                <w:sz w:val="24"/>
                <w:szCs w:val="24"/>
              </w:rPr>
              <w:t>s</w:t>
            </w:r>
            <w:r w:rsidRPr="00F063B1">
              <w:rPr>
                <w:rFonts w:ascii="Times New Roman" w:eastAsia="Times New Roman" w:hAnsi="Times New Roman" w:cs="Times New Roman"/>
                <w:sz w:val="24"/>
                <w:szCs w:val="24"/>
              </w:rPr>
              <w:t xml:space="preserve"> </w:t>
            </w:r>
            <w:r w:rsidR="00BB04BE">
              <w:rPr>
                <w:rFonts w:ascii="Times New Roman" w:eastAsia="Calibri" w:hAnsi="Times New Roman" w:cs="Times New Roman"/>
                <w:spacing w:val="-1"/>
                <w:sz w:val="24"/>
              </w:rPr>
              <w:t>(FIS, CL</w:t>
            </w:r>
            <w:r w:rsidR="00F468E4">
              <w:rPr>
                <w:rFonts w:ascii="Times New Roman" w:eastAsia="Calibri" w:hAnsi="Times New Roman" w:cs="Times New Roman"/>
                <w:spacing w:val="-1"/>
                <w:sz w:val="24"/>
              </w:rPr>
              <w:t>, BI</w:t>
            </w:r>
            <w:r w:rsidR="00BB04BE">
              <w:rPr>
                <w:rFonts w:ascii="Times New Roman" w:eastAsia="Calibri" w:hAnsi="Times New Roman" w:cs="Times New Roman"/>
                <w:spacing w:val="-1"/>
                <w:sz w:val="24"/>
              </w:rPr>
              <w:t>)</w:t>
            </w:r>
          </w:p>
        </w:tc>
      </w:tr>
      <w:tr w:rsidR="007E495F" w:rsidRPr="00F063B1" w:rsidTr="00EC3752">
        <w:trPr>
          <w:cantSplit/>
          <w:jc w:val="center"/>
        </w:trPr>
        <w:tc>
          <w:tcPr>
            <w:tcW w:w="4230" w:type="dxa"/>
            <w:tcBorders>
              <w:top w:val="single" w:sz="8" w:space="0" w:color="auto"/>
              <w:left w:val="single" w:sz="12" w:space="0" w:color="auto"/>
              <w:bottom w:val="single" w:sz="6" w:space="0" w:color="auto"/>
              <w:right w:val="single" w:sz="8" w:space="0" w:color="auto"/>
            </w:tcBorders>
            <w:tcMar>
              <w:top w:w="14" w:type="dxa"/>
              <w:left w:w="29" w:type="dxa"/>
              <w:bottom w:w="14" w:type="dxa"/>
              <w:right w:w="29" w:type="dxa"/>
            </w:tcMar>
            <w:vAlign w:val="center"/>
          </w:tcPr>
          <w:p w:rsidR="007E495F" w:rsidRDefault="007E495F" w:rsidP="00BE276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Outpatient Services (310) [Service Hour]</w:t>
            </w:r>
          </w:p>
        </w:tc>
        <w:tc>
          <w:tcPr>
            <w:tcW w:w="5418" w:type="dxa"/>
            <w:tcBorders>
              <w:top w:val="single" w:sz="8" w:space="0" w:color="auto"/>
              <w:left w:val="single" w:sz="8" w:space="0" w:color="auto"/>
              <w:bottom w:val="single" w:sz="6" w:space="0" w:color="auto"/>
              <w:right w:val="single" w:sz="12" w:space="0" w:color="auto"/>
            </w:tcBorders>
            <w:tcMar>
              <w:top w:w="14" w:type="dxa"/>
              <w:left w:w="29" w:type="dxa"/>
              <w:bottom w:w="14" w:type="dxa"/>
              <w:right w:w="29" w:type="dxa"/>
            </w:tcMar>
            <w:vAlign w:val="center"/>
          </w:tcPr>
          <w:p w:rsidR="007E495F" w:rsidRPr="00F063B1" w:rsidRDefault="007E495F" w:rsidP="00F063B1">
            <w:pPr>
              <w:spacing w:after="0" w:line="240" w:lineRule="auto"/>
              <w:rPr>
                <w:rFonts w:ascii="Times New Roman" w:eastAsia="Times New Roman" w:hAnsi="Times New Roman" w:cs="Times New Roman"/>
                <w:sz w:val="24"/>
                <w:szCs w:val="24"/>
              </w:rPr>
            </w:pPr>
            <w:r w:rsidRPr="00F063B1">
              <w:rPr>
                <w:rFonts w:ascii="Times New Roman" w:eastAsia="Times New Roman" w:hAnsi="Times New Roman" w:cs="Times New Roman"/>
                <w:sz w:val="24"/>
                <w:szCs w:val="24"/>
              </w:rPr>
              <w:t xml:space="preserve">Therapeutic Consultation </w:t>
            </w:r>
            <w:r w:rsidRPr="00D82317">
              <w:rPr>
                <w:rFonts w:ascii="Times New Roman" w:eastAsia="Calibri" w:hAnsi="Times New Roman" w:cs="Times New Roman"/>
                <w:spacing w:val="-2"/>
                <w:sz w:val="24"/>
                <w:szCs w:val="24"/>
              </w:rPr>
              <w:t>Services</w:t>
            </w:r>
            <w:r w:rsidRPr="00D82317">
              <w:rPr>
                <w:rFonts w:ascii="Times New Roman" w:eastAsia="Calibri" w:hAnsi="Times New Roman" w:cs="Times New Roman"/>
                <w:spacing w:val="-1"/>
                <w:sz w:val="24"/>
              </w:rPr>
              <w:t xml:space="preserve"> </w:t>
            </w:r>
            <w:r>
              <w:rPr>
                <w:rFonts w:ascii="Times New Roman" w:eastAsia="Calibri" w:hAnsi="Times New Roman" w:cs="Times New Roman"/>
                <w:spacing w:val="-1"/>
                <w:sz w:val="24"/>
              </w:rPr>
              <w:t>(FIS, CL)</w:t>
            </w:r>
          </w:p>
        </w:tc>
      </w:tr>
      <w:tr w:rsidR="00F063B1" w:rsidRPr="00F063B1" w:rsidTr="00EC3752">
        <w:trPr>
          <w:cantSplit/>
          <w:jc w:val="center"/>
        </w:trPr>
        <w:tc>
          <w:tcPr>
            <w:tcW w:w="4230" w:type="dxa"/>
            <w:tcBorders>
              <w:top w:val="single" w:sz="8" w:space="0" w:color="auto"/>
              <w:left w:val="single" w:sz="12" w:space="0" w:color="auto"/>
              <w:bottom w:val="single" w:sz="6" w:space="0" w:color="auto"/>
              <w:right w:val="single" w:sz="8" w:space="0" w:color="auto"/>
            </w:tcBorders>
            <w:tcMar>
              <w:top w:w="14" w:type="dxa"/>
              <w:left w:w="29" w:type="dxa"/>
              <w:bottom w:w="14" w:type="dxa"/>
              <w:right w:w="29" w:type="dxa"/>
            </w:tcMar>
            <w:vAlign w:val="center"/>
          </w:tcPr>
          <w:p w:rsidR="00F063B1" w:rsidRDefault="007E495F" w:rsidP="00F063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Medical</w:t>
            </w:r>
            <w:r w:rsidR="00F063B1" w:rsidRPr="00EC3752">
              <w:rPr>
                <w:rFonts w:ascii="Times New Roman" w:eastAsia="Times New Roman" w:hAnsi="Times New Roman" w:cs="Times New Roman"/>
                <w:sz w:val="24"/>
                <w:szCs w:val="24"/>
              </w:rPr>
              <w:t xml:space="preserve"> Services</w:t>
            </w:r>
            <w:r w:rsidR="0068000B">
              <w:rPr>
                <w:rFonts w:ascii="Times New Roman" w:eastAsia="Times New Roman" w:hAnsi="Times New Roman" w:cs="Times New Roman"/>
                <w:b/>
                <w:sz w:val="24"/>
                <w:szCs w:val="24"/>
              </w:rPr>
              <w:t xml:space="preserve"> </w:t>
            </w:r>
            <w:r w:rsidR="0068000B" w:rsidRPr="0068000B">
              <w:rPr>
                <w:rFonts w:ascii="Times New Roman" w:eastAsia="Times New Roman" w:hAnsi="Times New Roman" w:cs="Times New Roman"/>
                <w:sz w:val="24"/>
                <w:szCs w:val="24"/>
              </w:rPr>
              <w:t>(31</w:t>
            </w:r>
            <w:r>
              <w:rPr>
                <w:rFonts w:ascii="Times New Roman" w:eastAsia="Times New Roman" w:hAnsi="Times New Roman" w:cs="Times New Roman"/>
                <w:sz w:val="24"/>
                <w:szCs w:val="24"/>
              </w:rPr>
              <w:t>2</w:t>
            </w:r>
            <w:r w:rsidR="0068000B" w:rsidRPr="0068000B">
              <w:rPr>
                <w:rFonts w:ascii="Times New Roman" w:eastAsia="Times New Roman" w:hAnsi="Times New Roman" w:cs="Times New Roman"/>
                <w:sz w:val="24"/>
                <w:szCs w:val="24"/>
              </w:rPr>
              <w:t>)</w:t>
            </w:r>
          </w:p>
          <w:p w:rsidR="00EC3752" w:rsidRPr="006A6BC0" w:rsidRDefault="00EC3752" w:rsidP="00F063B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w:t>
            </w:r>
            <w:r w:rsidR="00BE276B">
              <w:rPr>
                <w:rFonts w:ascii="Times New Roman" w:eastAsia="Times New Roman" w:hAnsi="Times New Roman" w:cs="Times New Roman"/>
                <w:sz w:val="24"/>
                <w:szCs w:val="24"/>
              </w:rPr>
              <w:t xml:space="preserve">Service </w:t>
            </w:r>
            <w:r>
              <w:rPr>
                <w:rFonts w:ascii="Times New Roman" w:eastAsia="Times New Roman" w:hAnsi="Times New Roman" w:cs="Times New Roman"/>
                <w:sz w:val="24"/>
                <w:szCs w:val="24"/>
              </w:rPr>
              <w:t>Unit: Service Hour]</w:t>
            </w:r>
          </w:p>
        </w:tc>
        <w:tc>
          <w:tcPr>
            <w:tcW w:w="5418" w:type="dxa"/>
            <w:tcBorders>
              <w:top w:val="single" w:sz="8" w:space="0" w:color="auto"/>
              <w:left w:val="single" w:sz="8" w:space="0" w:color="auto"/>
              <w:bottom w:val="single" w:sz="6" w:space="0" w:color="auto"/>
              <w:right w:val="single" w:sz="12" w:space="0" w:color="auto"/>
            </w:tcBorders>
            <w:tcMar>
              <w:top w:w="14" w:type="dxa"/>
              <w:left w:w="29" w:type="dxa"/>
              <w:bottom w:w="14" w:type="dxa"/>
              <w:right w:w="29" w:type="dxa"/>
            </w:tcMar>
            <w:vAlign w:val="center"/>
          </w:tcPr>
          <w:p w:rsidR="00F063B1" w:rsidRDefault="00F063B1" w:rsidP="00F063B1">
            <w:pPr>
              <w:spacing w:after="0" w:line="240" w:lineRule="auto"/>
              <w:rPr>
                <w:rFonts w:ascii="Times New Roman" w:eastAsia="Times New Roman" w:hAnsi="Times New Roman" w:cs="Times New Roman"/>
                <w:sz w:val="24"/>
                <w:szCs w:val="24"/>
              </w:rPr>
            </w:pPr>
            <w:r w:rsidRPr="00F063B1">
              <w:rPr>
                <w:rFonts w:ascii="Times New Roman" w:eastAsia="Times New Roman" w:hAnsi="Times New Roman" w:cs="Times New Roman"/>
                <w:sz w:val="24"/>
                <w:szCs w:val="24"/>
              </w:rPr>
              <w:t xml:space="preserve">Skilled Nursing Services </w:t>
            </w:r>
            <w:r w:rsidR="00BB04BE">
              <w:rPr>
                <w:rFonts w:ascii="Times New Roman" w:eastAsia="Calibri" w:hAnsi="Times New Roman" w:cs="Times New Roman"/>
                <w:spacing w:val="-1"/>
                <w:sz w:val="24"/>
              </w:rPr>
              <w:t>(FIS, CL)</w:t>
            </w:r>
          </w:p>
          <w:p w:rsidR="00F063B1" w:rsidRPr="00F063B1" w:rsidRDefault="00BB04BE" w:rsidP="009772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Private Duty Nursing </w:t>
            </w:r>
            <w:r w:rsidR="00917E1C">
              <w:rPr>
                <w:rFonts w:ascii="Times New Roman" w:eastAsia="Times New Roman" w:hAnsi="Times New Roman" w:cs="Times New Roman"/>
                <w:sz w:val="24"/>
                <w:szCs w:val="24"/>
              </w:rPr>
              <w:t xml:space="preserve">Services </w:t>
            </w:r>
            <w:r>
              <w:rPr>
                <w:rFonts w:ascii="Times New Roman" w:eastAsia="Calibri" w:hAnsi="Times New Roman" w:cs="Times New Roman"/>
                <w:spacing w:val="-1"/>
                <w:sz w:val="24"/>
              </w:rPr>
              <w:t>(FIS, CL)</w:t>
            </w:r>
          </w:p>
        </w:tc>
      </w:tr>
      <w:tr w:rsidR="00BE276B" w:rsidRPr="00F063B1" w:rsidTr="00335B96">
        <w:trPr>
          <w:cantSplit/>
          <w:jc w:val="center"/>
        </w:trPr>
        <w:tc>
          <w:tcPr>
            <w:tcW w:w="4230" w:type="dxa"/>
            <w:tcBorders>
              <w:top w:val="single" w:sz="6" w:space="0" w:color="auto"/>
              <w:left w:val="single" w:sz="12" w:space="0" w:color="auto"/>
              <w:bottom w:val="single" w:sz="6" w:space="0" w:color="auto"/>
              <w:right w:val="single" w:sz="6" w:space="0" w:color="auto"/>
            </w:tcBorders>
            <w:tcMar>
              <w:top w:w="14" w:type="dxa"/>
              <w:left w:w="29" w:type="dxa"/>
              <w:bottom w:w="14" w:type="dxa"/>
              <w:right w:w="29" w:type="dxa"/>
            </w:tcMar>
            <w:vAlign w:val="center"/>
          </w:tcPr>
          <w:p w:rsidR="00BE276B" w:rsidRPr="00F063B1" w:rsidRDefault="00BE276B" w:rsidP="00B9628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Ambulatory Crisis Stabilization Services (420) [</w:t>
            </w:r>
            <w:r w:rsidR="004530C6">
              <w:rPr>
                <w:rFonts w:ascii="Times New Roman" w:eastAsia="Times New Roman" w:hAnsi="Times New Roman" w:cs="Times New Roman"/>
                <w:sz w:val="24"/>
                <w:szCs w:val="24"/>
              </w:rPr>
              <w:t xml:space="preserve">Service </w:t>
            </w:r>
            <w:r>
              <w:rPr>
                <w:rFonts w:ascii="Times New Roman" w:eastAsia="Times New Roman" w:hAnsi="Times New Roman" w:cs="Times New Roman"/>
                <w:sz w:val="24"/>
                <w:szCs w:val="24"/>
              </w:rPr>
              <w:t>Unit: Day Support Hour]</w:t>
            </w:r>
          </w:p>
        </w:tc>
        <w:tc>
          <w:tcPr>
            <w:tcW w:w="5418" w:type="dxa"/>
            <w:tcBorders>
              <w:top w:val="single" w:sz="6" w:space="0" w:color="auto"/>
              <w:left w:val="single" w:sz="6" w:space="0" w:color="auto"/>
              <w:bottom w:val="single" w:sz="6" w:space="0" w:color="auto"/>
              <w:right w:val="single" w:sz="12" w:space="0" w:color="auto"/>
            </w:tcBorders>
            <w:tcMar>
              <w:top w:w="14" w:type="dxa"/>
              <w:left w:w="29" w:type="dxa"/>
              <w:bottom w:w="14" w:type="dxa"/>
              <w:right w:w="29" w:type="dxa"/>
            </w:tcMar>
            <w:vAlign w:val="center"/>
          </w:tcPr>
          <w:p w:rsidR="00BE276B" w:rsidRDefault="00BE276B" w:rsidP="00B9628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Community-Based Crisis Supports Services</w:t>
            </w:r>
          </w:p>
          <w:p w:rsidR="00BE276B" w:rsidRDefault="00BE276B" w:rsidP="00F468E4">
            <w:pPr>
              <w:spacing w:after="0" w:line="240" w:lineRule="auto"/>
              <w:rPr>
                <w:rFonts w:ascii="Times New Roman" w:eastAsia="Times New Roman" w:hAnsi="Times New Roman" w:cs="Times New Roman"/>
                <w:sz w:val="24"/>
                <w:szCs w:val="24"/>
              </w:rPr>
            </w:pPr>
            <w:r>
              <w:rPr>
                <w:rFonts w:ascii="Times New Roman" w:eastAsia="Calibri" w:hAnsi="Times New Roman" w:cs="Times New Roman"/>
                <w:spacing w:val="-1"/>
                <w:sz w:val="24"/>
              </w:rPr>
              <w:t>(FIS, CL</w:t>
            </w:r>
            <w:r w:rsidR="00F468E4">
              <w:rPr>
                <w:rFonts w:ascii="Times New Roman" w:eastAsia="Calibri" w:hAnsi="Times New Roman" w:cs="Times New Roman"/>
                <w:spacing w:val="-1"/>
                <w:sz w:val="24"/>
              </w:rPr>
              <w:t>, BI</w:t>
            </w:r>
            <w:r>
              <w:rPr>
                <w:rFonts w:ascii="Times New Roman" w:eastAsia="Calibri" w:hAnsi="Times New Roman" w:cs="Times New Roman"/>
                <w:spacing w:val="-1"/>
                <w:sz w:val="24"/>
              </w:rPr>
              <w:t>)</w:t>
            </w:r>
          </w:p>
        </w:tc>
      </w:tr>
      <w:tr w:rsidR="00335B96" w:rsidRPr="00F063B1" w:rsidTr="00335B96">
        <w:trPr>
          <w:cantSplit/>
          <w:jc w:val="center"/>
        </w:trPr>
        <w:tc>
          <w:tcPr>
            <w:tcW w:w="4230" w:type="dxa"/>
            <w:tcBorders>
              <w:top w:val="single" w:sz="6" w:space="0" w:color="auto"/>
              <w:left w:val="single" w:sz="12" w:space="0" w:color="auto"/>
              <w:bottom w:val="single" w:sz="6" w:space="0" w:color="auto"/>
              <w:right w:val="single" w:sz="6" w:space="0" w:color="auto"/>
            </w:tcBorders>
            <w:tcMar>
              <w:top w:w="14" w:type="dxa"/>
              <w:left w:w="29" w:type="dxa"/>
              <w:bottom w:w="14" w:type="dxa"/>
              <w:right w:w="29" w:type="dxa"/>
            </w:tcMar>
            <w:vAlign w:val="center"/>
          </w:tcPr>
          <w:p w:rsidR="00335B96" w:rsidRDefault="00335B96" w:rsidP="00F77E1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Developmental </w:t>
            </w:r>
            <w:r w:rsidRPr="00EC3752">
              <w:rPr>
                <w:rFonts w:ascii="Times New Roman" w:eastAsia="Times New Roman" w:hAnsi="Times New Roman" w:cs="Times New Roman"/>
                <w:sz w:val="24"/>
                <w:szCs w:val="24"/>
              </w:rPr>
              <w:t xml:space="preserve">Habilitation </w:t>
            </w:r>
            <w:r>
              <w:rPr>
                <w:rFonts w:ascii="Times New Roman" w:eastAsia="Times New Roman" w:hAnsi="Times New Roman" w:cs="Times New Roman"/>
                <w:sz w:val="24"/>
                <w:szCs w:val="24"/>
              </w:rPr>
              <w:t>(425)</w:t>
            </w:r>
          </w:p>
          <w:p w:rsidR="00335B96" w:rsidRPr="006A6BC0" w:rsidRDefault="00335B96" w:rsidP="00F77E1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4530C6">
              <w:rPr>
                <w:rFonts w:ascii="Times New Roman" w:eastAsia="Times New Roman" w:hAnsi="Times New Roman" w:cs="Times New Roman"/>
                <w:sz w:val="24"/>
                <w:szCs w:val="24"/>
              </w:rPr>
              <w:t xml:space="preserve">Service </w:t>
            </w:r>
            <w:r>
              <w:rPr>
                <w:rFonts w:ascii="Times New Roman" w:eastAsia="Times New Roman" w:hAnsi="Times New Roman" w:cs="Times New Roman"/>
                <w:sz w:val="24"/>
                <w:szCs w:val="24"/>
              </w:rPr>
              <w:t>Unit: Day Support Hour]</w:t>
            </w:r>
          </w:p>
        </w:tc>
        <w:tc>
          <w:tcPr>
            <w:tcW w:w="5418" w:type="dxa"/>
            <w:tcBorders>
              <w:top w:val="single" w:sz="6" w:space="0" w:color="auto"/>
              <w:left w:val="single" w:sz="6" w:space="0" w:color="auto"/>
              <w:bottom w:val="single" w:sz="6" w:space="0" w:color="auto"/>
              <w:right w:val="single" w:sz="12" w:space="0" w:color="auto"/>
            </w:tcBorders>
            <w:tcMar>
              <w:top w:w="14" w:type="dxa"/>
              <w:left w:w="29" w:type="dxa"/>
              <w:bottom w:w="14" w:type="dxa"/>
              <w:right w:w="29" w:type="dxa"/>
            </w:tcMar>
            <w:vAlign w:val="center"/>
          </w:tcPr>
          <w:p w:rsidR="00335B96" w:rsidRDefault="00335B96" w:rsidP="00F77E1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Community Engagement </w:t>
            </w:r>
            <w:r>
              <w:rPr>
                <w:rFonts w:ascii="Times New Roman" w:eastAsia="Calibri" w:hAnsi="Times New Roman" w:cs="Times New Roman"/>
                <w:spacing w:val="-1"/>
                <w:sz w:val="24"/>
              </w:rPr>
              <w:t>(FIS, CL</w:t>
            </w:r>
            <w:r w:rsidR="00F468E4">
              <w:rPr>
                <w:rFonts w:ascii="Times New Roman" w:eastAsia="Calibri" w:hAnsi="Times New Roman" w:cs="Times New Roman"/>
                <w:spacing w:val="-1"/>
                <w:sz w:val="24"/>
              </w:rPr>
              <w:t>, BI</w:t>
            </w:r>
            <w:r>
              <w:rPr>
                <w:rFonts w:ascii="Times New Roman" w:eastAsia="Calibri" w:hAnsi="Times New Roman" w:cs="Times New Roman"/>
                <w:spacing w:val="-1"/>
                <w:sz w:val="24"/>
              </w:rPr>
              <w:t>)</w:t>
            </w:r>
          </w:p>
          <w:p w:rsidR="00335B96" w:rsidRDefault="00335B96" w:rsidP="00F77E1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Community Coaching</w:t>
            </w:r>
            <w:r w:rsidR="00F468E4">
              <w:rPr>
                <w:rFonts w:ascii="Times New Roman" w:eastAsia="Times New Roman" w:hAnsi="Times New Roman" w:cs="Times New Roman"/>
                <w:sz w:val="24"/>
                <w:szCs w:val="24"/>
              </w:rPr>
              <w:t xml:space="preserve"> </w:t>
            </w:r>
            <w:r w:rsidR="00F468E4">
              <w:rPr>
                <w:rFonts w:ascii="Times New Roman" w:eastAsia="Calibri" w:hAnsi="Times New Roman" w:cs="Times New Roman"/>
                <w:spacing w:val="-1"/>
                <w:sz w:val="24"/>
              </w:rPr>
              <w:t>(FIS, CL, BI)</w:t>
            </w:r>
          </w:p>
          <w:p w:rsidR="00335B96" w:rsidRPr="00F063B1" w:rsidRDefault="00335B96" w:rsidP="00F468E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Group Day Services </w:t>
            </w:r>
            <w:r w:rsidR="00F468E4">
              <w:rPr>
                <w:rFonts w:ascii="Times New Roman" w:eastAsia="Calibri" w:hAnsi="Times New Roman" w:cs="Times New Roman"/>
                <w:spacing w:val="-1"/>
                <w:sz w:val="24"/>
              </w:rPr>
              <w:t>(FIS, CL, BI)</w:t>
            </w:r>
          </w:p>
        </w:tc>
      </w:tr>
      <w:tr w:rsidR="00335B96" w:rsidRPr="00F063B1" w:rsidTr="00335B96">
        <w:trPr>
          <w:cantSplit/>
          <w:jc w:val="center"/>
        </w:trPr>
        <w:tc>
          <w:tcPr>
            <w:tcW w:w="4230" w:type="dxa"/>
            <w:tcBorders>
              <w:top w:val="single" w:sz="6" w:space="0" w:color="auto"/>
              <w:left w:val="single" w:sz="12" w:space="0" w:color="auto"/>
              <w:bottom w:val="single" w:sz="6" w:space="0" w:color="auto"/>
              <w:right w:val="single" w:sz="6" w:space="0" w:color="auto"/>
            </w:tcBorders>
            <w:tcMar>
              <w:top w:w="14" w:type="dxa"/>
              <w:left w:w="29" w:type="dxa"/>
              <w:bottom w:w="14" w:type="dxa"/>
              <w:right w:w="29" w:type="dxa"/>
            </w:tcMar>
            <w:vAlign w:val="center"/>
          </w:tcPr>
          <w:p w:rsidR="00335B96" w:rsidRPr="00F063B1" w:rsidRDefault="00335B96" w:rsidP="00A67B05">
            <w:pPr>
              <w:spacing w:after="0" w:line="240" w:lineRule="auto"/>
              <w:rPr>
                <w:rFonts w:ascii="Times New Roman" w:eastAsia="Times New Roman" w:hAnsi="Times New Roman" w:cs="Times New Roman"/>
                <w:sz w:val="24"/>
                <w:szCs w:val="24"/>
              </w:rPr>
            </w:pPr>
            <w:r w:rsidRPr="00F063B1">
              <w:rPr>
                <w:rFonts w:ascii="Times New Roman" w:eastAsia="Times New Roman" w:hAnsi="Times New Roman" w:cs="Times New Roman"/>
                <w:sz w:val="24"/>
                <w:szCs w:val="24"/>
              </w:rPr>
              <w:t>Group Supported Employment</w:t>
            </w:r>
            <w:r>
              <w:rPr>
                <w:rFonts w:ascii="Times New Roman" w:eastAsia="Times New Roman" w:hAnsi="Times New Roman" w:cs="Times New Roman"/>
                <w:sz w:val="24"/>
                <w:szCs w:val="24"/>
              </w:rPr>
              <w:t xml:space="preserve"> (465)</w:t>
            </w:r>
            <w:r w:rsidRPr="00F063B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4530C6">
              <w:rPr>
                <w:rFonts w:ascii="Times New Roman" w:eastAsia="Times New Roman" w:hAnsi="Times New Roman" w:cs="Times New Roman"/>
                <w:sz w:val="24"/>
                <w:szCs w:val="24"/>
              </w:rPr>
              <w:t xml:space="preserve">Service </w:t>
            </w:r>
            <w:r>
              <w:rPr>
                <w:rFonts w:ascii="Times New Roman" w:eastAsia="Times New Roman" w:hAnsi="Times New Roman" w:cs="Times New Roman"/>
                <w:sz w:val="24"/>
                <w:szCs w:val="24"/>
              </w:rPr>
              <w:t>Unit: Day of Service]</w:t>
            </w:r>
          </w:p>
        </w:tc>
        <w:tc>
          <w:tcPr>
            <w:tcW w:w="5418" w:type="dxa"/>
            <w:tcBorders>
              <w:top w:val="single" w:sz="6" w:space="0" w:color="auto"/>
              <w:left w:val="single" w:sz="6" w:space="0" w:color="auto"/>
              <w:bottom w:val="single" w:sz="6" w:space="0" w:color="auto"/>
              <w:right w:val="single" w:sz="12" w:space="0" w:color="auto"/>
            </w:tcBorders>
            <w:tcMar>
              <w:top w:w="14" w:type="dxa"/>
              <w:left w:w="29" w:type="dxa"/>
              <w:bottom w:w="14" w:type="dxa"/>
              <w:right w:w="29" w:type="dxa"/>
            </w:tcMar>
            <w:vAlign w:val="center"/>
          </w:tcPr>
          <w:p w:rsidR="00335B96" w:rsidRPr="00F063B1" w:rsidRDefault="00335B96" w:rsidP="00F468E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Group </w:t>
            </w:r>
            <w:r w:rsidRPr="00F063B1">
              <w:rPr>
                <w:rFonts w:ascii="Times New Roman" w:eastAsia="Times New Roman" w:hAnsi="Times New Roman" w:cs="Times New Roman"/>
                <w:sz w:val="24"/>
                <w:szCs w:val="24"/>
              </w:rPr>
              <w:t>Supported Employment</w:t>
            </w:r>
            <w:r w:rsidR="00F468E4">
              <w:rPr>
                <w:rFonts w:ascii="Times New Roman" w:eastAsia="Times New Roman" w:hAnsi="Times New Roman" w:cs="Times New Roman"/>
                <w:sz w:val="24"/>
                <w:szCs w:val="24"/>
              </w:rPr>
              <w:t xml:space="preserve"> </w:t>
            </w:r>
            <w:r w:rsidR="00F468E4">
              <w:rPr>
                <w:rFonts w:ascii="Times New Roman" w:eastAsia="Calibri" w:hAnsi="Times New Roman" w:cs="Times New Roman"/>
                <w:spacing w:val="-1"/>
                <w:sz w:val="24"/>
              </w:rPr>
              <w:t>(FIS, CL, BI)</w:t>
            </w:r>
          </w:p>
        </w:tc>
      </w:tr>
      <w:tr w:rsidR="00335B96" w:rsidRPr="00F063B1" w:rsidTr="00335B96">
        <w:trPr>
          <w:cantSplit/>
          <w:jc w:val="center"/>
        </w:trPr>
        <w:tc>
          <w:tcPr>
            <w:tcW w:w="4230" w:type="dxa"/>
            <w:tcBorders>
              <w:top w:val="single" w:sz="6" w:space="0" w:color="auto"/>
              <w:left w:val="single" w:sz="12" w:space="0" w:color="auto"/>
              <w:bottom w:val="single" w:sz="6" w:space="0" w:color="auto"/>
              <w:right w:val="single" w:sz="6" w:space="0" w:color="auto"/>
            </w:tcBorders>
            <w:tcMar>
              <w:top w:w="14" w:type="dxa"/>
              <w:left w:w="29" w:type="dxa"/>
              <w:bottom w:w="14" w:type="dxa"/>
              <w:right w:w="29" w:type="dxa"/>
            </w:tcMar>
            <w:vAlign w:val="center"/>
          </w:tcPr>
          <w:p w:rsidR="00335B96" w:rsidRPr="00F063B1" w:rsidRDefault="00335B96" w:rsidP="00CA2CDA">
            <w:pPr>
              <w:spacing w:after="0" w:line="240" w:lineRule="auto"/>
              <w:rPr>
                <w:rFonts w:ascii="Times New Roman" w:eastAsia="Times New Roman" w:hAnsi="Times New Roman" w:cs="Times New Roman"/>
                <w:sz w:val="24"/>
                <w:szCs w:val="24"/>
              </w:rPr>
            </w:pPr>
            <w:r w:rsidRPr="00F063B1">
              <w:rPr>
                <w:rFonts w:ascii="Times New Roman" w:eastAsia="Times New Roman" w:hAnsi="Times New Roman" w:cs="Times New Roman"/>
                <w:sz w:val="24"/>
                <w:szCs w:val="24"/>
              </w:rPr>
              <w:t>Individual Supported Employment</w:t>
            </w:r>
            <w:r>
              <w:rPr>
                <w:rFonts w:ascii="Times New Roman" w:eastAsia="Times New Roman" w:hAnsi="Times New Roman" w:cs="Times New Roman"/>
                <w:sz w:val="24"/>
                <w:szCs w:val="24"/>
              </w:rPr>
              <w:t xml:space="preserve"> (460) [</w:t>
            </w:r>
            <w:r w:rsidR="004530C6">
              <w:rPr>
                <w:rFonts w:ascii="Times New Roman" w:eastAsia="Times New Roman" w:hAnsi="Times New Roman" w:cs="Times New Roman"/>
                <w:sz w:val="24"/>
                <w:szCs w:val="24"/>
              </w:rPr>
              <w:t xml:space="preserve">Service </w:t>
            </w:r>
            <w:r>
              <w:rPr>
                <w:rFonts w:ascii="Times New Roman" w:eastAsia="Times New Roman" w:hAnsi="Times New Roman" w:cs="Times New Roman"/>
                <w:sz w:val="24"/>
                <w:szCs w:val="24"/>
              </w:rPr>
              <w:t xml:space="preserve">Unit: Service Hour] </w:t>
            </w:r>
          </w:p>
        </w:tc>
        <w:tc>
          <w:tcPr>
            <w:tcW w:w="5418" w:type="dxa"/>
            <w:tcBorders>
              <w:top w:val="single" w:sz="6" w:space="0" w:color="auto"/>
              <w:left w:val="single" w:sz="6" w:space="0" w:color="auto"/>
              <w:bottom w:val="single" w:sz="6" w:space="0" w:color="auto"/>
              <w:right w:val="single" w:sz="12" w:space="0" w:color="auto"/>
            </w:tcBorders>
            <w:tcMar>
              <w:top w:w="14" w:type="dxa"/>
              <w:left w:w="29" w:type="dxa"/>
              <w:bottom w:w="14" w:type="dxa"/>
              <w:right w:w="29" w:type="dxa"/>
            </w:tcMar>
            <w:vAlign w:val="center"/>
          </w:tcPr>
          <w:p w:rsidR="00335B96" w:rsidRDefault="00335B96" w:rsidP="00CA2CD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Individual </w:t>
            </w:r>
            <w:r w:rsidRPr="00F063B1">
              <w:rPr>
                <w:rFonts w:ascii="Times New Roman" w:eastAsia="Times New Roman" w:hAnsi="Times New Roman" w:cs="Times New Roman"/>
                <w:sz w:val="24"/>
                <w:szCs w:val="24"/>
              </w:rPr>
              <w:t>Supported Employment</w:t>
            </w:r>
            <w:r w:rsidR="00F468E4">
              <w:rPr>
                <w:rFonts w:ascii="Times New Roman" w:eastAsia="Times New Roman" w:hAnsi="Times New Roman" w:cs="Times New Roman"/>
                <w:sz w:val="24"/>
                <w:szCs w:val="24"/>
              </w:rPr>
              <w:t xml:space="preserve"> </w:t>
            </w:r>
            <w:r w:rsidR="00F468E4">
              <w:rPr>
                <w:rFonts w:ascii="Times New Roman" w:eastAsia="Calibri" w:hAnsi="Times New Roman" w:cs="Times New Roman"/>
                <w:spacing w:val="-1"/>
                <w:sz w:val="24"/>
              </w:rPr>
              <w:t>(FIS, CL, BI)</w:t>
            </w:r>
            <w:r>
              <w:rPr>
                <w:rFonts w:ascii="Times New Roman" w:eastAsia="Times New Roman" w:hAnsi="Times New Roman" w:cs="Times New Roman"/>
                <w:sz w:val="24"/>
                <w:szCs w:val="24"/>
              </w:rPr>
              <w:t xml:space="preserve"> </w:t>
            </w:r>
          </w:p>
          <w:p w:rsidR="00335B96" w:rsidRPr="00F063B1" w:rsidRDefault="00335B96" w:rsidP="00CA2CD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Workplace Assistance Services </w:t>
            </w:r>
            <w:r>
              <w:rPr>
                <w:rFonts w:ascii="Times New Roman" w:eastAsia="Calibri" w:hAnsi="Times New Roman" w:cs="Times New Roman"/>
                <w:spacing w:val="-1"/>
                <w:sz w:val="24"/>
              </w:rPr>
              <w:t>(FIS, CL)</w:t>
            </w:r>
          </w:p>
        </w:tc>
      </w:tr>
      <w:tr w:rsidR="00335B96" w:rsidRPr="00F063B1" w:rsidTr="00335B96">
        <w:trPr>
          <w:cantSplit/>
          <w:jc w:val="center"/>
        </w:trPr>
        <w:tc>
          <w:tcPr>
            <w:tcW w:w="4230" w:type="dxa"/>
            <w:tcBorders>
              <w:top w:val="single" w:sz="6" w:space="0" w:color="auto"/>
              <w:left w:val="single" w:sz="12" w:space="0" w:color="auto"/>
              <w:bottom w:val="single" w:sz="6" w:space="0" w:color="auto"/>
              <w:right w:val="single" w:sz="6" w:space="0" w:color="auto"/>
            </w:tcBorders>
            <w:tcMar>
              <w:top w:w="14" w:type="dxa"/>
              <w:left w:w="29" w:type="dxa"/>
              <w:bottom w:w="14" w:type="dxa"/>
              <w:right w:w="29" w:type="dxa"/>
            </w:tcMar>
            <w:vAlign w:val="center"/>
          </w:tcPr>
          <w:p w:rsidR="00335B96" w:rsidRPr="00F063B1" w:rsidRDefault="00335B96" w:rsidP="00D439A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Residential Crisis Stabilization Services (510) [</w:t>
            </w:r>
            <w:r w:rsidR="004530C6">
              <w:rPr>
                <w:rFonts w:ascii="Times New Roman" w:eastAsia="Times New Roman" w:hAnsi="Times New Roman" w:cs="Times New Roman"/>
                <w:sz w:val="24"/>
                <w:szCs w:val="24"/>
              </w:rPr>
              <w:t xml:space="preserve">Service </w:t>
            </w:r>
            <w:r>
              <w:rPr>
                <w:rFonts w:ascii="Times New Roman" w:eastAsia="Times New Roman" w:hAnsi="Times New Roman" w:cs="Times New Roman"/>
                <w:sz w:val="24"/>
                <w:szCs w:val="24"/>
              </w:rPr>
              <w:t>Unit: Bed Day]</w:t>
            </w:r>
          </w:p>
        </w:tc>
        <w:tc>
          <w:tcPr>
            <w:tcW w:w="5418" w:type="dxa"/>
            <w:tcBorders>
              <w:top w:val="single" w:sz="6" w:space="0" w:color="auto"/>
              <w:left w:val="single" w:sz="6" w:space="0" w:color="auto"/>
              <w:bottom w:val="single" w:sz="6" w:space="0" w:color="auto"/>
              <w:right w:val="single" w:sz="12" w:space="0" w:color="auto"/>
            </w:tcBorders>
            <w:tcMar>
              <w:top w:w="14" w:type="dxa"/>
              <w:left w:w="29" w:type="dxa"/>
              <w:bottom w:w="14" w:type="dxa"/>
              <w:right w:w="29" w:type="dxa"/>
            </w:tcMar>
            <w:vAlign w:val="center"/>
          </w:tcPr>
          <w:p w:rsidR="00335B96" w:rsidRPr="00F063B1" w:rsidRDefault="00335B96" w:rsidP="00F468E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Center-Based Crisis Supports Services</w:t>
            </w:r>
            <w:r w:rsidR="00F468E4">
              <w:rPr>
                <w:rFonts w:ascii="Times New Roman" w:eastAsia="Times New Roman" w:hAnsi="Times New Roman" w:cs="Times New Roman"/>
                <w:sz w:val="24"/>
                <w:szCs w:val="24"/>
              </w:rPr>
              <w:t xml:space="preserve"> </w:t>
            </w:r>
            <w:r w:rsidR="00F468E4">
              <w:rPr>
                <w:rFonts w:ascii="Times New Roman" w:eastAsia="Calibri" w:hAnsi="Times New Roman" w:cs="Times New Roman"/>
                <w:spacing w:val="-1"/>
                <w:sz w:val="24"/>
              </w:rPr>
              <w:t>(FIS, CL, BI)</w:t>
            </w:r>
          </w:p>
        </w:tc>
      </w:tr>
      <w:tr w:rsidR="00335B96" w:rsidRPr="00F063B1" w:rsidTr="0062612E">
        <w:trPr>
          <w:cantSplit/>
          <w:jc w:val="center"/>
        </w:trPr>
        <w:tc>
          <w:tcPr>
            <w:tcW w:w="4230" w:type="dxa"/>
            <w:tcBorders>
              <w:top w:val="single" w:sz="6" w:space="0" w:color="auto"/>
              <w:left w:val="single" w:sz="12" w:space="0" w:color="auto"/>
              <w:bottom w:val="single" w:sz="6" w:space="0" w:color="auto"/>
              <w:right w:val="single" w:sz="6" w:space="0" w:color="auto"/>
            </w:tcBorders>
            <w:tcMar>
              <w:top w:w="14" w:type="dxa"/>
              <w:left w:w="29" w:type="dxa"/>
              <w:bottom w:w="14" w:type="dxa"/>
              <w:right w:w="29" w:type="dxa"/>
            </w:tcMar>
            <w:vAlign w:val="center"/>
          </w:tcPr>
          <w:p w:rsidR="00335B96" w:rsidRDefault="00335B96" w:rsidP="00892BBB">
            <w:pPr>
              <w:spacing w:after="0" w:line="240" w:lineRule="auto"/>
              <w:rPr>
                <w:rFonts w:ascii="Times New Roman" w:eastAsia="Times New Roman" w:hAnsi="Times New Roman" w:cs="Times New Roman"/>
                <w:sz w:val="24"/>
                <w:szCs w:val="24"/>
              </w:rPr>
            </w:pPr>
            <w:r w:rsidRPr="00F063B1">
              <w:rPr>
                <w:rFonts w:ascii="Times New Roman" w:eastAsia="Times New Roman" w:hAnsi="Times New Roman" w:cs="Times New Roman"/>
                <w:sz w:val="24"/>
                <w:szCs w:val="24"/>
              </w:rPr>
              <w:t>Intensive Residential Services</w:t>
            </w:r>
            <w:r>
              <w:rPr>
                <w:rFonts w:ascii="Times New Roman" w:eastAsia="Times New Roman" w:hAnsi="Times New Roman" w:cs="Times New Roman"/>
                <w:sz w:val="24"/>
                <w:szCs w:val="24"/>
              </w:rPr>
              <w:t xml:space="preserve"> (521)</w:t>
            </w:r>
          </w:p>
          <w:p w:rsidR="00335B96" w:rsidRPr="00F063B1" w:rsidRDefault="00335B96" w:rsidP="00892BB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4530C6">
              <w:rPr>
                <w:rFonts w:ascii="Times New Roman" w:eastAsia="Times New Roman" w:hAnsi="Times New Roman" w:cs="Times New Roman"/>
                <w:sz w:val="24"/>
                <w:szCs w:val="24"/>
              </w:rPr>
              <w:t xml:space="preserve">Service </w:t>
            </w:r>
            <w:r>
              <w:rPr>
                <w:rFonts w:ascii="Times New Roman" w:eastAsia="Times New Roman" w:hAnsi="Times New Roman" w:cs="Times New Roman"/>
                <w:sz w:val="24"/>
                <w:szCs w:val="24"/>
              </w:rPr>
              <w:t>Unit: Bed Day]</w:t>
            </w:r>
          </w:p>
        </w:tc>
        <w:tc>
          <w:tcPr>
            <w:tcW w:w="5418" w:type="dxa"/>
            <w:tcBorders>
              <w:top w:val="single" w:sz="6" w:space="0" w:color="auto"/>
              <w:left w:val="single" w:sz="6" w:space="0" w:color="auto"/>
              <w:bottom w:val="single" w:sz="6" w:space="0" w:color="auto"/>
              <w:right w:val="single" w:sz="12" w:space="0" w:color="auto"/>
            </w:tcBorders>
            <w:tcMar>
              <w:top w:w="14" w:type="dxa"/>
              <w:left w:w="29" w:type="dxa"/>
              <w:bottom w:w="14" w:type="dxa"/>
              <w:right w:w="29" w:type="dxa"/>
            </w:tcMar>
            <w:vAlign w:val="center"/>
          </w:tcPr>
          <w:p w:rsidR="00335B96" w:rsidRPr="00F063B1" w:rsidRDefault="00335B96" w:rsidP="00892BB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Group Home Residential</w:t>
            </w:r>
            <w:r w:rsidRPr="00F063B1">
              <w:rPr>
                <w:rFonts w:ascii="Times New Roman" w:eastAsia="Times New Roman" w:hAnsi="Times New Roman" w:cs="Times New Roman"/>
                <w:sz w:val="24"/>
                <w:szCs w:val="24"/>
              </w:rPr>
              <w:t xml:space="preserve"> Services </w:t>
            </w:r>
            <w:r>
              <w:rPr>
                <w:rFonts w:ascii="Times New Roman" w:eastAsia="Calibri" w:hAnsi="Times New Roman" w:cs="Times New Roman"/>
                <w:spacing w:val="-1"/>
                <w:sz w:val="24"/>
              </w:rPr>
              <w:t>(CL)</w:t>
            </w:r>
          </w:p>
        </w:tc>
      </w:tr>
      <w:tr w:rsidR="0062612E" w:rsidRPr="00F063B1" w:rsidTr="00977205">
        <w:trPr>
          <w:cantSplit/>
          <w:jc w:val="center"/>
        </w:trPr>
        <w:tc>
          <w:tcPr>
            <w:tcW w:w="4230" w:type="dxa"/>
            <w:tcBorders>
              <w:top w:val="single" w:sz="6" w:space="0" w:color="auto"/>
              <w:left w:val="single" w:sz="12" w:space="0" w:color="auto"/>
              <w:bottom w:val="single" w:sz="12" w:space="0" w:color="auto"/>
              <w:right w:val="single" w:sz="6" w:space="0" w:color="auto"/>
            </w:tcBorders>
            <w:tcMar>
              <w:top w:w="14" w:type="dxa"/>
              <w:left w:w="29" w:type="dxa"/>
              <w:bottom w:w="14" w:type="dxa"/>
              <w:right w:w="29" w:type="dxa"/>
            </w:tcMar>
            <w:vAlign w:val="center"/>
          </w:tcPr>
          <w:p w:rsidR="0062612E" w:rsidRDefault="0062612E" w:rsidP="00F86560">
            <w:pPr>
              <w:spacing w:after="0" w:line="240" w:lineRule="auto"/>
              <w:rPr>
                <w:rFonts w:ascii="Times New Roman" w:eastAsia="Times New Roman" w:hAnsi="Times New Roman" w:cs="Times New Roman"/>
                <w:sz w:val="24"/>
                <w:szCs w:val="24"/>
              </w:rPr>
            </w:pPr>
            <w:r w:rsidRPr="00F063B1">
              <w:rPr>
                <w:rFonts w:ascii="Times New Roman" w:eastAsia="Times New Roman" w:hAnsi="Times New Roman" w:cs="Times New Roman"/>
                <w:sz w:val="24"/>
                <w:szCs w:val="24"/>
              </w:rPr>
              <w:t>Supervised Residential Services</w:t>
            </w:r>
            <w:r>
              <w:rPr>
                <w:rFonts w:ascii="Times New Roman" w:eastAsia="Times New Roman" w:hAnsi="Times New Roman" w:cs="Times New Roman"/>
                <w:sz w:val="24"/>
                <w:szCs w:val="24"/>
              </w:rPr>
              <w:t xml:space="preserve"> (551)</w:t>
            </w:r>
          </w:p>
          <w:p w:rsidR="0062612E" w:rsidRPr="00F063B1" w:rsidRDefault="0062612E" w:rsidP="00F865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4530C6">
              <w:rPr>
                <w:rFonts w:ascii="Times New Roman" w:eastAsia="Times New Roman" w:hAnsi="Times New Roman" w:cs="Times New Roman"/>
                <w:sz w:val="24"/>
                <w:szCs w:val="24"/>
              </w:rPr>
              <w:t xml:space="preserve">Service </w:t>
            </w:r>
            <w:r>
              <w:rPr>
                <w:rFonts w:ascii="Times New Roman" w:eastAsia="Times New Roman" w:hAnsi="Times New Roman" w:cs="Times New Roman"/>
                <w:sz w:val="24"/>
                <w:szCs w:val="24"/>
              </w:rPr>
              <w:t>Unit: Bed Day]</w:t>
            </w:r>
          </w:p>
        </w:tc>
        <w:tc>
          <w:tcPr>
            <w:tcW w:w="5418" w:type="dxa"/>
            <w:tcBorders>
              <w:top w:val="single" w:sz="6" w:space="0" w:color="auto"/>
              <w:left w:val="single" w:sz="6" w:space="0" w:color="auto"/>
              <w:bottom w:val="single" w:sz="12" w:space="0" w:color="auto"/>
              <w:right w:val="single" w:sz="12" w:space="0" w:color="auto"/>
            </w:tcBorders>
            <w:tcMar>
              <w:top w:w="14" w:type="dxa"/>
              <w:left w:w="29" w:type="dxa"/>
              <w:bottom w:w="14" w:type="dxa"/>
              <w:right w:w="29" w:type="dxa"/>
            </w:tcMar>
            <w:vAlign w:val="center"/>
          </w:tcPr>
          <w:p w:rsidR="0062612E" w:rsidRDefault="0062612E" w:rsidP="00F865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Sponsored </w:t>
            </w:r>
            <w:r w:rsidRPr="00F063B1">
              <w:rPr>
                <w:rFonts w:ascii="Times New Roman" w:eastAsia="Times New Roman" w:hAnsi="Times New Roman" w:cs="Times New Roman"/>
                <w:sz w:val="24"/>
                <w:szCs w:val="24"/>
              </w:rPr>
              <w:t>Residential Services</w:t>
            </w:r>
            <w:r>
              <w:rPr>
                <w:rFonts w:ascii="Times New Roman" w:eastAsia="Times New Roman" w:hAnsi="Times New Roman" w:cs="Times New Roman"/>
                <w:sz w:val="24"/>
                <w:szCs w:val="24"/>
              </w:rPr>
              <w:t xml:space="preserve"> </w:t>
            </w:r>
            <w:r>
              <w:rPr>
                <w:rFonts w:ascii="Times New Roman" w:eastAsia="Calibri" w:hAnsi="Times New Roman" w:cs="Times New Roman"/>
                <w:spacing w:val="-1"/>
                <w:sz w:val="24"/>
              </w:rPr>
              <w:t>(CL)</w:t>
            </w:r>
          </w:p>
          <w:p w:rsidR="0062612E" w:rsidRPr="00F063B1" w:rsidRDefault="0062612E" w:rsidP="00F865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Supported Living Residential Services </w:t>
            </w:r>
            <w:r>
              <w:rPr>
                <w:rFonts w:ascii="Times New Roman" w:eastAsia="Calibri" w:hAnsi="Times New Roman" w:cs="Times New Roman"/>
                <w:spacing w:val="-1"/>
                <w:sz w:val="24"/>
              </w:rPr>
              <w:t>(FIS, CL)</w:t>
            </w:r>
          </w:p>
        </w:tc>
      </w:tr>
    </w:tbl>
    <w:p w:rsidR="00863362" w:rsidRDefault="00863362" w:rsidP="00EC3752">
      <w:pPr>
        <w:spacing w:after="0" w:line="240" w:lineRule="auto"/>
        <w:rPr>
          <w:rFonts w:ascii="Times New Roman" w:eastAsia="Times New Roman" w:hAnsi="Times New Roman" w:cs="Times New Roman"/>
          <w:sz w:val="24"/>
          <w:szCs w:val="24"/>
        </w:rPr>
        <w:sectPr w:rsidR="00863362" w:rsidSect="003F2640">
          <w:headerReference w:type="default" r:id="rId10"/>
          <w:footerReference w:type="default" r:id="rId11"/>
          <w:pgSz w:w="12240" w:h="15840"/>
          <w:pgMar w:top="1008" w:right="1296" w:bottom="1008" w:left="1296" w:header="720" w:footer="720" w:gutter="0"/>
          <w:pgNumType w:start="34"/>
          <w:cols w:space="720"/>
          <w:docGrid w:linePitch="360"/>
        </w:sectPr>
      </w:pPr>
    </w:p>
    <w:tbl>
      <w:tblPr>
        <w:tblW w:w="9648" w:type="dxa"/>
        <w:jc w:val="center"/>
        <w:tblLayout w:type="fixed"/>
        <w:tblCellMar>
          <w:left w:w="14" w:type="dxa"/>
          <w:right w:w="14" w:type="dxa"/>
        </w:tblCellMar>
        <w:tblLook w:val="0000" w:firstRow="0" w:lastRow="0" w:firstColumn="0" w:lastColumn="0" w:noHBand="0" w:noVBand="0"/>
      </w:tblPr>
      <w:tblGrid>
        <w:gridCol w:w="4230"/>
        <w:gridCol w:w="5418"/>
      </w:tblGrid>
      <w:tr w:rsidR="00BE276B" w:rsidRPr="00F063B1" w:rsidTr="00BE276B">
        <w:trPr>
          <w:cantSplit/>
          <w:jc w:val="center"/>
        </w:trPr>
        <w:tc>
          <w:tcPr>
            <w:tcW w:w="4230" w:type="dxa"/>
            <w:tcBorders>
              <w:top w:val="single" w:sz="12" w:space="0" w:color="auto"/>
              <w:left w:val="single" w:sz="12" w:space="0" w:color="auto"/>
              <w:bottom w:val="single" w:sz="12" w:space="0" w:color="auto"/>
              <w:right w:val="single" w:sz="8" w:space="0" w:color="auto"/>
            </w:tcBorders>
            <w:tcMar>
              <w:top w:w="14" w:type="dxa"/>
              <w:left w:w="29" w:type="dxa"/>
              <w:bottom w:w="14" w:type="dxa"/>
              <w:right w:w="29" w:type="dxa"/>
            </w:tcMar>
            <w:vAlign w:val="center"/>
          </w:tcPr>
          <w:p w:rsidR="00BE276B" w:rsidRPr="00F063B1" w:rsidRDefault="00BE276B" w:rsidP="00C36082">
            <w:pPr>
              <w:keepNext/>
              <w:spacing w:after="0" w:line="240" w:lineRule="auto"/>
              <w:jc w:val="center"/>
              <w:outlineLvl w:val="8"/>
              <w:rPr>
                <w:rFonts w:ascii="Times New Roman" w:eastAsia="Times New Roman" w:hAnsi="Times New Roman" w:cs="Times New Roman"/>
                <w:b/>
                <w:bCs/>
                <w:sz w:val="24"/>
                <w:szCs w:val="24"/>
              </w:rPr>
            </w:pPr>
            <w:r w:rsidRPr="00F063B1">
              <w:rPr>
                <w:rFonts w:ascii="Times New Roman" w:eastAsia="Times New Roman" w:hAnsi="Times New Roman" w:cs="Times New Roman"/>
                <w:b/>
                <w:bCs/>
                <w:sz w:val="24"/>
                <w:szCs w:val="24"/>
              </w:rPr>
              <w:lastRenderedPageBreak/>
              <w:t>Core Services Taxonomy Service</w:t>
            </w:r>
            <w:r>
              <w:rPr>
                <w:rFonts w:ascii="Times New Roman" w:eastAsia="Times New Roman" w:hAnsi="Times New Roman" w:cs="Times New Roman"/>
                <w:b/>
                <w:bCs/>
                <w:sz w:val="24"/>
                <w:szCs w:val="24"/>
              </w:rPr>
              <w:t>s</w:t>
            </w:r>
          </w:p>
        </w:tc>
        <w:tc>
          <w:tcPr>
            <w:tcW w:w="5418" w:type="dxa"/>
            <w:tcBorders>
              <w:top w:val="single" w:sz="12" w:space="0" w:color="auto"/>
              <w:left w:val="single" w:sz="8" w:space="0" w:color="auto"/>
              <w:bottom w:val="single" w:sz="12" w:space="0" w:color="auto"/>
              <w:right w:val="single" w:sz="12" w:space="0" w:color="auto"/>
            </w:tcBorders>
            <w:tcMar>
              <w:top w:w="14" w:type="dxa"/>
              <w:left w:w="29" w:type="dxa"/>
              <w:bottom w:w="14" w:type="dxa"/>
              <w:right w:w="29" w:type="dxa"/>
            </w:tcMar>
            <w:vAlign w:val="center"/>
          </w:tcPr>
          <w:p w:rsidR="00BE276B" w:rsidRPr="00F063B1" w:rsidRDefault="00687C70" w:rsidP="00C36082">
            <w:pPr>
              <w:keepNext/>
              <w:spacing w:before="20" w:after="20" w:line="240" w:lineRule="auto"/>
              <w:jc w:val="center"/>
              <w:outlineLvl w:val="8"/>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Medicaid D</w:t>
            </w:r>
            <w:r w:rsidRPr="00F063B1">
              <w:rPr>
                <w:rFonts w:ascii="Times New Roman" w:eastAsia="Times New Roman" w:hAnsi="Times New Roman" w:cs="Times New Roman"/>
                <w:b/>
                <w:bCs/>
                <w:sz w:val="24"/>
                <w:szCs w:val="24"/>
              </w:rPr>
              <w:t>D Waiver Service</w:t>
            </w:r>
            <w:r>
              <w:rPr>
                <w:rFonts w:ascii="Times New Roman" w:eastAsia="Times New Roman" w:hAnsi="Times New Roman" w:cs="Times New Roman"/>
                <w:b/>
                <w:bCs/>
                <w:sz w:val="24"/>
                <w:szCs w:val="24"/>
              </w:rPr>
              <w:t>s</w:t>
            </w:r>
          </w:p>
        </w:tc>
      </w:tr>
      <w:tr w:rsidR="00BE276B" w:rsidRPr="00F063B1" w:rsidTr="00BE276B">
        <w:trPr>
          <w:cantSplit/>
          <w:jc w:val="center"/>
        </w:trPr>
        <w:tc>
          <w:tcPr>
            <w:tcW w:w="4230" w:type="dxa"/>
            <w:tcBorders>
              <w:top w:val="single" w:sz="8" w:space="0" w:color="auto"/>
              <w:left w:val="single" w:sz="12" w:space="0" w:color="auto"/>
              <w:bottom w:val="single" w:sz="8" w:space="0" w:color="auto"/>
              <w:right w:val="single" w:sz="8" w:space="0" w:color="auto"/>
            </w:tcBorders>
            <w:tcMar>
              <w:top w:w="14" w:type="dxa"/>
              <w:left w:w="29" w:type="dxa"/>
              <w:bottom w:w="14" w:type="dxa"/>
              <w:right w:w="29" w:type="dxa"/>
            </w:tcMar>
            <w:vAlign w:val="center"/>
          </w:tcPr>
          <w:p w:rsidR="00BE276B" w:rsidRDefault="00BE276B" w:rsidP="00F063B1">
            <w:pPr>
              <w:spacing w:after="0" w:line="240" w:lineRule="auto"/>
              <w:rPr>
                <w:rFonts w:ascii="Times New Roman" w:eastAsia="Times New Roman" w:hAnsi="Times New Roman" w:cs="Times New Roman"/>
                <w:sz w:val="24"/>
                <w:szCs w:val="24"/>
              </w:rPr>
            </w:pPr>
            <w:r w:rsidRPr="00F063B1">
              <w:rPr>
                <w:rFonts w:ascii="Times New Roman" w:eastAsia="Times New Roman" w:hAnsi="Times New Roman" w:cs="Times New Roman"/>
                <w:sz w:val="24"/>
                <w:szCs w:val="24"/>
              </w:rPr>
              <w:t>Supportive Residential Services</w:t>
            </w:r>
            <w:r>
              <w:rPr>
                <w:rFonts w:ascii="Times New Roman" w:eastAsia="Times New Roman" w:hAnsi="Times New Roman" w:cs="Times New Roman"/>
                <w:sz w:val="24"/>
                <w:szCs w:val="24"/>
              </w:rPr>
              <w:t xml:space="preserve"> (581)</w:t>
            </w:r>
          </w:p>
          <w:p w:rsidR="00BE276B" w:rsidRPr="00F063B1" w:rsidRDefault="00BE276B" w:rsidP="00F063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4530C6">
              <w:rPr>
                <w:rFonts w:ascii="Times New Roman" w:eastAsia="Times New Roman" w:hAnsi="Times New Roman" w:cs="Times New Roman"/>
                <w:sz w:val="24"/>
                <w:szCs w:val="24"/>
              </w:rPr>
              <w:t xml:space="preserve">Service </w:t>
            </w:r>
            <w:r>
              <w:rPr>
                <w:rFonts w:ascii="Times New Roman" w:eastAsia="Times New Roman" w:hAnsi="Times New Roman" w:cs="Times New Roman"/>
                <w:sz w:val="24"/>
                <w:szCs w:val="24"/>
              </w:rPr>
              <w:t>Unit: Service Hour]</w:t>
            </w:r>
          </w:p>
        </w:tc>
        <w:tc>
          <w:tcPr>
            <w:tcW w:w="5418" w:type="dxa"/>
            <w:tcBorders>
              <w:top w:val="single" w:sz="8" w:space="0" w:color="auto"/>
              <w:left w:val="single" w:sz="8" w:space="0" w:color="auto"/>
              <w:bottom w:val="single" w:sz="8" w:space="0" w:color="auto"/>
              <w:right w:val="single" w:sz="12" w:space="0" w:color="auto"/>
            </w:tcBorders>
            <w:tcMar>
              <w:top w:w="14" w:type="dxa"/>
              <w:left w:w="29" w:type="dxa"/>
              <w:bottom w:w="14" w:type="dxa"/>
              <w:right w:w="29" w:type="dxa"/>
            </w:tcMar>
            <w:vAlign w:val="center"/>
          </w:tcPr>
          <w:p w:rsidR="00BE276B" w:rsidRDefault="00BE276B" w:rsidP="00F063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In-Home Support Services </w:t>
            </w:r>
            <w:r>
              <w:rPr>
                <w:rFonts w:ascii="Times New Roman" w:eastAsia="Calibri" w:hAnsi="Times New Roman" w:cs="Times New Roman"/>
                <w:spacing w:val="-1"/>
                <w:sz w:val="24"/>
              </w:rPr>
              <w:t>(FIS, CL)</w:t>
            </w:r>
          </w:p>
          <w:p w:rsidR="00BE276B" w:rsidRDefault="00BE276B" w:rsidP="00F063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Shared Living</w:t>
            </w:r>
            <w:r w:rsidR="00F468E4">
              <w:rPr>
                <w:rFonts w:ascii="Times New Roman" w:eastAsia="Times New Roman" w:hAnsi="Times New Roman" w:cs="Times New Roman"/>
                <w:sz w:val="24"/>
                <w:szCs w:val="24"/>
              </w:rPr>
              <w:t xml:space="preserve"> </w:t>
            </w:r>
            <w:r w:rsidR="00F468E4">
              <w:rPr>
                <w:rFonts w:ascii="Times New Roman" w:eastAsia="Calibri" w:hAnsi="Times New Roman" w:cs="Times New Roman"/>
                <w:spacing w:val="-1"/>
                <w:sz w:val="24"/>
              </w:rPr>
              <w:t>(FIS, CL, BI)</w:t>
            </w:r>
          </w:p>
          <w:p w:rsidR="00BE276B" w:rsidRDefault="00BE276B" w:rsidP="00F063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Independent Living Supports </w:t>
            </w:r>
            <w:r>
              <w:rPr>
                <w:rFonts w:ascii="Times New Roman" w:eastAsia="Calibri" w:hAnsi="Times New Roman" w:cs="Times New Roman"/>
                <w:spacing w:val="-1"/>
                <w:sz w:val="24"/>
              </w:rPr>
              <w:t>(BI)</w:t>
            </w:r>
          </w:p>
          <w:p w:rsidR="00BE276B" w:rsidRDefault="00BE276B" w:rsidP="00F063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Companion Services </w:t>
            </w:r>
            <w:r>
              <w:rPr>
                <w:rFonts w:ascii="Times New Roman" w:eastAsia="Calibri" w:hAnsi="Times New Roman" w:cs="Times New Roman"/>
                <w:spacing w:val="-1"/>
                <w:sz w:val="24"/>
              </w:rPr>
              <w:t>(FIS, CL)</w:t>
            </w:r>
            <w:r>
              <w:rPr>
                <w:rFonts w:ascii="Times New Roman" w:eastAsia="Times New Roman" w:hAnsi="Times New Roman" w:cs="Times New Roman"/>
                <w:sz w:val="24"/>
                <w:szCs w:val="24"/>
              </w:rPr>
              <w:t xml:space="preserve"> </w:t>
            </w:r>
          </w:p>
          <w:p w:rsidR="00BE276B" w:rsidRDefault="00BE276B" w:rsidP="00F063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Respite Services </w:t>
            </w:r>
            <w:r>
              <w:rPr>
                <w:rFonts w:ascii="Times New Roman" w:eastAsia="Calibri" w:hAnsi="Times New Roman" w:cs="Times New Roman"/>
                <w:spacing w:val="-1"/>
                <w:sz w:val="24"/>
              </w:rPr>
              <w:t>(FIS, CL)</w:t>
            </w:r>
            <w:r>
              <w:rPr>
                <w:rFonts w:ascii="Times New Roman" w:eastAsia="Times New Roman" w:hAnsi="Times New Roman" w:cs="Times New Roman"/>
                <w:sz w:val="24"/>
                <w:szCs w:val="24"/>
              </w:rPr>
              <w:t xml:space="preserve"> </w:t>
            </w:r>
          </w:p>
          <w:p w:rsidR="00BE276B" w:rsidRDefault="00BE276B" w:rsidP="00BE158E">
            <w:pPr>
              <w:spacing w:after="0" w:line="240" w:lineRule="auto"/>
              <w:rPr>
                <w:rFonts w:ascii="Times New Roman" w:eastAsia="Calibri" w:hAnsi="Times New Roman" w:cs="Times New Roman"/>
                <w:spacing w:val="-1"/>
                <w:sz w:val="24"/>
              </w:rPr>
            </w:pPr>
            <w:r w:rsidRPr="00F063B1">
              <w:rPr>
                <w:rFonts w:ascii="Times New Roman" w:eastAsia="Times New Roman" w:hAnsi="Times New Roman" w:cs="Times New Roman"/>
                <w:sz w:val="24"/>
                <w:szCs w:val="24"/>
              </w:rPr>
              <w:t>Personal Assistance Services</w:t>
            </w:r>
            <w:r>
              <w:rPr>
                <w:rFonts w:ascii="Times New Roman" w:eastAsia="Times New Roman" w:hAnsi="Times New Roman" w:cs="Times New Roman"/>
                <w:sz w:val="24"/>
                <w:szCs w:val="24"/>
              </w:rPr>
              <w:t xml:space="preserve"> </w:t>
            </w:r>
            <w:r>
              <w:rPr>
                <w:rFonts w:ascii="Times New Roman" w:eastAsia="Calibri" w:hAnsi="Times New Roman" w:cs="Times New Roman"/>
                <w:spacing w:val="-1"/>
                <w:sz w:val="24"/>
              </w:rPr>
              <w:t>(FIS, CL)</w:t>
            </w:r>
          </w:p>
          <w:p w:rsidR="00BE276B" w:rsidRDefault="00BE276B" w:rsidP="00BE158E">
            <w:pPr>
              <w:spacing w:after="0" w:line="240" w:lineRule="auto"/>
              <w:rPr>
                <w:rFonts w:ascii="Times New Roman" w:eastAsia="Calibri" w:hAnsi="Times New Roman" w:cs="Times New Roman"/>
                <w:spacing w:val="-1"/>
                <w:sz w:val="24"/>
              </w:rPr>
            </w:pPr>
            <w:r>
              <w:rPr>
                <w:rFonts w:ascii="Times New Roman" w:eastAsia="Calibri" w:hAnsi="Times New Roman" w:cs="Times New Roman"/>
                <w:spacing w:val="-1"/>
                <w:sz w:val="24"/>
              </w:rPr>
              <w:t xml:space="preserve">Electronic Home-Based Supports </w:t>
            </w:r>
            <w:r w:rsidR="00F468E4">
              <w:rPr>
                <w:rFonts w:ascii="Times New Roman" w:eastAsia="Calibri" w:hAnsi="Times New Roman" w:cs="Times New Roman"/>
                <w:spacing w:val="-1"/>
                <w:sz w:val="24"/>
              </w:rPr>
              <w:t>(FIS, CL, BI)</w:t>
            </w:r>
          </w:p>
          <w:p w:rsidR="00BE276B" w:rsidRPr="00F063B1" w:rsidRDefault="00BE276B" w:rsidP="00F468E4">
            <w:pPr>
              <w:spacing w:after="0" w:line="240" w:lineRule="auto"/>
              <w:rPr>
                <w:rFonts w:ascii="Times New Roman" w:eastAsia="Times New Roman" w:hAnsi="Times New Roman" w:cs="Times New Roman"/>
                <w:sz w:val="24"/>
                <w:szCs w:val="24"/>
              </w:rPr>
            </w:pPr>
            <w:r>
              <w:rPr>
                <w:rFonts w:ascii="Times New Roman" w:eastAsia="Calibri" w:hAnsi="Times New Roman" w:cs="Times New Roman"/>
                <w:spacing w:val="-1"/>
                <w:sz w:val="24"/>
              </w:rPr>
              <w:t xml:space="preserve">Transition Services </w:t>
            </w:r>
            <w:r w:rsidR="00F468E4">
              <w:rPr>
                <w:rFonts w:ascii="Times New Roman" w:eastAsia="Calibri" w:hAnsi="Times New Roman" w:cs="Times New Roman"/>
                <w:spacing w:val="-1"/>
                <w:sz w:val="24"/>
              </w:rPr>
              <w:t>(FIS, CL, BI)</w:t>
            </w:r>
          </w:p>
        </w:tc>
      </w:tr>
      <w:tr w:rsidR="00B855BE" w:rsidRPr="00F063B1" w:rsidTr="00B855BE">
        <w:trPr>
          <w:cantSplit/>
          <w:trHeight w:val="920"/>
          <w:jc w:val="center"/>
        </w:trPr>
        <w:tc>
          <w:tcPr>
            <w:tcW w:w="4230" w:type="dxa"/>
            <w:tcBorders>
              <w:top w:val="single" w:sz="8" w:space="0" w:color="auto"/>
              <w:left w:val="single" w:sz="12" w:space="0" w:color="auto"/>
              <w:bottom w:val="single" w:sz="8" w:space="0" w:color="auto"/>
              <w:right w:val="single" w:sz="8" w:space="0" w:color="auto"/>
            </w:tcBorders>
            <w:tcMar>
              <w:top w:w="14" w:type="dxa"/>
              <w:left w:w="29" w:type="dxa"/>
              <w:bottom w:w="14" w:type="dxa"/>
              <w:right w:w="29" w:type="dxa"/>
            </w:tcMar>
            <w:vAlign w:val="center"/>
          </w:tcPr>
          <w:p w:rsidR="00B855BE" w:rsidRPr="00F063B1" w:rsidRDefault="00B855BE" w:rsidP="00B855BE">
            <w:pPr>
              <w:spacing w:after="0" w:line="240" w:lineRule="auto"/>
              <w:rPr>
                <w:rFonts w:ascii="Times New Roman" w:eastAsia="Times New Roman" w:hAnsi="Times New Roman" w:cs="Times New Roman"/>
                <w:sz w:val="24"/>
                <w:szCs w:val="24"/>
              </w:rPr>
            </w:pPr>
            <w:r w:rsidRPr="00813835">
              <w:rPr>
                <w:rFonts w:ascii="Times New Roman" w:eastAsia="Times New Roman" w:hAnsi="Times New Roman" w:cs="Times New Roman"/>
                <w:sz w:val="24"/>
                <w:szCs w:val="24"/>
              </w:rPr>
              <w:t>Non-Core Service Services:</w:t>
            </w:r>
            <w:r w:rsidRPr="00917E1C">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 Report data about these services in the core services in which they </w:t>
            </w:r>
            <w:proofErr w:type="gramStart"/>
            <w:r>
              <w:rPr>
                <w:rFonts w:ascii="Times New Roman" w:eastAsia="Times New Roman" w:hAnsi="Times New Roman" w:cs="Times New Roman"/>
                <w:sz w:val="24"/>
                <w:szCs w:val="24"/>
              </w:rPr>
              <w:t>are provided</w:t>
            </w:r>
            <w:proofErr w:type="gramEnd"/>
            <w:r>
              <w:rPr>
                <w:rFonts w:ascii="Times New Roman" w:eastAsia="Times New Roman" w:hAnsi="Times New Roman" w:cs="Times New Roman"/>
                <w:sz w:val="24"/>
                <w:szCs w:val="24"/>
              </w:rPr>
              <w:t xml:space="preserve">, such as case management, individual supported employment, or </w:t>
            </w:r>
            <w:r w:rsidRPr="0062612E">
              <w:rPr>
                <w:rFonts w:ascii="Times New Roman" w:eastAsia="Times New Roman" w:hAnsi="Times New Roman" w:cs="Times New Roman"/>
                <w:sz w:val="24"/>
                <w:szCs w:val="24"/>
              </w:rPr>
              <w:t>residential services.</w:t>
            </w:r>
          </w:p>
        </w:tc>
        <w:tc>
          <w:tcPr>
            <w:tcW w:w="5418" w:type="dxa"/>
            <w:vMerge w:val="restart"/>
            <w:tcBorders>
              <w:top w:val="single" w:sz="8" w:space="0" w:color="auto"/>
              <w:left w:val="single" w:sz="8" w:space="0" w:color="auto"/>
              <w:right w:val="single" w:sz="12" w:space="0" w:color="auto"/>
            </w:tcBorders>
            <w:tcMar>
              <w:top w:w="14" w:type="dxa"/>
              <w:left w:w="29" w:type="dxa"/>
              <w:bottom w:w="14" w:type="dxa"/>
              <w:right w:w="29" w:type="dxa"/>
            </w:tcMar>
          </w:tcPr>
          <w:p w:rsidR="00B855BE" w:rsidRDefault="00B855BE" w:rsidP="00400DC5">
            <w:pPr>
              <w:spacing w:after="0" w:line="240" w:lineRule="auto"/>
              <w:rPr>
                <w:rFonts w:ascii="Times New Roman" w:eastAsia="Calibri" w:hAnsi="Times New Roman" w:cs="Times New Roman"/>
                <w:spacing w:val="-1"/>
                <w:sz w:val="24"/>
              </w:rPr>
            </w:pPr>
            <w:r>
              <w:rPr>
                <w:rFonts w:ascii="Times New Roman" w:eastAsia="Calibri" w:hAnsi="Times New Roman" w:cs="Times New Roman"/>
                <w:spacing w:val="-1"/>
                <w:sz w:val="24"/>
              </w:rPr>
              <w:t>Assistive Technology</w:t>
            </w:r>
            <w:r w:rsidR="00F468E4">
              <w:rPr>
                <w:rFonts w:ascii="Times New Roman" w:eastAsia="Calibri" w:hAnsi="Times New Roman" w:cs="Times New Roman"/>
                <w:spacing w:val="-1"/>
                <w:sz w:val="24"/>
              </w:rPr>
              <w:t xml:space="preserve"> (FIS, CL, BI)</w:t>
            </w:r>
          </w:p>
          <w:p w:rsidR="00B855BE" w:rsidRDefault="00B855BE" w:rsidP="00400DC5">
            <w:pPr>
              <w:spacing w:after="0" w:line="240" w:lineRule="auto"/>
              <w:rPr>
                <w:rFonts w:ascii="Times New Roman" w:eastAsia="Calibri" w:hAnsi="Times New Roman" w:cs="Times New Roman"/>
                <w:spacing w:val="-1"/>
                <w:sz w:val="24"/>
              </w:rPr>
            </w:pPr>
            <w:r>
              <w:rPr>
                <w:rFonts w:ascii="Times New Roman" w:eastAsia="Times New Roman" w:hAnsi="Times New Roman" w:cs="Times New Roman"/>
                <w:sz w:val="24"/>
                <w:szCs w:val="24"/>
              </w:rPr>
              <w:t xml:space="preserve">Environmental Modifications </w:t>
            </w:r>
            <w:r w:rsidR="00F468E4">
              <w:rPr>
                <w:rFonts w:ascii="Times New Roman" w:eastAsia="Calibri" w:hAnsi="Times New Roman" w:cs="Times New Roman"/>
                <w:spacing w:val="-1"/>
                <w:sz w:val="24"/>
              </w:rPr>
              <w:t>(FIS, CL, BI)</w:t>
            </w:r>
          </w:p>
          <w:p w:rsidR="00B855BE" w:rsidRDefault="00B855BE" w:rsidP="0062612E">
            <w:pPr>
              <w:spacing w:after="0" w:line="240" w:lineRule="auto"/>
              <w:rPr>
                <w:rFonts w:ascii="Times New Roman" w:eastAsia="Calibri" w:hAnsi="Times New Roman" w:cs="Times New Roman"/>
                <w:spacing w:val="-1"/>
                <w:sz w:val="24"/>
              </w:rPr>
            </w:pPr>
            <w:r>
              <w:rPr>
                <w:rFonts w:ascii="Times New Roman" w:eastAsia="Times New Roman" w:hAnsi="Times New Roman" w:cs="Times New Roman"/>
                <w:sz w:val="24"/>
                <w:szCs w:val="24"/>
              </w:rPr>
              <w:t xml:space="preserve">Consumer-Directed Services Facilitation </w:t>
            </w:r>
            <w:r>
              <w:rPr>
                <w:rFonts w:ascii="Times New Roman" w:eastAsia="Calibri" w:hAnsi="Times New Roman" w:cs="Times New Roman"/>
                <w:spacing w:val="-1"/>
                <w:sz w:val="24"/>
              </w:rPr>
              <w:t>(FIS, CL)</w:t>
            </w:r>
          </w:p>
          <w:p w:rsidR="00B855BE" w:rsidRDefault="00B855BE" w:rsidP="0062612E">
            <w:pPr>
              <w:spacing w:after="0" w:line="240" w:lineRule="auto"/>
              <w:rPr>
                <w:rFonts w:ascii="Times New Roman" w:eastAsia="Times New Roman" w:hAnsi="Times New Roman" w:cs="Times New Roman"/>
                <w:sz w:val="24"/>
                <w:szCs w:val="24"/>
              </w:rPr>
            </w:pPr>
            <w:r>
              <w:rPr>
                <w:rFonts w:ascii="Times New Roman" w:eastAsia="Calibri" w:hAnsi="Times New Roman" w:cs="Times New Roman"/>
                <w:spacing w:val="-1"/>
                <w:sz w:val="24"/>
              </w:rPr>
              <w:t>Individual and Family/Caregiver Training</w:t>
            </w:r>
            <w:r w:rsidR="00F468E4">
              <w:rPr>
                <w:rFonts w:ascii="Times New Roman" w:eastAsia="Calibri" w:hAnsi="Times New Roman" w:cs="Times New Roman"/>
                <w:spacing w:val="-1"/>
                <w:sz w:val="24"/>
              </w:rPr>
              <w:t xml:space="preserve"> (FIS, CL, BI)</w:t>
            </w:r>
          </w:p>
          <w:p w:rsidR="00B855BE" w:rsidRDefault="00B855BE" w:rsidP="00400DC5">
            <w:pPr>
              <w:spacing w:after="0" w:line="240" w:lineRule="auto"/>
              <w:rPr>
                <w:rFonts w:ascii="Times New Roman" w:eastAsia="Calibri" w:hAnsi="Times New Roman" w:cs="Times New Roman"/>
                <w:spacing w:val="-1"/>
                <w:sz w:val="24"/>
              </w:rPr>
            </w:pPr>
            <w:r w:rsidRPr="00863362">
              <w:rPr>
                <w:rFonts w:ascii="Times New Roman" w:eastAsia="Calibri" w:hAnsi="Times New Roman" w:cs="Times New Roman"/>
                <w:spacing w:val="-1"/>
                <w:sz w:val="24"/>
              </w:rPr>
              <w:t xml:space="preserve">Benefits Planning </w:t>
            </w:r>
            <w:r w:rsidR="00F468E4">
              <w:rPr>
                <w:rFonts w:ascii="Times New Roman" w:eastAsia="Calibri" w:hAnsi="Times New Roman" w:cs="Times New Roman"/>
                <w:spacing w:val="-1"/>
                <w:sz w:val="24"/>
              </w:rPr>
              <w:t>(FIS, CL, BI)</w:t>
            </w:r>
            <w:r w:rsidRPr="00863362">
              <w:rPr>
                <w:rFonts w:ascii="Times New Roman" w:eastAsia="Calibri" w:hAnsi="Times New Roman" w:cs="Times New Roman"/>
                <w:b/>
                <w:spacing w:val="-1"/>
                <w:sz w:val="24"/>
                <w:vertAlign w:val="superscript"/>
              </w:rPr>
              <w:t>1</w:t>
            </w:r>
          </w:p>
          <w:p w:rsidR="00B855BE" w:rsidRPr="00863362" w:rsidRDefault="00B855BE" w:rsidP="0062612E">
            <w:pPr>
              <w:spacing w:after="0" w:line="240" w:lineRule="auto"/>
              <w:rPr>
                <w:rFonts w:ascii="Times New Roman" w:eastAsia="Calibri" w:hAnsi="Times New Roman" w:cs="Times New Roman"/>
                <w:spacing w:val="-1"/>
                <w:sz w:val="24"/>
              </w:rPr>
            </w:pPr>
            <w:r w:rsidRPr="00863362">
              <w:rPr>
                <w:rFonts w:ascii="Times New Roman" w:eastAsia="Calibri" w:hAnsi="Times New Roman" w:cs="Times New Roman"/>
                <w:spacing w:val="-1"/>
                <w:sz w:val="24"/>
              </w:rPr>
              <w:t xml:space="preserve">Community Guide </w:t>
            </w:r>
            <w:r w:rsidR="00F468E4">
              <w:rPr>
                <w:rFonts w:ascii="Times New Roman" w:eastAsia="Calibri" w:hAnsi="Times New Roman" w:cs="Times New Roman"/>
                <w:spacing w:val="-1"/>
                <w:sz w:val="24"/>
              </w:rPr>
              <w:t>(FIS, CL, BI)</w:t>
            </w:r>
            <w:r w:rsidR="00F468E4" w:rsidRPr="00863362">
              <w:rPr>
                <w:rFonts w:ascii="Times New Roman" w:eastAsia="Calibri" w:hAnsi="Times New Roman" w:cs="Times New Roman"/>
                <w:b/>
                <w:spacing w:val="-1"/>
                <w:sz w:val="24"/>
                <w:vertAlign w:val="superscript"/>
              </w:rPr>
              <w:t>1</w:t>
            </w:r>
          </w:p>
          <w:p w:rsidR="00B855BE" w:rsidRDefault="00B855BE" w:rsidP="00F468E4">
            <w:pPr>
              <w:spacing w:after="0" w:line="240" w:lineRule="auto"/>
              <w:rPr>
                <w:rFonts w:ascii="Times New Roman" w:eastAsia="Times New Roman" w:hAnsi="Times New Roman" w:cs="Times New Roman"/>
                <w:sz w:val="24"/>
                <w:szCs w:val="24"/>
              </w:rPr>
            </w:pPr>
            <w:r w:rsidRPr="00863362">
              <w:rPr>
                <w:rFonts w:ascii="Times New Roman" w:eastAsia="Calibri" w:hAnsi="Times New Roman" w:cs="Times New Roman"/>
                <w:spacing w:val="-1"/>
                <w:sz w:val="24"/>
              </w:rPr>
              <w:t>Non-Medical Transport</w:t>
            </w:r>
            <w:r w:rsidR="00F468E4">
              <w:rPr>
                <w:rFonts w:ascii="Times New Roman" w:eastAsia="Calibri" w:hAnsi="Times New Roman" w:cs="Times New Roman"/>
                <w:spacing w:val="-1"/>
                <w:sz w:val="24"/>
              </w:rPr>
              <w:t xml:space="preserve"> (FIS, CL, BI)</w:t>
            </w:r>
            <w:r w:rsidR="00F468E4" w:rsidRPr="00863362">
              <w:rPr>
                <w:rFonts w:ascii="Times New Roman" w:eastAsia="Calibri" w:hAnsi="Times New Roman" w:cs="Times New Roman"/>
                <w:b/>
                <w:spacing w:val="-1"/>
                <w:sz w:val="24"/>
                <w:vertAlign w:val="superscript"/>
              </w:rPr>
              <w:t>1</w:t>
            </w:r>
          </w:p>
        </w:tc>
      </w:tr>
      <w:tr w:rsidR="00B855BE" w:rsidRPr="00F063B1" w:rsidTr="00B855BE">
        <w:trPr>
          <w:cantSplit/>
          <w:jc w:val="center"/>
        </w:trPr>
        <w:tc>
          <w:tcPr>
            <w:tcW w:w="4230" w:type="dxa"/>
            <w:tcBorders>
              <w:top w:val="single" w:sz="8" w:space="0" w:color="auto"/>
              <w:left w:val="single" w:sz="12" w:space="0" w:color="auto"/>
              <w:bottom w:val="single" w:sz="12" w:space="0" w:color="auto"/>
              <w:right w:val="single" w:sz="8" w:space="0" w:color="auto"/>
            </w:tcBorders>
            <w:tcMar>
              <w:top w:w="14" w:type="dxa"/>
              <w:left w:w="29" w:type="dxa"/>
              <w:bottom w:w="14" w:type="dxa"/>
              <w:right w:w="29" w:type="dxa"/>
            </w:tcMar>
          </w:tcPr>
          <w:p w:rsidR="00031588" w:rsidRDefault="00B855BE" w:rsidP="00917E1C">
            <w:pPr>
              <w:spacing w:after="0" w:line="240" w:lineRule="auto"/>
              <w:rPr>
                <w:rFonts w:ascii="Times New Roman" w:eastAsia="Times New Roman" w:hAnsi="Times New Roman" w:cs="Times New Roman"/>
                <w:bCs/>
                <w:sz w:val="24"/>
                <w:szCs w:val="24"/>
              </w:rPr>
            </w:pPr>
            <w:r w:rsidRPr="00863362">
              <w:rPr>
                <w:rFonts w:ascii="Times New Roman" w:eastAsia="Calibri" w:hAnsi="Times New Roman" w:cs="Times New Roman"/>
                <w:b/>
                <w:spacing w:val="-1"/>
                <w:sz w:val="24"/>
                <w:vertAlign w:val="superscript"/>
              </w:rPr>
              <w:t>1</w:t>
            </w:r>
            <w:r>
              <w:rPr>
                <w:rFonts w:ascii="Times New Roman" w:eastAsia="Calibri" w:hAnsi="Times New Roman" w:cs="Times New Roman"/>
                <w:b/>
                <w:spacing w:val="-1"/>
                <w:sz w:val="24"/>
                <w:vertAlign w:val="superscript"/>
              </w:rPr>
              <w:t xml:space="preserve"> </w:t>
            </w:r>
            <w:r w:rsidRPr="00863362">
              <w:rPr>
                <w:rFonts w:ascii="Times New Roman" w:eastAsia="Times New Roman" w:hAnsi="Times New Roman" w:cs="Times New Roman"/>
                <w:bCs/>
                <w:sz w:val="24"/>
                <w:szCs w:val="24"/>
              </w:rPr>
              <w:t>CMS has not approved the</w:t>
            </w:r>
            <w:r>
              <w:rPr>
                <w:rFonts w:ascii="Times New Roman" w:eastAsia="Times New Roman" w:hAnsi="Times New Roman" w:cs="Times New Roman"/>
                <w:bCs/>
                <w:sz w:val="24"/>
                <w:szCs w:val="24"/>
              </w:rPr>
              <w:t>se</w:t>
            </w:r>
            <w:r w:rsidRPr="00863362">
              <w:rPr>
                <w:rFonts w:ascii="Times New Roman" w:eastAsia="Times New Roman" w:hAnsi="Times New Roman" w:cs="Times New Roman"/>
                <w:bCs/>
                <w:sz w:val="24"/>
                <w:szCs w:val="24"/>
              </w:rPr>
              <w:t xml:space="preserve"> services,</w:t>
            </w:r>
          </w:p>
          <w:p w:rsidR="00B855BE" w:rsidRPr="00813835" w:rsidRDefault="00B855BE" w:rsidP="00917E1C">
            <w:pPr>
              <w:spacing w:after="0" w:line="240" w:lineRule="auto"/>
              <w:rPr>
                <w:rFonts w:ascii="Times New Roman" w:eastAsia="Times New Roman" w:hAnsi="Times New Roman" w:cs="Times New Roman"/>
                <w:sz w:val="24"/>
                <w:szCs w:val="24"/>
              </w:rPr>
            </w:pPr>
            <w:r w:rsidRPr="00863362">
              <w:rPr>
                <w:rFonts w:ascii="Times New Roman" w:eastAsia="Times New Roman" w:hAnsi="Times New Roman" w:cs="Times New Roman"/>
                <w:bCs/>
                <w:sz w:val="24"/>
                <w:szCs w:val="24"/>
              </w:rPr>
              <w:t xml:space="preserve"> </w:t>
            </w:r>
            <w:r w:rsidR="00031588">
              <w:rPr>
                <w:rFonts w:ascii="Times New Roman" w:eastAsia="Times New Roman" w:hAnsi="Times New Roman" w:cs="Times New Roman"/>
                <w:bCs/>
                <w:sz w:val="24"/>
                <w:szCs w:val="24"/>
              </w:rPr>
              <w:t xml:space="preserve"> </w:t>
            </w:r>
            <w:proofErr w:type="gramStart"/>
            <w:r w:rsidRPr="00863362">
              <w:rPr>
                <w:rFonts w:ascii="Times New Roman" w:eastAsia="Times New Roman" w:hAnsi="Times New Roman" w:cs="Times New Roman"/>
                <w:bCs/>
                <w:sz w:val="24"/>
                <w:szCs w:val="24"/>
              </w:rPr>
              <w:t>so</w:t>
            </w:r>
            <w:proofErr w:type="gramEnd"/>
            <w:r w:rsidRPr="00863362">
              <w:rPr>
                <w:rFonts w:ascii="Times New Roman" w:eastAsia="Times New Roman" w:hAnsi="Times New Roman" w:cs="Times New Roman"/>
                <w:bCs/>
                <w:sz w:val="24"/>
                <w:szCs w:val="24"/>
              </w:rPr>
              <w:t xml:space="preserve"> they are not available yet.</w:t>
            </w:r>
          </w:p>
        </w:tc>
        <w:tc>
          <w:tcPr>
            <w:tcW w:w="5418" w:type="dxa"/>
            <w:vMerge/>
            <w:tcBorders>
              <w:left w:val="single" w:sz="8" w:space="0" w:color="auto"/>
              <w:bottom w:val="single" w:sz="12" w:space="0" w:color="auto"/>
              <w:right w:val="single" w:sz="12" w:space="0" w:color="auto"/>
            </w:tcBorders>
            <w:tcMar>
              <w:top w:w="14" w:type="dxa"/>
              <w:left w:w="29" w:type="dxa"/>
              <w:bottom w:w="14" w:type="dxa"/>
              <w:right w:w="29" w:type="dxa"/>
            </w:tcMar>
            <w:vAlign w:val="center"/>
          </w:tcPr>
          <w:p w:rsidR="00B855BE" w:rsidRDefault="00B855BE" w:rsidP="00400DC5">
            <w:pPr>
              <w:spacing w:after="0" w:line="240" w:lineRule="auto"/>
              <w:rPr>
                <w:rFonts w:ascii="Times New Roman" w:eastAsia="Calibri" w:hAnsi="Times New Roman" w:cs="Times New Roman"/>
                <w:spacing w:val="-1"/>
                <w:sz w:val="24"/>
              </w:rPr>
            </w:pPr>
          </w:p>
        </w:tc>
      </w:tr>
    </w:tbl>
    <w:p w:rsidR="0085557A" w:rsidRDefault="00D92C45" w:rsidP="0062612E">
      <w:pPr>
        <w:spacing w:before="180" w:after="18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Core Services </w:t>
      </w:r>
      <w:r w:rsidR="00F11FB8">
        <w:rPr>
          <w:rFonts w:ascii="Times New Roman" w:hAnsi="Times New Roman" w:cs="Times New Roman"/>
          <w:b/>
          <w:sz w:val="24"/>
          <w:szCs w:val="24"/>
        </w:rPr>
        <w:t xml:space="preserve">- </w:t>
      </w:r>
      <w:r w:rsidR="0085557A">
        <w:rPr>
          <w:rFonts w:ascii="Times New Roman" w:hAnsi="Times New Roman" w:cs="Times New Roman"/>
          <w:b/>
          <w:sz w:val="24"/>
          <w:szCs w:val="24"/>
        </w:rPr>
        <w:t>Emergency Services</w:t>
      </w:r>
    </w:p>
    <w:p w:rsidR="009B421F" w:rsidRPr="007337C9" w:rsidRDefault="009B421F" w:rsidP="00BF7060">
      <w:pPr>
        <w:spacing w:after="0" w:line="240" w:lineRule="auto"/>
        <w:rPr>
          <w:rFonts w:ascii="Times New Roman" w:hAnsi="Times New Roman" w:cs="Times New Roman"/>
          <w:sz w:val="24"/>
          <w:szCs w:val="24"/>
        </w:rPr>
      </w:pPr>
      <w:proofErr w:type="gramStart"/>
      <w:r w:rsidRPr="007337C9">
        <w:rPr>
          <w:rFonts w:ascii="Times New Roman" w:eastAsia="Calibri" w:hAnsi="Times New Roman" w:cs="Times New Roman"/>
          <w:b/>
          <w:spacing w:val="-1"/>
          <w:sz w:val="24"/>
          <w:szCs w:val="24"/>
        </w:rPr>
        <w:t>Crisis</w:t>
      </w:r>
      <w:r w:rsidRPr="007337C9">
        <w:rPr>
          <w:rFonts w:ascii="Times New Roman" w:eastAsia="Calibri" w:hAnsi="Times New Roman" w:cs="Times New Roman"/>
          <w:b/>
          <w:spacing w:val="-5"/>
          <w:sz w:val="24"/>
          <w:szCs w:val="24"/>
        </w:rPr>
        <w:t xml:space="preserve"> </w:t>
      </w:r>
      <w:r w:rsidR="0085557A" w:rsidRPr="007337C9">
        <w:rPr>
          <w:rFonts w:ascii="Times New Roman" w:eastAsia="Calibri" w:hAnsi="Times New Roman" w:cs="Times New Roman"/>
          <w:b/>
          <w:spacing w:val="-1"/>
          <w:sz w:val="24"/>
          <w:szCs w:val="24"/>
        </w:rPr>
        <w:t>Support</w:t>
      </w:r>
      <w:r w:rsidR="0085557A" w:rsidRPr="007337C9">
        <w:rPr>
          <w:rFonts w:ascii="Times New Roman" w:eastAsia="Calibri" w:hAnsi="Times New Roman" w:cs="Times New Roman"/>
          <w:b/>
          <w:spacing w:val="-6"/>
          <w:sz w:val="24"/>
          <w:szCs w:val="24"/>
        </w:rPr>
        <w:t xml:space="preserve"> </w:t>
      </w:r>
      <w:r w:rsidR="0085557A" w:rsidRPr="007337C9">
        <w:rPr>
          <w:rFonts w:ascii="Times New Roman" w:eastAsia="Calibri" w:hAnsi="Times New Roman" w:cs="Times New Roman"/>
          <w:b/>
          <w:spacing w:val="-1"/>
          <w:sz w:val="24"/>
          <w:szCs w:val="24"/>
        </w:rPr>
        <w:t>Services</w:t>
      </w:r>
      <w:r w:rsidR="0085557A" w:rsidRPr="007337C9">
        <w:rPr>
          <w:rFonts w:ascii="Times New Roman" w:eastAsia="Calibri" w:hAnsi="Times New Roman" w:cs="Times New Roman"/>
          <w:b/>
          <w:spacing w:val="-5"/>
          <w:sz w:val="24"/>
          <w:szCs w:val="24"/>
        </w:rPr>
        <w:t xml:space="preserve"> </w:t>
      </w:r>
      <w:r w:rsidR="00F468E4">
        <w:rPr>
          <w:rFonts w:ascii="Times New Roman" w:eastAsia="Calibri" w:hAnsi="Times New Roman" w:cs="Times New Roman"/>
          <w:spacing w:val="-1"/>
          <w:sz w:val="24"/>
        </w:rPr>
        <w:t xml:space="preserve">(FIS, CL, BI) </w:t>
      </w:r>
      <w:r w:rsidRPr="007337C9">
        <w:rPr>
          <w:rFonts w:ascii="Times New Roman" w:eastAsia="Calibri" w:hAnsi="Times New Roman" w:cs="Times New Roman"/>
          <w:spacing w:val="-1"/>
          <w:sz w:val="24"/>
          <w:szCs w:val="24"/>
        </w:rPr>
        <w:t>provide</w:t>
      </w:r>
      <w:r w:rsidRPr="007337C9">
        <w:rPr>
          <w:rFonts w:ascii="Times New Roman" w:eastAsia="Calibri" w:hAnsi="Times New Roman" w:cs="Times New Roman"/>
          <w:spacing w:val="-5"/>
          <w:sz w:val="24"/>
          <w:szCs w:val="24"/>
        </w:rPr>
        <w:t xml:space="preserve"> </w:t>
      </w:r>
      <w:r w:rsidRPr="007337C9">
        <w:rPr>
          <w:rFonts w:ascii="Times New Roman" w:hAnsi="Times New Roman" w:cs="Times New Roman"/>
          <w:sz w:val="24"/>
          <w:szCs w:val="24"/>
        </w:rPr>
        <w:t>intensive supports to an individual who has a history of or is experiencing an episodic behavioral or psychiatric</w:t>
      </w:r>
      <w:r w:rsidR="00A901CF">
        <w:rPr>
          <w:rFonts w:ascii="Times New Roman" w:hAnsi="Times New Roman" w:cs="Times New Roman"/>
          <w:sz w:val="24"/>
          <w:szCs w:val="24"/>
        </w:rPr>
        <w:t xml:space="preserve"> crisis</w:t>
      </w:r>
      <w:r w:rsidR="00572C3F">
        <w:rPr>
          <w:rFonts w:ascii="Times New Roman" w:hAnsi="Times New Roman" w:cs="Times New Roman"/>
          <w:sz w:val="24"/>
          <w:szCs w:val="24"/>
        </w:rPr>
        <w:t xml:space="preserve"> and is </w:t>
      </w:r>
      <w:r w:rsidR="00BF7060">
        <w:rPr>
          <w:rFonts w:ascii="Times New Roman" w:hAnsi="Times New Roman" w:cs="Times New Roman"/>
          <w:sz w:val="24"/>
          <w:szCs w:val="24"/>
        </w:rPr>
        <w:t xml:space="preserve">experiencing </w:t>
      </w:r>
      <w:r w:rsidR="009D6FA1">
        <w:rPr>
          <w:rFonts w:ascii="Times New Roman" w:hAnsi="Times New Roman" w:cs="Times New Roman"/>
          <w:sz w:val="24"/>
          <w:szCs w:val="24"/>
        </w:rPr>
        <w:t>circumstances such as</w:t>
      </w:r>
      <w:r w:rsidR="009D6FA1" w:rsidRPr="007337C9">
        <w:rPr>
          <w:rFonts w:ascii="Times New Roman" w:hAnsi="Times New Roman" w:cs="Times New Roman"/>
          <w:sz w:val="24"/>
          <w:szCs w:val="24"/>
        </w:rPr>
        <w:t xml:space="preserve"> </w:t>
      </w:r>
      <w:r w:rsidRPr="007337C9">
        <w:rPr>
          <w:rFonts w:ascii="Times New Roman" w:hAnsi="Times New Roman" w:cs="Times New Roman"/>
          <w:sz w:val="24"/>
          <w:szCs w:val="24"/>
        </w:rPr>
        <w:t xml:space="preserve">(i) </w:t>
      </w:r>
      <w:r w:rsidR="00B855BE">
        <w:rPr>
          <w:rFonts w:ascii="Times New Roman" w:hAnsi="Times New Roman" w:cs="Times New Roman"/>
          <w:sz w:val="24"/>
          <w:szCs w:val="24"/>
        </w:rPr>
        <w:t xml:space="preserve">a </w:t>
      </w:r>
      <w:r w:rsidRPr="007337C9">
        <w:rPr>
          <w:rFonts w:ascii="Times New Roman" w:hAnsi="Times New Roman" w:cs="Times New Roman"/>
          <w:sz w:val="24"/>
          <w:szCs w:val="24"/>
        </w:rPr>
        <w:t>marked reduction in psychiatric, adaptive, or behavioral functioning; (ii) an increase in emotional distress; (iii) needing continuous intervention to maintain stability; or (iv) causing harm to themselves or others</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00446C6F">
        <w:rPr>
          <w:rFonts w:ascii="Times New Roman" w:hAnsi="Times New Roman" w:cs="Times New Roman"/>
          <w:sz w:val="24"/>
          <w:szCs w:val="24"/>
        </w:rPr>
        <w:t>S</w:t>
      </w:r>
      <w:r>
        <w:rPr>
          <w:rFonts w:ascii="Times New Roman" w:hAnsi="Times New Roman" w:cs="Times New Roman"/>
          <w:sz w:val="24"/>
          <w:szCs w:val="24"/>
        </w:rPr>
        <w:t xml:space="preserve">ervices </w:t>
      </w:r>
      <w:r w:rsidRPr="007337C9">
        <w:rPr>
          <w:rFonts w:ascii="Times New Roman" w:hAnsi="Times New Roman" w:cs="Times New Roman"/>
          <w:sz w:val="24"/>
          <w:szCs w:val="24"/>
        </w:rPr>
        <w:t xml:space="preserve">prevent the individual from experiencing an episodic crisis that has the potential to jeopardize his current community living situation, intervene in such a crisis, or stabilize the individual after the crisis. </w:t>
      </w:r>
      <w:r>
        <w:rPr>
          <w:rFonts w:ascii="Times New Roman" w:hAnsi="Times New Roman" w:cs="Times New Roman"/>
          <w:sz w:val="24"/>
          <w:szCs w:val="24"/>
        </w:rPr>
        <w:t xml:space="preserve"> </w:t>
      </w:r>
      <w:r w:rsidRPr="007337C9">
        <w:rPr>
          <w:rFonts w:ascii="Times New Roman" w:hAnsi="Times New Roman" w:cs="Times New Roman"/>
          <w:sz w:val="24"/>
          <w:szCs w:val="24"/>
        </w:rPr>
        <w:t>Crisis support services include</w:t>
      </w:r>
      <w:r>
        <w:rPr>
          <w:rFonts w:ascii="Times New Roman" w:hAnsi="Times New Roman" w:cs="Times New Roman"/>
          <w:sz w:val="24"/>
          <w:szCs w:val="24"/>
        </w:rPr>
        <w:t xml:space="preserve"> the following activities.</w:t>
      </w:r>
    </w:p>
    <w:p w:rsidR="00335B96" w:rsidRDefault="009B421F" w:rsidP="00335B96">
      <w:pPr>
        <w:pStyle w:val="sectbi2"/>
        <w:spacing w:before="120" w:beforeAutospacing="0" w:after="0" w:line="240" w:lineRule="auto"/>
        <w:ind w:left="230" w:hanging="230"/>
      </w:pPr>
      <w:r w:rsidRPr="00D6347F">
        <w:t xml:space="preserve">a. Crisis prevention services provide ongoing assessment of an individual's medical, cognitive, and behavioral status </w:t>
      </w:r>
      <w:r w:rsidR="00446C6F">
        <w:t>and</w:t>
      </w:r>
      <w:r w:rsidRPr="00D6347F">
        <w:t xml:space="preserve"> predictors of self-injurious, disru</w:t>
      </w:r>
      <w:r w:rsidR="00446C6F">
        <w:t>ptive, or destructive behaviors</w:t>
      </w:r>
      <w:r w:rsidRPr="00D6347F">
        <w:t xml:space="preserve"> </w:t>
      </w:r>
      <w:r w:rsidR="00446C6F">
        <w:t>and</w:t>
      </w:r>
      <w:r w:rsidRPr="00D6347F">
        <w:t xml:space="preserve"> initiat</w:t>
      </w:r>
      <w:r w:rsidR="00446C6F">
        <w:t>e</w:t>
      </w:r>
      <w:r w:rsidRPr="00D6347F">
        <w:t xml:space="preserve"> positive behavior supports to resolve and prevent future occurrence of cris</w:t>
      </w:r>
      <w:r w:rsidR="001E5402">
        <w:t>e</w:t>
      </w:r>
      <w:r w:rsidRPr="00D6347F">
        <w:t xml:space="preserve">s. </w:t>
      </w:r>
      <w:r>
        <w:t xml:space="preserve"> </w:t>
      </w:r>
      <w:r w:rsidRPr="00D6347F">
        <w:t xml:space="preserve">Crisis prevention also </w:t>
      </w:r>
      <w:r w:rsidR="00446C6F">
        <w:t>includes</w:t>
      </w:r>
      <w:r w:rsidRPr="00D6347F">
        <w:t xml:space="preserve"> supporting the family and individual through team meetings, revising the behavior plan or guidelines, and other </w:t>
      </w:r>
      <w:proofErr w:type="gramStart"/>
      <w:r w:rsidRPr="00D6347F">
        <w:t>activities</w:t>
      </w:r>
      <w:proofErr w:type="gramEnd"/>
      <w:r w:rsidRPr="00D6347F">
        <w:t xml:space="preserve"> as changes to the behavior support plan are implemented and residual concerns from the crisis are addressed.</w:t>
      </w:r>
      <w:r w:rsidR="00335B96" w:rsidRPr="00335B96">
        <w:t xml:space="preserve"> </w:t>
      </w:r>
    </w:p>
    <w:p w:rsidR="00335B96" w:rsidRPr="00D6347F" w:rsidRDefault="00335B96" w:rsidP="00335B96">
      <w:pPr>
        <w:pStyle w:val="sectbi2"/>
        <w:spacing w:before="120" w:beforeAutospacing="0" w:after="0" w:line="240" w:lineRule="auto"/>
        <w:ind w:left="230" w:hanging="230"/>
      </w:pPr>
      <w:r w:rsidRPr="00D6347F">
        <w:t xml:space="preserve">b. Crisis intervention services prevent further escalation of the situation during a crisis and maintain the immediate personal safety of those involved. </w:t>
      </w:r>
      <w:r>
        <w:t xml:space="preserve"> </w:t>
      </w:r>
      <w:r w:rsidRPr="00D6347F">
        <w:t>This short-term service provid</w:t>
      </w:r>
      <w:r>
        <w:t>es</w:t>
      </w:r>
      <w:r w:rsidRPr="00D6347F">
        <w:t xml:space="preserve"> highly structured intervention</w:t>
      </w:r>
      <w:r>
        <w:t>s</w:t>
      </w:r>
      <w:r w:rsidRPr="00D6347F">
        <w:t xml:space="preserve"> that can include</w:t>
      </w:r>
      <w:r>
        <w:t xml:space="preserve"> </w:t>
      </w:r>
      <w:r w:rsidRPr="00D6347F">
        <w:t xml:space="preserve">temporary changes to the </w:t>
      </w:r>
      <w:r>
        <w:t>individual</w:t>
      </w:r>
      <w:r w:rsidRPr="00D6347F">
        <w:t xml:space="preserve">'s residence, changes to the </w:t>
      </w:r>
      <w:r>
        <w:t>individual</w:t>
      </w:r>
      <w:r w:rsidRPr="00D6347F">
        <w:t xml:space="preserve">'s daily </w:t>
      </w:r>
      <w:proofErr w:type="gramStart"/>
      <w:r w:rsidRPr="00D6347F">
        <w:t>routine,</w:t>
      </w:r>
      <w:proofErr w:type="gramEnd"/>
      <w:r w:rsidRPr="00D6347F">
        <w:t xml:space="preserve"> and emergency referral to other care providers. </w:t>
      </w:r>
    </w:p>
    <w:p w:rsidR="00335B96" w:rsidRPr="00D6347F" w:rsidRDefault="00335B96" w:rsidP="00335B96">
      <w:pPr>
        <w:pStyle w:val="sectbi2"/>
        <w:spacing w:before="120" w:beforeAutospacing="0" w:after="0" w:line="240" w:lineRule="auto"/>
        <w:ind w:left="230" w:hanging="230"/>
      </w:pPr>
      <w:r w:rsidRPr="00D6347F">
        <w:t xml:space="preserve">c. Crisis stabilization services begin once the acuity of the situation has resolved and there is no longer an immediate threat to the health and safety of the individual or others. </w:t>
      </w:r>
      <w:r>
        <w:t xml:space="preserve"> </w:t>
      </w:r>
      <w:r w:rsidRPr="00D6347F">
        <w:t xml:space="preserve">Crisis stabilization services </w:t>
      </w:r>
      <w:r>
        <w:t>entail</w:t>
      </w:r>
      <w:r w:rsidRPr="00D6347F">
        <w:t xml:space="preserve"> gaining a full understanding of all of the factors that precipitated the crisis and may have maintained it until trained staff from outside the immediate situation arrived. </w:t>
      </w:r>
      <w:r>
        <w:t xml:space="preserve"> </w:t>
      </w:r>
      <w:r w:rsidRPr="00D6347F">
        <w:t>These services result in the development of new plans that may include environmental modifications, interventions to enhance communication skills, or changes to the individual's daily routine or structure</w:t>
      </w:r>
      <w:r w:rsidR="00BF7060">
        <w:t xml:space="preserve"> and </w:t>
      </w:r>
      <w:r w:rsidRPr="00D6347F">
        <w:t>train</w:t>
      </w:r>
      <w:r w:rsidR="00BF7060">
        <w:t xml:space="preserve">ing of </w:t>
      </w:r>
      <w:r w:rsidRPr="00D6347F">
        <w:t>family</w:t>
      </w:r>
      <w:r w:rsidR="0092676F">
        <w:t xml:space="preserve"> or </w:t>
      </w:r>
      <w:r w:rsidRPr="00D6347F">
        <w:t>caregivers and other persons significant to the individual in techniques and interventions to avert future crises</w:t>
      </w:r>
      <w:r>
        <w:t>.</w:t>
      </w:r>
    </w:p>
    <w:p w:rsidR="00BF7060" w:rsidRPr="00D6347F" w:rsidRDefault="00BF7060" w:rsidP="00BF7060">
      <w:pPr>
        <w:pStyle w:val="sectbi2"/>
        <w:spacing w:before="120" w:beforeAutospacing="0" w:after="0" w:line="240" w:lineRule="auto"/>
      </w:pPr>
      <w:r w:rsidRPr="00D6347F">
        <w:t xml:space="preserve">The </w:t>
      </w:r>
      <w:r>
        <w:t xml:space="preserve">Medicaid </w:t>
      </w:r>
      <w:r w:rsidRPr="00D6347F">
        <w:t xml:space="preserve">service unit </w:t>
      </w:r>
      <w:r>
        <w:t>is</w:t>
      </w:r>
      <w:r w:rsidRPr="00D6347F">
        <w:t xml:space="preserve"> one hour and billing may occur up to</w:t>
      </w:r>
      <w:r>
        <w:t xml:space="preserve"> 24 hours per day </w:t>
      </w:r>
      <w:r w:rsidRPr="00D6347F">
        <w:t xml:space="preserve">in increments of no more than 15 days at a time </w:t>
      </w:r>
      <w:r>
        <w:t xml:space="preserve">for up to 60 days per ISP year.   </w:t>
      </w:r>
      <w:r>
        <w:tab/>
      </w:r>
      <w:r>
        <w:tab/>
        <w:t xml:space="preserve">       12VAC30-120-1024</w:t>
      </w:r>
    </w:p>
    <w:p w:rsidR="00863362" w:rsidRDefault="00863362" w:rsidP="009B421F">
      <w:pPr>
        <w:pStyle w:val="sectbi2"/>
        <w:spacing w:before="120" w:beforeAutospacing="0" w:after="0" w:line="240" w:lineRule="auto"/>
        <w:ind w:left="230" w:hanging="230"/>
        <w:sectPr w:rsidR="00863362" w:rsidSect="003F2640">
          <w:footerReference w:type="default" r:id="rId12"/>
          <w:pgSz w:w="12240" w:h="15840"/>
          <w:pgMar w:top="1008" w:right="1296" w:bottom="1008" w:left="1296" w:header="720" w:footer="720" w:gutter="0"/>
          <w:pgNumType w:start="34"/>
          <w:cols w:space="720"/>
          <w:docGrid w:linePitch="360"/>
        </w:sectPr>
      </w:pPr>
    </w:p>
    <w:p w:rsidR="00E65EAB" w:rsidRPr="00D92C45" w:rsidRDefault="00E65EAB" w:rsidP="00BF7060">
      <w:pPr>
        <w:spacing w:after="0" w:line="240" w:lineRule="auto"/>
        <w:rPr>
          <w:rFonts w:ascii="Times New Roman" w:eastAsia="Calibri" w:hAnsi="Times New Roman" w:cs="Times New Roman"/>
          <w:b/>
          <w:spacing w:val="-2"/>
          <w:sz w:val="24"/>
          <w:szCs w:val="24"/>
        </w:rPr>
      </w:pPr>
      <w:r w:rsidRPr="00191D00">
        <w:rPr>
          <w:rFonts w:ascii="Times New Roman" w:eastAsia="Cambria" w:hAnsi="Times New Roman" w:cs="Times New Roman"/>
          <w:b/>
          <w:bCs/>
          <w:spacing w:val="-1"/>
          <w:sz w:val="24"/>
          <w:szCs w:val="24"/>
        </w:rPr>
        <w:lastRenderedPageBreak/>
        <w:t>Personal</w:t>
      </w:r>
      <w:r w:rsidRPr="00191D00">
        <w:rPr>
          <w:rFonts w:ascii="Times New Roman" w:eastAsia="Cambria" w:hAnsi="Times New Roman" w:cs="Times New Roman"/>
          <w:b/>
          <w:bCs/>
          <w:spacing w:val="-11"/>
          <w:sz w:val="24"/>
          <w:szCs w:val="24"/>
        </w:rPr>
        <w:t xml:space="preserve"> </w:t>
      </w:r>
      <w:r w:rsidRPr="00191D00">
        <w:rPr>
          <w:rFonts w:ascii="Times New Roman" w:eastAsia="Cambria" w:hAnsi="Times New Roman" w:cs="Times New Roman"/>
          <w:b/>
          <w:bCs/>
          <w:spacing w:val="-2"/>
          <w:sz w:val="24"/>
          <w:szCs w:val="24"/>
        </w:rPr>
        <w:t>Emergency</w:t>
      </w:r>
      <w:r w:rsidRPr="00191D00">
        <w:rPr>
          <w:rFonts w:ascii="Times New Roman" w:eastAsia="Cambria" w:hAnsi="Times New Roman" w:cs="Times New Roman"/>
          <w:b/>
          <w:bCs/>
          <w:spacing w:val="-10"/>
          <w:sz w:val="24"/>
          <w:szCs w:val="24"/>
        </w:rPr>
        <w:t xml:space="preserve"> </w:t>
      </w:r>
      <w:r w:rsidRPr="00191D00">
        <w:rPr>
          <w:rFonts w:ascii="Times New Roman" w:eastAsia="Cambria" w:hAnsi="Times New Roman" w:cs="Times New Roman"/>
          <w:b/>
          <w:bCs/>
          <w:spacing w:val="-1"/>
          <w:sz w:val="24"/>
          <w:szCs w:val="24"/>
        </w:rPr>
        <w:t>Response</w:t>
      </w:r>
      <w:r w:rsidRPr="00191D00">
        <w:rPr>
          <w:rFonts w:ascii="Times New Roman" w:eastAsia="Cambria" w:hAnsi="Times New Roman" w:cs="Times New Roman"/>
          <w:b/>
          <w:bCs/>
          <w:spacing w:val="-12"/>
          <w:sz w:val="24"/>
          <w:szCs w:val="24"/>
        </w:rPr>
        <w:t xml:space="preserve"> </w:t>
      </w:r>
      <w:r w:rsidRPr="00191D00">
        <w:rPr>
          <w:rFonts w:ascii="Times New Roman" w:eastAsia="Cambria" w:hAnsi="Times New Roman" w:cs="Times New Roman"/>
          <w:b/>
          <w:bCs/>
          <w:spacing w:val="-1"/>
          <w:sz w:val="24"/>
          <w:szCs w:val="24"/>
        </w:rPr>
        <w:t>System</w:t>
      </w:r>
      <w:r w:rsidR="00D92C45">
        <w:rPr>
          <w:rFonts w:ascii="Times New Roman" w:eastAsia="Cambria" w:hAnsi="Times New Roman" w:cs="Times New Roman"/>
          <w:b/>
          <w:bCs/>
          <w:spacing w:val="-1"/>
          <w:sz w:val="24"/>
          <w:szCs w:val="24"/>
        </w:rPr>
        <w:t>s</w:t>
      </w:r>
      <w:r w:rsidR="0092676F">
        <w:rPr>
          <w:rFonts w:ascii="Times New Roman" w:eastAsia="Cambria" w:hAnsi="Times New Roman" w:cs="Times New Roman"/>
          <w:b/>
          <w:bCs/>
          <w:spacing w:val="-1"/>
          <w:sz w:val="24"/>
          <w:szCs w:val="24"/>
        </w:rPr>
        <w:t xml:space="preserve"> </w:t>
      </w:r>
      <w:r w:rsidR="0092676F" w:rsidRPr="0092676F">
        <w:rPr>
          <w:rFonts w:ascii="Times New Roman" w:eastAsia="Cambria" w:hAnsi="Times New Roman" w:cs="Times New Roman"/>
          <w:bCs/>
          <w:spacing w:val="-1"/>
          <w:sz w:val="24"/>
          <w:szCs w:val="24"/>
        </w:rPr>
        <w:t>or</w:t>
      </w:r>
      <w:r w:rsidR="0092676F">
        <w:rPr>
          <w:rFonts w:ascii="Times New Roman" w:eastAsia="Cambria" w:hAnsi="Times New Roman" w:cs="Times New Roman"/>
          <w:b/>
          <w:bCs/>
          <w:spacing w:val="-1"/>
          <w:sz w:val="24"/>
          <w:szCs w:val="24"/>
        </w:rPr>
        <w:t xml:space="preserve"> </w:t>
      </w:r>
      <w:r w:rsidRPr="00191D00">
        <w:rPr>
          <w:rFonts w:ascii="Times New Roman" w:eastAsia="Cambria" w:hAnsi="Times New Roman" w:cs="Times New Roman"/>
          <w:bCs/>
          <w:spacing w:val="-2"/>
          <w:sz w:val="24"/>
          <w:szCs w:val="24"/>
        </w:rPr>
        <w:t>PERS</w:t>
      </w:r>
      <w:r w:rsidR="00F468E4">
        <w:rPr>
          <w:rFonts w:ascii="Times New Roman" w:eastAsia="Cambria" w:hAnsi="Times New Roman" w:cs="Times New Roman"/>
          <w:bCs/>
          <w:spacing w:val="-2"/>
          <w:sz w:val="24"/>
          <w:szCs w:val="24"/>
        </w:rPr>
        <w:t xml:space="preserve"> </w:t>
      </w:r>
      <w:r w:rsidR="00F468E4">
        <w:rPr>
          <w:rFonts w:ascii="Times New Roman" w:eastAsia="Calibri" w:hAnsi="Times New Roman" w:cs="Times New Roman"/>
          <w:spacing w:val="-1"/>
          <w:sz w:val="24"/>
        </w:rPr>
        <w:t xml:space="preserve">(FIS, CL, </w:t>
      </w:r>
      <w:proofErr w:type="gramStart"/>
      <w:r w:rsidR="00F468E4">
        <w:rPr>
          <w:rFonts w:ascii="Times New Roman" w:eastAsia="Calibri" w:hAnsi="Times New Roman" w:cs="Times New Roman"/>
          <w:spacing w:val="-1"/>
          <w:sz w:val="24"/>
        </w:rPr>
        <w:t>BI</w:t>
      </w:r>
      <w:proofErr w:type="gramEnd"/>
      <w:r w:rsidR="00F468E4">
        <w:rPr>
          <w:rFonts w:ascii="Times New Roman" w:eastAsia="Calibri" w:hAnsi="Times New Roman" w:cs="Times New Roman"/>
          <w:spacing w:val="-1"/>
          <w:sz w:val="24"/>
        </w:rPr>
        <w:t>)</w:t>
      </w:r>
      <w:r w:rsidRPr="00191D00">
        <w:rPr>
          <w:rFonts w:ascii="Times New Roman" w:eastAsia="Cambria" w:hAnsi="Times New Roman" w:cs="Times New Roman"/>
          <w:b/>
          <w:bCs/>
          <w:spacing w:val="-2"/>
          <w:sz w:val="24"/>
          <w:szCs w:val="24"/>
        </w:rPr>
        <w:t xml:space="preserve"> </w:t>
      </w:r>
      <w:r w:rsidRPr="00191D00">
        <w:rPr>
          <w:rFonts w:ascii="Times New Roman" w:eastAsia="Cambria" w:hAnsi="Times New Roman" w:cs="Times New Roman"/>
          <w:spacing w:val="-1"/>
          <w:sz w:val="24"/>
          <w:szCs w:val="24"/>
        </w:rPr>
        <w:t>monitor</w:t>
      </w:r>
      <w:r w:rsidRPr="00191D00">
        <w:rPr>
          <w:rFonts w:ascii="Times New Roman" w:eastAsia="Cambria" w:hAnsi="Times New Roman" w:cs="Times New Roman"/>
          <w:spacing w:val="-3"/>
          <w:sz w:val="24"/>
          <w:szCs w:val="24"/>
        </w:rPr>
        <w:t xml:space="preserve"> </w:t>
      </w:r>
      <w:r w:rsidRPr="00191D00">
        <w:rPr>
          <w:rFonts w:ascii="Times New Roman" w:eastAsia="Cambria" w:hAnsi="Times New Roman" w:cs="Times New Roman"/>
          <w:spacing w:val="-1"/>
          <w:sz w:val="24"/>
          <w:szCs w:val="24"/>
        </w:rPr>
        <w:t>individuals’</w:t>
      </w:r>
      <w:r w:rsidRPr="00191D00">
        <w:rPr>
          <w:rFonts w:ascii="Times New Roman" w:eastAsia="Cambria" w:hAnsi="Times New Roman" w:cs="Times New Roman"/>
          <w:spacing w:val="-3"/>
          <w:sz w:val="24"/>
          <w:szCs w:val="24"/>
        </w:rPr>
        <w:t xml:space="preserve"> </w:t>
      </w:r>
      <w:r w:rsidRPr="00191D00">
        <w:rPr>
          <w:rFonts w:ascii="Times New Roman" w:eastAsia="Cambria" w:hAnsi="Times New Roman" w:cs="Times New Roman"/>
          <w:spacing w:val="-1"/>
          <w:sz w:val="24"/>
          <w:szCs w:val="24"/>
        </w:rPr>
        <w:t>safety</w:t>
      </w:r>
      <w:r w:rsidRPr="00191D00">
        <w:rPr>
          <w:rFonts w:ascii="Times New Roman" w:eastAsia="Cambria" w:hAnsi="Times New Roman" w:cs="Times New Roman"/>
          <w:sz w:val="24"/>
          <w:szCs w:val="24"/>
        </w:rPr>
        <w:t xml:space="preserve"> in</w:t>
      </w:r>
      <w:r w:rsidRPr="00191D00">
        <w:rPr>
          <w:rFonts w:ascii="Times New Roman" w:eastAsia="Cambria" w:hAnsi="Times New Roman" w:cs="Times New Roman"/>
          <w:spacing w:val="-2"/>
          <w:sz w:val="24"/>
          <w:szCs w:val="24"/>
        </w:rPr>
        <w:t xml:space="preserve"> </w:t>
      </w:r>
      <w:r w:rsidRPr="00191D00">
        <w:rPr>
          <w:rFonts w:ascii="Times New Roman" w:eastAsia="Cambria" w:hAnsi="Times New Roman" w:cs="Times New Roman"/>
          <w:spacing w:val="-1"/>
          <w:sz w:val="24"/>
          <w:szCs w:val="24"/>
        </w:rPr>
        <w:t>their</w:t>
      </w:r>
      <w:r w:rsidRPr="00191D00">
        <w:rPr>
          <w:rFonts w:ascii="Times New Roman" w:eastAsia="Cambria" w:hAnsi="Times New Roman" w:cs="Times New Roman"/>
          <w:spacing w:val="-4"/>
          <w:sz w:val="24"/>
          <w:szCs w:val="24"/>
        </w:rPr>
        <w:t xml:space="preserve"> </w:t>
      </w:r>
      <w:r w:rsidRPr="00191D00">
        <w:rPr>
          <w:rFonts w:ascii="Times New Roman" w:eastAsia="Cambria" w:hAnsi="Times New Roman" w:cs="Times New Roman"/>
          <w:spacing w:val="-1"/>
          <w:sz w:val="24"/>
          <w:szCs w:val="24"/>
        </w:rPr>
        <w:t>homes</w:t>
      </w:r>
      <w:r w:rsidRPr="00191D00">
        <w:rPr>
          <w:rFonts w:ascii="Times New Roman" w:eastAsia="Cambria" w:hAnsi="Times New Roman" w:cs="Times New Roman"/>
          <w:spacing w:val="1"/>
          <w:sz w:val="24"/>
          <w:szCs w:val="24"/>
        </w:rPr>
        <w:t xml:space="preserve"> </w:t>
      </w:r>
      <w:r w:rsidRPr="00191D00">
        <w:rPr>
          <w:rFonts w:ascii="Times New Roman" w:eastAsia="Cambria" w:hAnsi="Times New Roman" w:cs="Times New Roman"/>
          <w:sz w:val="24"/>
          <w:szCs w:val="24"/>
        </w:rPr>
        <w:t xml:space="preserve">and </w:t>
      </w:r>
      <w:r w:rsidRPr="00191D00">
        <w:rPr>
          <w:rFonts w:ascii="Times New Roman" w:eastAsia="Cambria" w:hAnsi="Times New Roman" w:cs="Times New Roman"/>
          <w:spacing w:val="-2"/>
          <w:sz w:val="24"/>
          <w:szCs w:val="24"/>
        </w:rPr>
        <w:t>provide</w:t>
      </w:r>
      <w:r w:rsidRPr="00191D00">
        <w:rPr>
          <w:rFonts w:ascii="Times New Roman" w:eastAsia="Cambria" w:hAnsi="Times New Roman" w:cs="Times New Roman"/>
          <w:spacing w:val="-4"/>
          <w:sz w:val="24"/>
          <w:szCs w:val="24"/>
        </w:rPr>
        <w:t xml:space="preserve"> </w:t>
      </w:r>
      <w:r w:rsidRPr="00191D00">
        <w:rPr>
          <w:rFonts w:ascii="Times New Roman" w:eastAsia="Cambria" w:hAnsi="Times New Roman" w:cs="Times New Roman"/>
          <w:sz w:val="24"/>
          <w:szCs w:val="24"/>
        </w:rPr>
        <w:t>access</w:t>
      </w:r>
      <w:r w:rsidRPr="00191D00">
        <w:rPr>
          <w:rFonts w:ascii="Times New Roman" w:eastAsia="Cambria" w:hAnsi="Times New Roman" w:cs="Times New Roman"/>
          <w:spacing w:val="-7"/>
          <w:sz w:val="24"/>
          <w:szCs w:val="24"/>
        </w:rPr>
        <w:t xml:space="preserve"> </w:t>
      </w:r>
      <w:r w:rsidRPr="00191D00">
        <w:rPr>
          <w:rFonts w:ascii="Times New Roman" w:eastAsia="Cambria" w:hAnsi="Times New Roman" w:cs="Times New Roman"/>
          <w:sz w:val="24"/>
          <w:szCs w:val="24"/>
        </w:rPr>
        <w:t>to</w:t>
      </w:r>
      <w:r w:rsidRPr="00191D00">
        <w:rPr>
          <w:rFonts w:ascii="Times New Roman" w:eastAsia="Cambria" w:hAnsi="Times New Roman" w:cs="Times New Roman"/>
          <w:spacing w:val="-3"/>
          <w:sz w:val="24"/>
          <w:szCs w:val="24"/>
        </w:rPr>
        <w:t xml:space="preserve"> </w:t>
      </w:r>
      <w:r w:rsidRPr="00191D00">
        <w:rPr>
          <w:rFonts w:ascii="Times New Roman" w:eastAsia="Cambria" w:hAnsi="Times New Roman" w:cs="Times New Roman"/>
          <w:spacing w:val="-1"/>
          <w:sz w:val="24"/>
          <w:szCs w:val="24"/>
        </w:rPr>
        <w:t>emergency</w:t>
      </w:r>
      <w:r w:rsidRPr="00191D00">
        <w:rPr>
          <w:rFonts w:ascii="Times New Roman" w:eastAsia="Cambria" w:hAnsi="Times New Roman" w:cs="Times New Roman"/>
          <w:spacing w:val="-5"/>
          <w:sz w:val="24"/>
          <w:szCs w:val="24"/>
        </w:rPr>
        <w:t xml:space="preserve"> </w:t>
      </w:r>
      <w:r w:rsidRPr="00191D00">
        <w:rPr>
          <w:rFonts w:ascii="Times New Roman" w:eastAsia="Cambria" w:hAnsi="Times New Roman" w:cs="Times New Roman"/>
          <w:spacing w:val="-2"/>
          <w:sz w:val="24"/>
          <w:szCs w:val="24"/>
        </w:rPr>
        <w:t>assistance</w:t>
      </w:r>
      <w:r w:rsidRPr="00191D00">
        <w:rPr>
          <w:rFonts w:ascii="Times New Roman" w:eastAsia="Cambria" w:hAnsi="Times New Roman" w:cs="Times New Roman"/>
          <w:spacing w:val="-5"/>
          <w:sz w:val="24"/>
          <w:szCs w:val="24"/>
        </w:rPr>
        <w:t xml:space="preserve"> </w:t>
      </w:r>
      <w:r w:rsidRPr="00191D00">
        <w:rPr>
          <w:rFonts w:ascii="Times New Roman" w:eastAsia="Cambria" w:hAnsi="Times New Roman" w:cs="Times New Roman"/>
          <w:spacing w:val="-1"/>
          <w:sz w:val="24"/>
          <w:szCs w:val="24"/>
        </w:rPr>
        <w:t>for</w:t>
      </w:r>
      <w:r w:rsidRPr="00191D00">
        <w:rPr>
          <w:rFonts w:ascii="Times New Roman" w:eastAsia="Cambria" w:hAnsi="Times New Roman" w:cs="Times New Roman"/>
          <w:spacing w:val="-4"/>
          <w:sz w:val="24"/>
          <w:szCs w:val="24"/>
        </w:rPr>
        <w:t xml:space="preserve"> </w:t>
      </w:r>
      <w:r w:rsidRPr="00191D00">
        <w:rPr>
          <w:rFonts w:ascii="Times New Roman" w:eastAsia="Cambria" w:hAnsi="Times New Roman" w:cs="Times New Roman"/>
          <w:spacing w:val="-1"/>
          <w:sz w:val="24"/>
          <w:szCs w:val="24"/>
        </w:rPr>
        <w:t>medi</w:t>
      </w:r>
      <w:r w:rsidRPr="00191D00">
        <w:rPr>
          <w:rFonts w:ascii="Times New Roman" w:eastAsia="Cambria" w:hAnsi="Times New Roman" w:cs="Times New Roman"/>
          <w:sz w:val="24"/>
          <w:szCs w:val="24"/>
        </w:rPr>
        <w:t>cal</w:t>
      </w:r>
      <w:r w:rsidRPr="00191D00">
        <w:rPr>
          <w:rFonts w:ascii="Times New Roman" w:eastAsia="Cambria" w:hAnsi="Times New Roman" w:cs="Times New Roman"/>
          <w:spacing w:val="-3"/>
          <w:sz w:val="24"/>
          <w:szCs w:val="24"/>
        </w:rPr>
        <w:t xml:space="preserve"> </w:t>
      </w:r>
      <w:r w:rsidRPr="00191D00">
        <w:rPr>
          <w:rFonts w:ascii="Times New Roman" w:eastAsia="Cambria" w:hAnsi="Times New Roman" w:cs="Times New Roman"/>
          <w:spacing w:val="-1"/>
          <w:sz w:val="24"/>
          <w:szCs w:val="24"/>
        </w:rPr>
        <w:t>or</w:t>
      </w:r>
      <w:r w:rsidRPr="00191D00">
        <w:rPr>
          <w:rFonts w:ascii="Times New Roman" w:eastAsia="Cambria" w:hAnsi="Times New Roman" w:cs="Times New Roman"/>
          <w:spacing w:val="-6"/>
          <w:sz w:val="24"/>
          <w:szCs w:val="24"/>
        </w:rPr>
        <w:t xml:space="preserve"> </w:t>
      </w:r>
      <w:r w:rsidRPr="00191D00">
        <w:rPr>
          <w:rFonts w:ascii="Times New Roman" w:eastAsia="Cambria" w:hAnsi="Times New Roman" w:cs="Times New Roman"/>
          <w:spacing w:val="-2"/>
          <w:sz w:val="24"/>
          <w:szCs w:val="24"/>
        </w:rPr>
        <w:t>environmental</w:t>
      </w:r>
      <w:r w:rsidRPr="00191D00">
        <w:rPr>
          <w:rFonts w:ascii="Times New Roman" w:eastAsia="Cambria" w:hAnsi="Times New Roman" w:cs="Times New Roman"/>
          <w:sz w:val="24"/>
          <w:szCs w:val="24"/>
        </w:rPr>
        <w:t xml:space="preserve"> </w:t>
      </w:r>
      <w:r w:rsidRPr="00191D00">
        <w:rPr>
          <w:rFonts w:ascii="Times New Roman" w:eastAsia="Cambria" w:hAnsi="Times New Roman" w:cs="Times New Roman"/>
          <w:spacing w:val="-2"/>
          <w:sz w:val="24"/>
          <w:szCs w:val="24"/>
        </w:rPr>
        <w:t>emergencies</w:t>
      </w:r>
      <w:r w:rsidRPr="00191D00">
        <w:rPr>
          <w:rFonts w:ascii="Times New Roman" w:eastAsia="Cambria" w:hAnsi="Times New Roman" w:cs="Times New Roman"/>
          <w:spacing w:val="-4"/>
          <w:sz w:val="24"/>
          <w:szCs w:val="24"/>
        </w:rPr>
        <w:t xml:space="preserve"> </w:t>
      </w:r>
      <w:r w:rsidRPr="00191D00">
        <w:rPr>
          <w:rFonts w:ascii="Times New Roman" w:eastAsia="Cambria" w:hAnsi="Times New Roman" w:cs="Times New Roman"/>
          <w:spacing w:val="-1"/>
          <w:sz w:val="24"/>
          <w:szCs w:val="24"/>
        </w:rPr>
        <w:t>through</w:t>
      </w:r>
      <w:r w:rsidRPr="00191D00">
        <w:rPr>
          <w:rFonts w:ascii="Times New Roman" w:eastAsia="Cambria" w:hAnsi="Times New Roman" w:cs="Times New Roman"/>
          <w:spacing w:val="-6"/>
          <w:sz w:val="24"/>
          <w:szCs w:val="24"/>
        </w:rPr>
        <w:t xml:space="preserve"> </w:t>
      </w:r>
      <w:r w:rsidRPr="00191D00">
        <w:rPr>
          <w:rFonts w:ascii="Times New Roman" w:eastAsia="Cambria" w:hAnsi="Times New Roman" w:cs="Times New Roman"/>
          <w:sz w:val="24"/>
          <w:szCs w:val="24"/>
        </w:rPr>
        <w:t>the</w:t>
      </w:r>
      <w:r w:rsidRPr="00191D00">
        <w:rPr>
          <w:rFonts w:ascii="Times New Roman" w:eastAsia="Cambria" w:hAnsi="Times New Roman" w:cs="Times New Roman"/>
          <w:spacing w:val="-5"/>
          <w:sz w:val="24"/>
          <w:szCs w:val="24"/>
        </w:rPr>
        <w:t xml:space="preserve"> </w:t>
      </w:r>
      <w:r w:rsidRPr="00191D00">
        <w:rPr>
          <w:rFonts w:ascii="Times New Roman" w:eastAsia="Cambria" w:hAnsi="Times New Roman" w:cs="Times New Roman"/>
          <w:spacing w:val="-2"/>
          <w:sz w:val="24"/>
          <w:szCs w:val="24"/>
        </w:rPr>
        <w:t xml:space="preserve">provision </w:t>
      </w:r>
      <w:r w:rsidRPr="00191D00">
        <w:rPr>
          <w:rFonts w:ascii="Times New Roman" w:eastAsia="Cambria" w:hAnsi="Times New Roman" w:cs="Times New Roman"/>
          <w:spacing w:val="-1"/>
          <w:sz w:val="24"/>
          <w:szCs w:val="24"/>
        </w:rPr>
        <w:t>of</w:t>
      </w:r>
      <w:r w:rsidRPr="00191D00">
        <w:rPr>
          <w:rFonts w:ascii="Times New Roman" w:eastAsia="Cambria" w:hAnsi="Times New Roman" w:cs="Times New Roman"/>
          <w:spacing w:val="-6"/>
          <w:sz w:val="24"/>
          <w:szCs w:val="24"/>
        </w:rPr>
        <w:t xml:space="preserve"> </w:t>
      </w:r>
      <w:r w:rsidRPr="00191D00">
        <w:rPr>
          <w:rFonts w:ascii="Times New Roman" w:eastAsia="Cambria" w:hAnsi="Times New Roman" w:cs="Times New Roman"/>
          <w:sz w:val="24"/>
          <w:szCs w:val="24"/>
        </w:rPr>
        <w:t>a</w:t>
      </w:r>
      <w:r w:rsidRPr="00191D00">
        <w:rPr>
          <w:rFonts w:ascii="Times New Roman" w:eastAsia="Cambria" w:hAnsi="Times New Roman" w:cs="Times New Roman"/>
          <w:spacing w:val="-2"/>
          <w:sz w:val="24"/>
          <w:szCs w:val="24"/>
        </w:rPr>
        <w:t xml:space="preserve"> </w:t>
      </w:r>
      <w:r w:rsidRPr="00191D00">
        <w:rPr>
          <w:rFonts w:ascii="Times New Roman" w:eastAsia="Cambria" w:hAnsi="Times New Roman" w:cs="Times New Roman"/>
          <w:spacing w:val="-1"/>
          <w:sz w:val="24"/>
          <w:szCs w:val="24"/>
        </w:rPr>
        <w:t>two-way voice</w:t>
      </w:r>
      <w:r w:rsidRPr="00191D00">
        <w:rPr>
          <w:rFonts w:ascii="Times New Roman" w:eastAsia="Cambria" w:hAnsi="Times New Roman" w:cs="Times New Roman"/>
          <w:spacing w:val="-5"/>
          <w:sz w:val="24"/>
          <w:szCs w:val="24"/>
        </w:rPr>
        <w:t xml:space="preserve"> </w:t>
      </w:r>
      <w:r w:rsidRPr="00191D00">
        <w:rPr>
          <w:rFonts w:ascii="Times New Roman" w:eastAsia="Cambria" w:hAnsi="Times New Roman" w:cs="Times New Roman"/>
          <w:spacing w:val="-1"/>
          <w:sz w:val="24"/>
          <w:szCs w:val="24"/>
        </w:rPr>
        <w:t>com</w:t>
      </w:r>
      <w:r w:rsidRPr="00191D00">
        <w:rPr>
          <w:rFonts w:ascii="Times New Roman" w:eastAsia="Cambria" w:hAnsi="Times New Roman" w:cs="Times New Roman"/>
          <w:spacing w:val="-2"/>
          <w:sz w:val="24"/>
          <w:szCs w:val="24"/>
        </w:rPr>
        <w:t>munication</w:t>
      </w:r>
      <w:r w:rsidRPr="00191D00">
        <w:rPr>
          <w:rFonts w:ascii="Times New Roman" w:eastAsia="Cambria" w:hAnsi="Times New Roman" w:cs="Times New Roman"/>
          <w:spacing w:val="50"/>
          <w:sz w:val="24"/>
          <w:szCs w:val="24"/>
        </w:rPr>
        <w:t xml:space="preserve"> </w:t>
      </w:r>
      <w:r w:rsidRPr="00191D00">
        <w:rPr>
          <w:rFonts w:ascii="Times New Roman" w:eastAsia="Cambria" w:hAnsi="Times New Roman" w:cs="Times New Roman"/>
          <w:spacing w:val="-1"/>
          <w:sz w:val="24"/>
          <w:szCs w:val="24"/>
        </w:rPr>
        <w:t>system</w:t>
      </w:r>
      <w:r w:rsidRPr="00191D00">
        <w:rPr>
          <w:rFonts w:ascii="Times New Roman" w:eastAsia="Cambria" w:hAnsi="Times New Roman" w:cs="Times New Roman"/>
          <w:spacing w:val="-3"/>
          <w:sz w:val="24"/>
          <w:szCs w:val="24"/>
        </w:rPr>
        <w:t xml:space="preserve"> </w:t>
      </w:r>
      <w:r w:rsidRPr="00191D00">
        <w:rPr>
          <w:rFonts w:ascii="Times New Roman" w:eastAsia="Cambria" w:hAnsi="Times New Roman" w:cs="Times New Roman"/>
          <w:sz w:val="24"/>
          <w:szCs w:val="24"/>
        </w:rPr>
        <w:t>that</w:t>
      </w:r>
      <w:r w:rsidRPr="00191D00">
        <w:rPr>
          <w:rFonts w:ascii="Times New Roman" w:eastAsia="Cambria" w:hAnsi="Times New Roman" w:cs="Times New Roman"/>
          <w:spacing w:val="-4"/>
          <w:sz w:val="24"/>
          <w:szCs w:val="24"/>
        </w:rPr>
        <w:t xml:space="preserve"> </w:t>
      </w:r>
      <w:r w:rsidRPr="00191D00">
        <w:rPr>
          <w:rFonts w:ascii="Times New Roman" w:eastAsia="Cambria" w:hAnsi="Times New Roman" w:cs="Times New Roman"/>
          <w:spacing w:val="-1"/>
          <w:sz w:val="24"/>
          <w:szCs w:val="24"/>
        </w:rPr>
        <w:t>dials</w:t>
      </w:r>
      <w:r w:rsidRPr="00191D00">
        <w:rPr>
          <w:rFonts w:ascii="Times New Roman" w:eastAsia="Cambria" w:hAnsi="Times New Roman" w:cs="Times New Roman"/>
          <w:spacing w:val="-3"/>
          <w:sz w:val="24"/>
          <w:szCs w:val="24"/>
        </w:rPr>
        <w:t xml:space="preserve"> </w:t>
      </w:r>
      <w:r w:rsidRPr="00191D00">
        <w:rPr>
          <w:rFonts w:ascii="Times New Roman" w:eastAsia="Cambria" w:hAnsi="Times New Roman" w:cs="Times New Roman"/>
          <w:sz w:val="24"/>
          <w:szCs w:val="24"/>
        </w:rPr>
        <w:t>a</w:t>
      </w:r>
      <w:r w:rsidRPr="00191D00">
        <w:rPr>
          <w:rFonts w:ascii="Times New Roman" w:eastAsia="Cambria" w:hAnsi="Times New Roman" w:cs="Times New Roman"/>
          <w:spacing w:val="-2"/>
          <w:sz w:val="24"/>
          <w:szCs w:val="24"/>
        </w:rPr>
        <w:t xml:space="preserve"> 24-hour</w:t>
      </w:r>
      <w:r w:rsidRPr="00191D00">
        <w:rPr>
          <w:rFonts w:ascii="Times New Roman" w:eastAsia="Cambria" w:hAnsi="Times New Roman" w:cs="Times New Roman"/>
          <w:spacing w:val="-3"/>
          <w:sz w:val="24"/>
          <w:szCs w:val="24"/>
        </w:rPr>
        <w:t xml:space="preserve"> </w:t>
      </w:r>
      <w:r w:rsidRPr="00191D00">
        <w:rPr>
          <w:rFonts w:ascii="Times New Roman" w:eastAsia="Cambria" w:hAnsi="Times New Roman" w:cs="Times New Roman"/>
          <w:spacing w:val="-2"/>
          <w:sz w:val="24"/>
          <w:szCs w:val="24"/>
        </w:rPr>
        <w:t xml:space="preserve">response </w:t>
      </w:r>
      <w:r w:rsidRPr="00191D00">
        <w:rPr>
          <w:rFonts w:ascii="Times New Roman" w:eastAsia="Cambria" w:hAnsi="Times New Roman" w:cs="Times New Roman"/>
          <w:spacing w:val="-1"/>
          <w:sz w:val="24"/>
          <w:szCs w:val="24"/>
        </w:rPr>
        <w:t xml:space="preserve">or </w:t>
      </w:r>
      <w:r w:rsidRPr="00191D00">
        <w:rPr>
          <w:rFonts w:ascii="Times New Roman" w:eastAsia="Cambria" w:hAnsi="Times New Roman" w:cs="Times New Roman"/>
          <w:spacing w:val="-2"/>
          <w:sz w:val="24"/>
          <w:szCs w:val="24"/>
        </w:rPr>
        <w:t>monitoring</w:t>
      </w:r>
      <w:r w:rsidRPr="00191D00">
        <w:rPr>
          <w:rFonts w:ascii="Times New Roman" w:eastAsia="Cambria" w:hAnsi="Times New Roman" w:cs="Times New Roman"/>
          <w:spacing w:val="-3"/>
          <w:sz w:val="24"/>
          <w:szCs w:val="24"/>
        </w:rPr>
        <w:t xml:space="preserve"> </w:t>
      </w:r>
      <w:r w:rsidRPr="00191D00">
        <w:rPr>
          <w:rFonts w:ascii="Times New Roman" w:eastAsia="Cambria" w:hAnsi="Times New Roman" w:cs="Times New Roman"/>
          <w:spacing w:val="-2"/>
          <w:sz w:val="24"/>
          <w:szCs w:val="24"/>
        </w:rPr>
        <w:t>center</w:t>
      </w:r>
      <w:r w:rsidRPr="00191D00">
        <w:rPr>
          <w:rFonts w:ascii="Times New Roman" w:eastAsia="Cambria" w:hAnsi="Times New Roman" w:cs="Times New Roman"/>
          <w:spacing w:val="-6"/>
          <w:sz w:val="24"/>
          <w:szCs w:val="24"/>
        </w:rPr>
        <w:t xml:space="preserve"> </w:t>
      </w:r>
      <w:r w:rsidRPr="00191D00">
        <w:rPr>
          <w:rFonts w:ascii="Times New Roman" w:eastAsia="Cambria" w:hAnsi="Times New Roman" w:cs="Times New Roman"/>
          <w:spacing w:val="-1"/>
          <w:sz w:val="24"/>
          <w:szCs w:val="24"/>
        </w:rPr>
        <w:t>upon</w:t>
      </w:r>
      <w:r w:rsidRPr="00191D00">
        <w:rPr>
          <w:rFonts w:ascii="Times New Roman" w:eastAsia="Cambria" w:hAnsi="Times New Roman" w:cs="Times New Roman"/>
          <w:spacing w:val="-2"/>
          <w:sz w:val="24"/>
          <w:szCs w:val="24"/>
        </w:rPr>
        <w:t xml:space="preserve"> </w:t>
      </w:r>
      <w:r w:rsidRPr="00191D00">
        <w:rPr>
          <w:rFonts w:ascii="Times New Roman" w:eastAsia="Cambria" w:hAnsi="Times New Roman" w:cs="Times New Roman"/>
          <w:sz w:val="24"/>
          <w:szCs w:val="24"/>
        </w:rPr>
        <w:t>acti</w:t>
      </w:r>
      <w:r w:rsidRPr="00191D00">
        <w:rPr>
          <w:rFonts w:ascii="Times New Roman" w:eastAsia="Cambria" w:hAnsi="Times New Roman" w:cs="Times New Roman"/>
          <w:spacing w:val="-1"/>
          <w:sz w:val="24"/>
          <w:szCs w:val="24"/>
        </w:rPr>
        <w:t>vation</w:t>
      </w:r>
      <w:r w:rsidRPr="00191D00">
        <w:rPr>
          <w:rFonts w:ascii="Times New Roman" w:eastAsia="Cambria" w:hAnsi="Times New Roman" w:cs="Times New Roman"/>
          <w:sz w:val="24"/>
          <w:szCs w:val="24"/>
        </w:rPr>
        <w:t xml:space="preserve"> </w:t>
      </w:r>
      <w:r w:rsidRPr="00191D00">
        <w:rPr>
          <w:rFonts w:ascii="Times New Roman" w:eastAsia="Cambria" w:hAnsi="Times New Roman" w:cs="Times New Roman"/>
          <w:spacing w:val="-1"/>
          <w:sz w:val="24"/>
          <w:szCs w:val="24"/>
        </w:rPr>
        <w:t>via</w:t>
      </w:r>
      <w:r w:rsidRPr="00191D00">
        <w:rPr>
          <w:rFonts w:ascii="Times New Roman" w:eastAsia="Cambria" w:hAnsi="Times New Roman" w:cs="Times New Roman"/>
          <w:spacing w:val="-4"/>
          <w:sz w:val="24"/>
          <w:szCs w:val="24"/>
        </w:rPr>
        <w:t xml:space="preserve"> </w:t>
      </w:r>
      <w:r w:rsidRPr="00191D00">
        <w:rPr>
          <w:rFonts w:ascii="Times New Roman" w:eastAsia="Cambria" w:hAnsi="Times New Roman" w:cs="Times New Roman"/>
          <w:sz w:val="24"/>
          <w:szCs w:val="24"/>
        </w:rPr>
        <w:t>the</w:t>
      </w:r>
      <w:r w:rsidRPr="00191D00">
        <w:rPr>
          <w:rFonts w:ascii="Times New Roman" w:eastAsia="Cambria" w:hAnsi="Times New Roman" w:cs="Times New Roman"/>
          <w:spacing w:val="-2"/>
          <w:sz w:val="24"/>
          <w:szCs w:val="24"/>
        </w:rPr>
        <w:t xml:space="preserve"> individuals' </w:t>
      </w:r>
      <w:r w:rsidRPr="00191D00">
        <w:rPr>
          <w:rFonts w:ascii="Times New Roman" w:eastAsia="Cambria" w:hAnsi="Times New Roman" w:cs="Times New Roman"/>
          <w:spacing w:val="-1"/>
          <w:sz w:val="24"/>
          <w:szCs w:val="24"/>
        </w:rPr>
        <w:t>home</w:t>
      </w:r>
      <w:r w:rsidRPr="00191D00">
        <w:rPr>
          <w:rFonts w:ascii="Times New Roman" w:eastAsia="Cambria" w:hAnsi="Times New Roman" w:cs="Times New Roman"/>
          <w:spacing w:val="-4"/>
          <w:sz w:val="24"/>
          <w:szCs w:val="24"/>
        </w:rPr>
        <w:t xml:space="preserve"> </w:t>
      </w:r>
      <w:r w:rsidRPr="00191D00">
        <w:rPr>
          <w:rFonts w:ascii="Times New Roman" w:eastAsia="Cambria" w:hAnsi="Times New Roman" w:cs="Times New Roman"/>
          <w:spacing w:val="-2"/>
          <w:sz w:val="24"/>
          <w:szCs w:val="24"/>
        </w:rPr>
        <w:t>telephone</w:t>
      </w:r>
      <w:r w:rsidRPr="00191D00">
        <w:rPr>
          <w:rFonts w:ascii="Times New Roman" w:eastAsia="Cambria" w:hAnsi="Times New Roman" w:cs="Times New Roman"/>
          <w:sz w:val="24"/>
          <w:szCs w:val="24"/>
        </w:rPr>
        <w:t xml:space="preserve"> </w:t>
      </w:r>
      <w:r w:rsidRPr="00191D00">
        <w:rPr>
          <w:rFonts w:ascii="Times New Roman" w:eastAsia="Cambria" w:hAnsi="Times New Roman" w:cs="Times New Roman"/>
          <w:spacing w:val="-1"/>
          <w:sz w:val="24"/>
          <w:szCs w:val="24"/>
        </w:rPr>
        <w:t xml:space="preserve">systems. </w:t>
      </w:r>
      <w:r w:rsidR="00191D00" w:rsidRPr="00191D00">
        <w:rPr>
          <w:rFonts w:ascii="Times New Roman" w:eastAsia="Cambria" w:hAnsi="Times New Roman" w:cs="Times New Roman"/>
          <w:spacing w:val="-1"/>
          <w:sz w:val="24"/>
          <w:szCs w:val="24"/>
        </w:rPr>
        <w:t xml:space="preserve"> </w:t>
      </w:r>
      <w:r w:rsidRPr="00191D00">
        <w:rPr>
          <w:rFonts w:ascii="Times New Roman" w:hAnsi="Times New Roman" w:cs="Times New Roman"/>
          <w:sz w:val="24"/>
          <w:szCs w:val="24"/>
        </w:rPr>
        <w:t xml:space="preserve">PERS </w:t>
      </w:r>
      <w:r w:rsidR="00D92C45">
        <w:rPr>
          <w:rFonts w:ascii="Times New Roman" w:hAnsi="Times New Roman" w:cs="Times New Roman"/>
          <w:sz w:val="24"/>
          <w:szCs w:val="24"/>
        </w:rPr>
        <w:t>are</w:t>
      </w:r>
      <w:r w:rsidRPr="00191D00">
        <w:rPr>
          <w:rFonts w:ascii="Times New Roman" w:hAnsi="Times New Roman" w:cs="Times New Roman"/>
          <w:sz w:val="24"/>
          <w:szCs w:val="24"/>
        </w:rPr>
        <w:t xml:space="preserve"> electronic device</w:t>
      </w:r>
      <w:r w:rsidR="00D92C45">
        <w:rPr>
          <w:rFonts w:ascii="Times New Roman" w:hAnsi="Times New Roman" w:cs="Times New Roman"/>
          <w:sz w:val="24"/>
          <w:szCs w:val="24"/>
        </w:rPr>
        <w:t>s</w:t>
      </w:r>
      <w:r w:rsidRPr="00191D00">
        <w:rPr>
          <w:rFonts w:ascii="Times New Roman" w:hAnsi="Times New Roman" w:cs="Times New Roman"/>
          <w:sz w:val="24"/>
          <w:szCs w:val="24"/>
        </w:rPr>
        <w:t xml:space="preserve"> and monitoring service</w:t>
      </w:r>
      <w:r w:rsidR="00D92C45">
        <w:rPr>
          <w:rFonts w:ascii="Times New Roman" w:hAnsi="Times New Roman" w:cs="Times New Roman"/>
          <w:sz w:val="24"/>
          <w:szCs w:val="24"/>
        </w:rPr>
        <w:t>s</w:t>
      </w:r>
      <w:r w:rsidRPr="00191D00">
        <w:rPr>
          <w:rFonts w:ascii="Times New Roman" w:hAnsi="Times New Roman" w:cs="Times New Roman"/>
          <w:sz w:val="24"/>
          <w:szCs w:val="24"/>
        </w:rPr>
        <w:t xml:space="preserve"> that enable individuals at risk of institutionalization to secure help in an emergency</w:t>
      </w:r>
      <w:r w:rsidR="00D92C45">
        <w:rPr>
          <w:rFonts w:ascii="Times New Roman" w:hAnsi="Times New Roman" w:cs="Times New Roman"/>
          <w:sz w:val="24"/>
          <w:szCs w:val="24"/>
        </w:rPr>
        <w:t xml:space="preserve"> through </w:t>
      </w:r>
      <w:r w:rsidR="00191D00" w:rsidRPr="00191D00">
        <w:rPr>
          <w:rFonts w:ascii="Times New Roman" w:hAnsi="Times New Roman" w:cs="Times New Roman"/>
          <w:sz w:val="24"/>
          <w:szCs w:val="24"/>
        </w:rPr>
        <w:t>remote wireless device</w:t>
      </w:r>
      <w:r w:rsidR="00D92C45">
        <w:rPr>
          <w:rFonts w:ascii="Times New Roman" w:hAnsi="Times New Roman" w:cs="Times New Roman"/>
          <w:sz w:val="24"/>
          <w:szCs w:val="24"/>
        </w:rPr>
        <w:t>s</w:t>
      </w:r>
      <w:r w:rsidR="00191D00" w:rsidRPr="00191D00">
        <w:rPr>
          <w:rFonts w:ascii="Times New Roman" w:hAnsi="Times New Roman" w:cs="Times New Roman"/>
          <w:sz w:val="24"/>
          <w:szCs w:val="24"/>
        </w:rPr>
        <w:t xml:space="preserve"> connected to </w:t>
      </w:r>
      <w:r w:rsidR="0092676F">
        <w:rPr>
          <w:rFonts w:ascii="Times New Roman" w:hAnsi="Times New Roman" w:cs="Times New Roman"/>
          <w:sz w:val="24"/>
          <w:szCs w:val="24"/>
        </w:rPr>
        <w:t>their</w:t>
      </w:r>
      <w:r w:rsidR="00191D00" w:rsidRPr="00191D00">
        <w:rPr>
          <w:rFonts w:ascii="Times New Roman" w:hAnsi="Times New Roman" w:cs="Times New Roman"/>
          <w:sz w:val="24"/>
          <w:szCs w:val="24"/>
        </w:rPr>
        <w:t xml:space="preserve"> telephone</w:t>
      </w:r>
      <w:r w:rsidR="00D92C45">
        <w:rPr>
          <w:rFonts w:ascii="Times New Roman" w:hAnsi="Times New Roman" w:cs="Times New Roman"/>
          <w:sz w:val="24"/>
          <w:szCs w:val="24"/>
        </w:rPr>
        <w:t xml:space="preserve">s that </w:t>
      </w:r>
      <w:r w:rsidR="00191D00" w:rsidRPr="00191D00">
        <w:rPr>
          <w:rFonts w:ascii="Times New Roman" w:hAnsi="Times New Roman" w:cs="Times New Roman"/>
          <w:sz w:val="24"/>
          <w:szCs w:val="24"/>
        </w:rPr>
        <w:t>provide hands-free voice-to-voice communication with the response center.</w:t>
      </w:r>
      <w:r w:rsidR="00463F18">
        <w:rPr>
          <w:rFonts w:ascii="Times New Roman" w:hAnsi="Times New Roman" w:cs="Times New Roman"/>
          <w:sz w:val="24"/>
          <w:szCs w:val="24"/>
        </w:rPr>
        <w:t xml:space="preserve">  </w:t>
      </w:r>
      <w:r w:rsidRPr="00191D00">
        <w:rPr>
          <w:rFonts w:ascii="Times New Roman" w:hAnsi="Times New Roman" w:cs="Times New Roman"/>
          <w:sz w:val="24"/>
          <w:szCs w:val="24"/>
        </w:rPr>
        <w:t xml:space="preserve">PERS </w:t>
      </w:r>
      <w:r w:rsidR="00191D00" w:rsidRPr="00191D00">
        <w:rPr>
          <w:rFonts w:ascii="Times New Roman" w:hAnsi="Times New Roman" w:cs="Times New Roman"/>
          <w:sz w:val="24"/>
          <w:szCs w:val="24"/>
        </w:rPr>
        <w:t>is</w:t>
      </w:r>
      <w:r w:rsidRPr="00191D00">
        <w:rPr>
          <w:rFonts w:ascii="Times New Roman" w:hAnsi="Times New Roman" w:cs="Times New Roman"/>
          <w:sz w:val="24"/>
          <w:szCs w:val="24"/>
        </w:rPr>
        <w:t xml:space="preserve"> limited to individuals who live alone or are alone for significant parts of the day and have no regular caregiver for extended periods and who would otherwise require supervision.</w:t>
      </w:r>
      <w:r w:rsidR="00191D00" w:rsidRPr="00191D00">
        <w:rPr>
          <w:rFonts w:ascii="Times New Roman" w:hAnsi="Times New Roman" w:cs="Times New Roman"/>
          <w:sz w:val="24"/>
          <w:szCs w:val="24"/>
        </w:rPr>
        <w:t xml:space="preserve">  </w:t>
      </w:r>
      <w:r w:rsidR="005A6BB5">
        <w:rPr>
          <w:rFonts w:ascii="Times New Roman" w:hAnsi="Times New Roman" w:cs="Times New Roman"/>
          <w:sz w:val="24"/>
          <w:szCs w:val="24"/>
        </w:rPr>
        <w:t>The</w:t>
      </w:r>
      <w:r w:rsidRPr="00191D00">
        <w:rPr>
          <w:rFonts w:ascii="Times New Roman" w:hAnsi="Times New Roman" w:cs="Times New Roman"/>
          <w:sz w:val="24"/>
          <w:szCs w:val="24"/>
        </w:rPr>
        <w:t xml:space="preserve"> </w:t>
      </w:r>
      <w:r w:rsidR="00D92C45">
        <w:rPr>
          <w:rFonts w:ascii="Times New Roman" w:hAnsi="Times New Roman" w:cs="Times New Roman"/>
          <w:sz w:val="24"/>
          <w:szCs w:val="24"/>
        </w:rPr>
        <w:t xml:space="preserve">Medicaid </w:t>
      </w:r>
      <w:r w:rsidR="001E68A2" w:rsidRPr="00191D00">
        <w:rPr>
          <w:rFonts w:ascii="Times New Roman" w:hAnsi="Times New Roman" w:cs="Times New Roman"/>
          <w:sz w:val="24"/>
          <w:szCs w:val="24"/>
        </w:rPr>
        <w:t xml:space="preserve">service </w:t>
      </w:r>
      <w:r w:rsidRPr="00191D00">
        <w:rPr>
          <w:rFonts w:ascii="Times New Roman" w:hAnsi="Times New Roman" w:cs="Times New Roman"/>
          <w:sz w:val="24"/>
          <w:szCs w:val="24"/>
        </w:rPr>
        <w:t xml:space="preserve">unit is the one-month rental price set by DMAS. </w:t>
      </w:r>
      <w:r w:rsidR="00191D00" w:rsidRPr="00191D00">
        <w:rPr>
          <w:rFonts w:ascii="Times New Roman" w:hAnsi="Times New Roman" w:cs="Times New Roman"/>
          <w:sz w:val="24"/>
          <w:szCs w:val="24"/>
        </w:rPr>
        <w:t xml:space="preserve"> </w:t>
      </w:r>
      <w:r w:rsidR="00D92C45">
        <w:rPr>
          <w:rFonts w:ascii="Times New Roman" w:hAnsi="Times New Roman" w:cs="Times New Roman"/>
          <w:sz w:val="24"/>
          <w:szCs w:val="24"/>
        </w:rPr>
        <w:t xml:space="preserve">Report </w:t>
      </w:r>
      <w:r>
        <w:rPr>
          <w:rFonts w:ascii="Times New Roman" w:eastAsia="Times New Roman" w:hAnsi="Times New Roman" w:cs="Times New Roman"/>
          <w:sz w:val="24"/>
          <w:szCs w:val="24"/>
        </w:rPr>
        <w:t xml:space="preserve">PERS </w:t>
      </w:r>
      <w:r w:rsidRPr="00F063B1">
        <w:rPr>
          <w:rFonts w:ascii="Times New Roman" w:eastAsia="Times New Roman" w:hAnsi="Times New Roman" w:cs="Times New Roman"/>
          <w:sz w:val="24"/>
          <w:szCs w:val="24"/>
        </w:rPr>
        <w:t xml:space="preserve">in </w:t>
      </w:r>
      <w:r>
        <w:rPr>
          <w:rFonts w:ascii="Times New Roman" w:eastAsia="Times New Roman" w:hAnsi="Times New Roman" w:cs="Times New Roman"/>
          <w:sz w:val="24"/>
          <w:szCs w:val="24"/>
        </w:rPr>
        <w:t xml:space="preserve">CCS 3 </w:t>
      </w:r>
      <w:r w:rsidR="00977205">
        <w:rPr>
          <w:rFonts w:ascii="Times New Roman" w:eastAsia="Times New Roman" w:hAnsi="Times New Roman" w:cs="Times New Roman"/>
          <w:sz w:val="24"/>
          <w:szCs w:val="24"/>
        </w:rPr>
        <w:t>and</w:t>
      </w:r>
      <w:r w:rsidR="00977205" w:rsidRPr="00F063B1">
        <w:rPr>
          <w:rFonts w:ascii="Times New Roman" w:eastAsia="Times New Roman" w:hAnsi="Times New Roman" w:cs="Times New Roman"/>
          <w:sz w:val="24"/>
          <w:szCs w:val="24"/>
        </w:rPr>
        <w:t xml:space="preserve"> performance contract </w:t>
      </w:r>
      <w:r w:rsidR="00977205">
        <w:rPr>
          <w:rFonts w:ascii="Times New Roman" w:eastAsia="Times New Roman" w:hAnsi="Times New Roman" w:cs="Times New Roman"/>
          <w:sz w:val="24"/>
          <w:szCs w:val="24"/>
        </w:rPr>
        <w:t xml:space="preserve">reports </w:t>
      </w:r>
      <w:r w:rsidR="00D92C45">
        <w:rPr>
          <w:rFonts w:ascii="Times New Roman" w:eastAsia="Times New Roman" w:hAnsi="Times New Roman" w:cs="Times New Roman"/>
          <w:sz w:val="24"/>
          <w:szCs w:val="24"/>
        </w:rPr>
        <w:t>with</w:t>
      </w:r>
      <w:r w:rsidRPr="00F063B1">
        <w:rPr>
          <w:rFonts w:ascii="Times New Roman" w:eastAsia="Times New Roman" w:hAnsi="Times New Roman" w:cs="Times New Roman"/>
          <w:sz w:val="24"/>
          <w:szCs w:val="24"/>
        </w:rPr>
        <w:t xml:space="preserve"> numbers of </w:t>
      </w:r>
      <w:r w:rsidRPr="00F063B1">
        <w:rPr>
          <w:rFonts w:ascii="Times New Roman" w:eastAsia="Times New Roman" w:hAnsi="Times New Roman" w:cs="Times New Roman"/>
          <w:color w:val="000000"/>
          <w:sz w:val="24"/>
          <w:szCs w:val="24"/>
        </w:rPr>
        <w:t>individuals</w:t>
      </w:r>
      <w:r w:rsidRPr="00F063B1">
        <w:rPr>
          <w:rFonts w:ascii="Times New Roman" w:eastAsia="Times New Roman" w:hAnsi="Times New Roman" w:cs="Times New Roman"/>
          <w:sz w:val="24"/>
          <w:szCs w:val="24"/>
        </w:rPr>
        <w:t xml:space="preserve"> served and </w:t>
      </w:r>
      <w:r w:rsidR="00977205">
        <w:rPr>
          <w:rFonts w:ascii="Times New Roman" w:eastAsia="Times New Roman" w:hAnsi="Times New Roman" w:cs="Times New Roman"/>
          <w:sz w:val="24"/>
          <w:szCs w:val="24"/>
        </w:rPr>
        <w:t>costs</w:t>
      </w:r>
      <w:r w:rsidRPr="00F063B1">
        <w:rPr>
          <w:rFonts w:ascii="Times New Roman" w:eastAsia="Times New Roman" w:hAnsi="Times New Roman" w:cs="Times New Roman"/>
          <w:sz w:val="24"/>
          <w:szCs w:val="24"/>
        </w:rPr>
        <w:t xml:space="preserve">; there are no core services taxonomy units of service for </w:t>
      </w:r>
      <w:r w:rsidR="005A6BB5">
        <w:rPr>
          <w:rFonts w:ascii="Times New Roman" w:eastAsia="Times New Roman" w:hAnsi="Times New Roman" w:cs="Times New Roman"/>
          <w:sz w:val="24"/>
          <w:szCs w:val="24"/>
        </w:rPr>
        <w:t>PERS</w:t>
      </w:r>
      <w:r w:rsidRPr="00F063B1">
        <w:rPr>
          <w:rFonts w:ascii="Times New Roman" w:eastAsia="Times New Roman" w:hAnsi="Times New Roman" w:cs="Times New Roman"/>
          <w:sz w:val="24"/>
          <w:szCs w:val="24"/>
        </w:rPr>
        <w:t>.</w:t>
      </w:r>
      <w:r w:rsidR="00F64AA8" w:rsidRPr="00F64AA8">
        <w:rPr>
          <w:rFonts w:ascii="Times New Roman" w:eastAsia="Times New Roman" w:hAnsi="Times New Roman" w:cs="Times New Roman"/>
          <w:b/>
          <w:bCs/>
          <w:sz w:val="24"/>
          <w:szCs w:val="24"/>
        </w:rPr>
        <w:t xml:space="preserve"> </w:t>
      </w:r>
      <w:r w:rsidR="00D92C45">
        <w:rPr>
          <w:rFonts w:ascii="Times New Roman" w:eastAsia="Times New Roman" w:hAnsi="Times New Roman" w:cs="Times New Roman"/>
          <w:b/>
          <w:bCs/>
          <w:sz w:val="24"/>
          <w:szCs w:val="24"/>
        </w:rPr>
        <w:tab/>
      </w:r>
      <w:r w:rsidR="00D92C45">
        <w:rPr>
          <w:rFonts w:ascii="Times New Roman" w:eastAsia="Times New Roman" w:hAnsi="Times New Roman" w:cs="Times New Roman"/>
          <w:b/>
          <w:bCs/>
          <w:sz w:val="24"/>
          <w:szCs w:val="24"/>
        </w:rPr>
        <w:tab/>
      </w:r>
      <w:r w:rsidR="00D92C45">
        <w:rPr>
          <w:rFonts w:ascii="Times New Roman" w:eastAsia="Times New Roman" w:hAnsi="Times New Roman" w:cs="Times New Roman"/>
          <w:b/>
          <w:bCs/>
          <w:sz w:val="24"/>
          <w:szCs w:val="24"/>
        </w:rPr>
        <w:tab/>
      </w:r>
      <w:r w:rsidR="00D92C45">
        <w:rPr>
          <w:rFonts w:ascii="Times New Roman" w:eastAsia="Times New Roman" w:hAnsi="Times New Roman" w:cs="Times New Roman"/>
          <w:b/>
          <w:bCs/>
          <w:sz w:val="24"/>
          <w:szCs w:val="24"/>
        </w:rPr>
        <w:tab/>
      </w:r>
      <w:r w:rsidR="00D92C45">
        <w:rPr>
          <w:rFonts w:ascii="Times New Roman" w:eastAsia="Times New Roman" w:hAnsi="Times New Roman" w:cs="Times New Roman"/>
          <w:b/>
          <w:bCs/>
          <w:sz w:val="24"/>
          <w:szCs w:val="24"/>
        </w:rPr>
        <w:tab/>
      </w:r>
      <w:r w:rsidR="00D92C45">
        <w:rPr>
          <w:rFonts w:ascii="Times New Roman" w:eastAsia="Times New Roman" w:hAnsi="Times New Roman" w:cs="Times New Roman"/>
          <w:b/>
          <w:bCs/>
          <w:sz w:val="24"/>
          <w:szCs w:val="24"/>
        </w:rPr>
        <w:tab/>
      </w:r>
      <w:r w:rsidR="005A6BB5">
        <w:rPr>
          <w:rFonts w:ascii="Times New Roman" w:eastAsia="Times New Roman" w:hAnsi="Times New Roman" w:cs="Times New Roman"/>
          <w:b/>
          <w:bCs/>
          <w:sz w:val="24"/>
          <w:szCs w:val="24"/>
        </w:rPr>
        <w:tab/>
      </w:r>
      <w:r w:rsidR="005A6BB5">
        <w:rPr>
          <w:rFonts w:ascii="Times New Roman" w:eastAsia="Times New Roman" w:hAnsi="Times New Roman" w:cs="Times New Roman"/>
          <w:b/>
          <w:bCs/>
          <w:sz w:val="24"/>
          <w:szCs w:val="24"/>
        </w:rPr>
        <w:tab/>
        <w:t xml:space="preserve">     </w:t>
      </w:r>
      <w:r w:rsidR="00977205">
        <w:rPr>
          <w:rFonts w:ascii="Times New Roman" w:eastAsia="Times New Roman" w:hAnsi="Times New Roman" w:cs="Times New Roman"/>
          <w:b/>
          <w:bCs/>
          <w:sz w:val="24"/>
          <w:szCs w:val="24"/>
        </w:rPr>
        <w:tab/>
        <w:t xml:space="preserve">       </w:t>
      </w:r>
      <w:r w:rsidR="00D92C45" w:rsidRPr="00D92C45">
        <w:rPr>
          <w:rFonts w:ascii="Times New Roman" w:hAnsi="Times New Roman" w:cs="Times New Roman"/>
          <w:sz w:val="24"/>
          <w:szCs w:val="24"/>
        </w:rPr>
        <w:t>12VAC30-120-10</w:t>
      </w:r>
      <w:r w:rsidR="00D92C45">
        <w:rPr>
          <w:rFonts w:ascii="Times New Roman" w:hAnsi="Times New Roman" w:cs="Times New Roman"/>
          <w:sz w:val="24"/>
          <w:szCs w:val="24"/>
        </w:rPr>
        <w:t>30</w:t>
      </w:r>
    </w:p>
    <w:p w:rsidR="00D92C45" w:rsidRDefault="00D92C45" w:rsidP="00453494">
      <w:pPr>
        <w:spacing w:after="0" w:line="240" w:lineRule="auto"/>
        <w:rPr>
          <w:rFonts w:ascii="Times New Roman" w:eastAsia="Calibri" w:hAnsi="Times New Roman" w:cs="Times New Roman"/>
          <w:b/>
          <w:spacing w:val="-2"/>
          <w:sz w:val="24"/>
        </w:rPr>
      </w:pPr>
    </w:p>
    <w:p w:rsidR="0085557A" w:rsidRDefault="00D92C45" w:rsidP="00902B1A">
      <w:pPr>
        <w:spacing w:after="0" w:line="240" w:lineRule="auto"/>
        <w:jc w:val="center"/>
        <w:rPr>
          <w:rFonts w:ascii="Times New Roman" w:eastAsia="Calibri" w:hAnsi="Times New Roman" w:cs="Times New Roman"/>
          <w:b/>
          <w:spacing w:val="-2"/>
          <w:sz w:val="24"/>
        </w:rPr>
      </w:pPr>
      <w:r>
        <w:rPr>
          <w:rFonts w:ascii="Times New Roman" w:eastAsia="Calibri" w:hAnsi="Times New Roman" w:cs="Times New Roman"/>
          <w:b/>
          <w:spacing w:val="-2"/>
          <w:sz w:val="24"/>
        </w:rPr>
        <w:t xml:space="preserve">Core Services </w:t>
      </w:r>
      <w:r w:rsidR="00F11FB8">
        <w:rPr>
          <w:rFonts w:ascii="Times New Roman" w:eastAsia="Calibri" w:hAnsi="Times New Roman" w:cs="Times New Roman"/>
          <w:b/>
          <w:spacing w:val="-2"/>
          <w:sz w:val="24"/>
        </w:rPr>
        <w:t xml:space="preserve">- </w:t>
      </w:r>
      <w:r w:rsidR="0085557A">
        <w:rPr>
          <w:rFonts w:ascii="Times New Roman" w:eastAsia="Calibri" w:hAnsi="Times New Roman" w:cs="Times New Roman"/>
          <w:b/>
          <w:spacing w:val="-2"/>
          <w:sz w:val="24"/>
        </w:rPr>
        <w:t>Outpatient Services</w:t>
      </w:r>
    </w:p>
    <w:p w:rsidR="00BF7060" w:rsidRDefault="00BF7060" w:rsidP="00BF7060">
      <w:pPr>
        <w:spacing w:after="0" w:line="240" w:lineRule="auto"/>
        <w:rPr>
          <w:rFonts w:ascii="Times New Roman" w:eastAsia="Calibri" w:hAnsi="Times New Roman" w:cs="Times New Roman"/>
          <w:b/>
          <w:spacing w:val="-2"/>
          <w:sz w:val="24"/>
          <w:szCs w:val="24"/>
        </w:rPr>
      </w:pPr>
    </w:p>
    <w:p w:rsidR="007E495F" w:rsidRPr="00AE15CC" w:rsidRDefault="007E495F" w:rsidP="00BF7060">
      <w:pPr>
        <w:spacing w:after="0" w:line="240" w:lineRule="auto"/>
        <w:rPr>
          <w:rFonts w:ascii="Times New Roman" w:eastAsia="Times New Roman" w:hAnsi="Times New Roman" w:cs="Times New Roman"/>
          <w:sz w:val="24"/>
          <w:szCs w:val="24"/>
          <w:vertAlign w:val="superscript"/>
        </w:rPr>
      </w:pPr>
      <w:r w:rsidRPr="00AE15CC">
        <w:rPr>
          <w:rFonts w:ascii="Times New Roman" w:eastAsia="Calibri" w:hAnsi="Times New Roman" w:cs="Times New Roman"/>
          <w:b/>
          <w:spacing w:val="-2"/>
          <w:sz w:val="24"/>
          <w:szCs w:val="24"/>
        </w:rPr>
        <w:t>Therapeutic Consultation</w:t>
      </w:r>
      <w:r w:rsidRPr="00AE15CC">
        <w:rPr>
          <w:rFonts w:ascii="Times New Roman" w:eastAsia="Calibri" w:hAnsi="Times New Roman" w:cs="Times New Roman"/>
          <w:b/>
          <w:spacing w:val="-4"/>
          <w:sz w:val="24"/>
          <w:szCs w:val="24"/>
        </w:rPr>
        <w:t xml:space="preserve"> </w:t>
      </w:r>
      <w:r w:rsidRPr="00AE15CC">
        <w:rPr>
          <w:rFonts w:ascii="Times New Roman" w:eastAsia="Calibri" w:hAnsi="Times New Roman" w:cs="Times New Roman"/>
          <w:b/>
          <w:spacing w:val="-2"/>
          <w:sz w:val="24"/>
          <w:szCs w:val="24"/>
        </w:rPr>
        <w:t>Services</w:t>
      </w:r>
      <w:r w:rsidRPr="00AE15CC">
        <w:rPr>
          <w:rFonts w:ascii="Times New Roman" w:eastAsia="Calibri" w:hAnsi="Times New Roman" w:cs="Times New Roman"/>
          <w:sz w:val="24"/>
          <w:szCs w:val="24"/>
        </w:rPr>
        <w:t xml:space="preserve"> </w:t>
      </w:r>
      <w:r w:rsidRPr="00AE15CC">
        <w:rPr>
          <w:rFonts w:ascii="Times New Roman" w:eastAsia="Calibri" w:hAnsi="Times New Roman" w:cs="Times New Roman"/>
          <w:spacing w:val="-1"/>
          <w:sz w:val="24"/>
          <w:szCs w:val="24"/>
        </w:rPr>
        <w:t xml:space="preserve">(FIS, CL) </w:t>
      </w:r>
      <w:r w:rsidRPr="00AE15CC">
        <w:rPr>
          <w:rFonts w:ascii="Times New Roman" w:hAnsi="Times New Roman" w:cs="Times New Roman"/>
          <w:sz w:val="24"/>
          <w:szCs w:val="24"/>
        </w:rPr>
        <w:t>provide assessments, development of a therapeutic consult</w:t>
      </w:r>
      <w:r>
        <w:rPr>
          <w:rFonts w:ascii="Times New Roman" w:hAnsi="Times New Roman" w:cs="Times New Roman"/>
          <w:sz w:val="24"/>
          <w:szCs w:val="24"/>
        </w:rPr>
        <w:t>ation plan, and teaching in the following</w:t>
      </w:r>
      <w:r w:rsidRPr="00AE15CC">
        <w:rPr>
          <w:rFonts w:ascii="Times New Roman" w:hAnsi="Times New Roman" w:cs="Times New Roman"/>
          <w:sz w:val="24"/>
          <w:szCs w:val="24"/>
        </w:rPr>
        <w:t xml:space="preserve"> specialty areas to assist family members, caregivers, and other service providers in </w:t>
      </w:r>
      <w:r>
        <w:rPr>
          <w:rFonts w:ascii="Times New Roman" w:hAnsi="Times New Roman" w:cs="Times New Roman"/>
          <w:sz w:val="24"/>
          <w:szCs w:val="24"/>
        </w:rPr>
        <w:t>helping</w:t>
      </w:r>
      <w:r w:rsidRPr="00AE15CC">
        <w:rPr>
          <w:rFonts w:ascii="Times New Roman" w:hAnsi="Times New Roman" w:cs="Times New Roman"/>
          <w:sz w:val="24"/>
          <w:szCs w:val="24"/>
        </w:rPr>
        <w:t xml:space="preserve"> the individual.  </w:t>
      </w:r>
      <w:r>
        <w:rPr>
          <w:rFonts w:ascii="Times New Roman" w:hAnsi="Times New Roman" w:cs="Times New Roman"/>
          <w:sz w:val="24"/>
          <w:szCs w:val="24"/>
        </w:rPr>
        <w:t>S</w:t>
      </w:r>
      <w:r w:rsidRPr="00AE15CC">
        <w:rPr>
          <w:rFonts w:ascii="Times New Roman" w:hAnsi="Times New Roman" w:cs="Times New Roman"/>
          <w:sz w:val="24"/>
          <w:szCs w:val="24"/>
        </w:rPr>
        <w:t xml:space="preserve">pecialty areas are (i) psychology, (ii) behavioral consultation services, (iii) therapeutic recreation, </w:t>
      </w:r>
      <w:proofErr w:type="gramStart"/>
      <w:r w:rsidRPr="00AE15CC">
        <w:rPr>
          <w:rFonts w:ascii="Times New Roman" w:hAnsi="Times New Roman" w:cs="Times New Roman"/>
          <w:sz w:val="24"/>
          <w:szCs w:val="24"/>
        </w:rPr>
        <w:t>(iv) speech</w:t>
      </w:r>
      <w:proofErr w:type="gramEnd"/>
      <w:r w:rsidRPr="00AE15CC">
        <w:rPr>
          <w:rFonts w:ascii="Times New Roman" w:hAnsi="Times New Roman" w:cs="Times New Roman"/>
          <w:sz w:val="24"/>
          <w:szCs w:val="24"/>
        </w:rPr>
        <w:t xml:space="preserve"> and language pathology, (v) occupational therapy, (vi) physical therapy, and (vii) rehabilitation engineering.  </w:t>
      </w:r>
      <w:r>
        <w:rPr>
          <w:rFonts w:ascii="Times New Roman" w:hAnsi="Times New Roman" w:cs="Times New Roman"/>
          <w:sz w:val="24"/>
          <w:szCs w:val="24"/>
        </w:rPr>
        <w:t>S</w:t>
      </w:r>
      <w:r w:rsidRPr="00AE15CC">
        <w:rPr>
          <w:rFonts w:ascii="Times New Roman" w:hAnsi="Times New Roman" w:cs="Times New Roman"/>
          <w:sz w:val="24"/>
          <w:szCs w:val="24"/>
        </w:rPr>
        <w:t xml:space="preserve">ervices may be provided in individuals' homes and appropriate community settings, such as licensed or approved homes or </w:t>
      </w:r>
      <w:proofErr w:type="gramStart"/>
      <w:r w:rsidRPr="00AE15CC">
        <w:rPr>
          <w:rFonts w:ascii="Times New Roman" w:hAnsi="Times New Roman" w:cs="Times New Roman"/>
          <w:sz w:val="24"/>
          <w:szCs w:val="24"/>
        </w:rPr>
        <w:t>day support</w:t>
      </w:r>
      <w:proofErr w:type="gramEnd"/>
      <w:r w:rsidRPr="00AE15CC">
        <w:rPr>
          <w:rFonts w:ascii="Times New Roman" w:hAnsi="Times New Roman" w:cs="Times New Roman"/>
          <w:sz w:val="24"/>
          <w:szCs w:val="24"/>
        </w:rPr>
        <w:t xml:space="preserve"> programs, as long as they are intended to facilitate implementation of individuals' desired outcomes as identified in their ISPs.  The </w:t>
      </w:r>
      <w:r>
        <w:rPr>
          <w:rFonts w:ascii="Times New Roman" w:hAnsi="Times New Roman" w:cs="Times New Roman"/>
          <w:sz w:val="24"/>
          <w:szCs w:val="24"/>
        </w:rPr>
        <w:t xml:space="preserve">Medicaid </w:t>
      </w:r>
      <w:r w:rsidRPr="00AE15CC">
        <w:rPr>
          <w:rFonts w:ascii="Times New Roman" w:hAnsi="Times New Roman" w:cs="Times New Roman"/>
          <w:sz w:val="24"/>
          <w:szCs w:val="24"/>
        </w:rPr>
        <w:t xml:space="preserve">service unit </w:t>
      </w:r>
      <w:r>
        <w:rPr>
          <w:rFonts w:ascii="Times New Roman" w:hAnsi="Times New Roman" w:cs="Times New Roman"/>
          <w:sz w:val="24"/>
          <w:szCs w:val="24"/>
        </w:rPr>
        <w:t>is</w:t>
      </w:r>
      <w:r w:rsidRPr="00AE15CC">
        <w:rPr>
          <w:rFonts w:ascii="Times New Roman" w:hAnsi="Times New Roman" w:cs="Times New Roman"/>
          <w:sz w:val="24"/>
          <w:szCs w:val="24"/>
        </w:rPr>
        <w:t xml:space="preserve"> one hour.  </w:t>
      </w:r>
      <w:r>
        <w:rPr>
          <w:rFonts w:ascii="Times New Roman" w:eastAsia="Times New Roman" w:hAnsi="Times New Roman" w:cs="Times New Roman"/>
          <w:sz w:val="24"/>
          <w:szCs w:val="24"/>
        </w:rPr>
        <w:t>Services are</w:t>
      </w:r>
      <w:r w:rsidRPr="00AE15CC">
        <w:rPr>
          <w:rFonts w:ascii="Times New Roman" w:eastAsia="Times New Roman" w:hAnsi="Times New Roman" w:cs="Times New Roman"/>
          <w:sz w:val="24"/>
          <w:szCs w:val="24"/>
        </w:rPr>
        <w:t xml:space="preserve"> included under Outpatient Services because </w:t>
      </w:r>
      <w:r>
        <w:rPr>
          <w:rFonts w:ascii="Times New Roman" w:eastAsia="Times New Roman" w:hAnsi="Times New Roman" w:cs="Times New Roman"/>
          <w:sz w:val="24"/>
          <w:szCs w:val="24"/>
        </w:rPr>
        <w:t>t</w:t>
      </w:r>
      <w:r w:rsidRPr="00AE15CC">
        <w:rPr>
          <w:rFonts w:ascii="Times New Roman" w:eastAsia="Times New Roman" w:hAnsi="Times New Roman" w:cs="Times New Roman"/>
          <w:sz w:val="24"/>
          <w:szCs w:val="24"/>
        </w:rPr>
        <w:t xml:space="preserve">his is the preference </w:t>
      </w:r>
      <w:r>
        <w:rPr>
          <w:rFonts w:ascii="Times New Roman" w:eastAsia="Times New Roman" w:hAnsi="Times New Roman" w:cs="Times New Roman"/>
          <w:sz w:val="24"/>
          <w:szCs w:val="24"/>
        </w:rPr>
        <w:t xml:space="preserve">of </w:t>
      </w:r>
      <w:r w:rsidRPr="00AE15CC">
        <w:rPr>
          <w:rFonts w:ascii="Times New Roman" w:eastAsia="Times New Roman" w:hAnsi="Times New Roman" w:cs="Times New Roman"/>
          <w:sz w:val="24"/>
          <w:szCs w:val="24"/>
        </w:rPr>
        <w:t>the VACSB Developmental Services Council.</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sidRPr="00D92C45">
        <w:rPr>
          <w:rFonts w:ascii="Times New Roman" w:hAnsi="Times New Roman" w:cs="Times New Roman"/>
          <w:sz w:val="24"/>
          <w:szCs w:val="24"/>
        </w:rPr>
        <w:t>12VAC30-120-10</w:t>
      </w:r>
      <w:r>
        <w:rPr>
          <w:rFonts w:ascii="Times New Roman" w:hAnsi="Times New Roman" w:cs="Times New Roman"/>
          <w:sz w:val="24"/>
          <w:szCs w:val="24"/>
        </w:rPr>
        <w:t>37</w:t>
      </w:r>
    </w:p>
    <w:p w:rsidR="007E495F" w:rsidRDefault="007E495F" w:rsidP="00453494">
      <w:pPr>
        <w:spacing w:after="0" w:line="240" w:lineRule="auto"/>
        <w:rPr>
          <w:rFonts w:ascii="Times New Roman" w:eastAsia="Calibri" w:hAnsi="Times New Roman" w:cs="Times New Roman"/>
          <w:b/>
          <w:spacing w:val="-2"/>
          <w:sz w:val="24"/>
        </w:rPr>
      </w:pPr>
    </w:p>
    <w:p w:rsidR="007E495F" w:rsidRDefault="007E495F" w:rsidP="00902B1A">
      <w:pPr>
        <w:spacing w:after="0" w:line="240" w:lineRule="auto"/>
        <w:jc w:val="center"/>
        <w:rPr>
          <w:rFonts w:ascii="Times New Roman" w:eastAsia="Calibri" w:hAnsi="Times New Roman" w:cs="Times New Roman"/>
          <w:b/>
          <w:spacing w:val="-2"/>
          <w:sz w:val="24"/>
        </w:rPr>
      </w:pPr>
      <w:r>
        <w:rPr>
          <w:rFonts w:ascii="Times New Roman" w:eastAsia="Calibri" w:hAnsi="Times New Roman" w:cs="Times New Roman"/>
          <w:b/>
          <w:spacing w:val="-2"/>
          <w:sz w:val="24"/>
        </w:rPr>
        <w:t xml:space="preserve">Core Services </w:t>
      </w:r>
      <w:r w:rsidR="00F11FB8">
        <w:rPr>
          <w:rFonts w:ascii="Times New Roman" w:eastAsia="Calibri" w:hAnsi="Times New Roman" w:cs="Times New Roman"/>
          <w:b/>
          <w:spacing w:val="-2"/>
          <w:sz w:val="24"/>
        </w:rPr>
        <w:t xml:space="preserve">- </w:t>
      </w:r>
      <w:r>
        <w:rPr>
          <w:rFonts w:ascii="Times New Roman" w:eastAsia="Calibri" w:hAnsi="Times New Roman" w:cs="Times New Roman"/>
          <w:b/>
          <w:spacing w:val="-2"/>
          <w:sz w:val="24"/>
        </w:rPr>
        <w:t>Medical Services</w:t>
      </w:r>
    </w:p>
    <w:p w:rsidR="00BF7060" w:rsidRDefault="00BF7060" w:rsidP="00BF7060">
      <w:pPr>
        <w:spacing w:after="0" w:line="240" w:lineRule="auto"/>
        <w:rPr>
          <w:rFonts w:ascii="Times New Roman" w:eastAsia="Calibri" w:hAnsi="Times New Roman" w:cs="Times New Roman"/>
          <w:b/>
          <w:spacing w:val="-2"/>
          <w:sz w:val="24"/>
          <w:szCs w:val="24"/>
        </w:rPr>
      </w:pPr>
    </w:p>
    <w:p w:rsidR="00BF7060" w:rsidRDefault="00463F18" w:rsidP="00BF7060">
      <w:pPr>
        <w:spacing w:after="0" w:line="240" w:lineRule="auto"/>
        <w:rPr>
          <w:rFonts w:ascii="Times New Roman" w:eastAsia="Calibri" w:hAnsi="Times New Roman" w:cs="Times New Roman"/>
          <w:b/>
          <w:spacing w:val="-1"/>
          <w:sz w:val="24"/>
          <w:szCs w:val="24"/>
        </w:rPr>
      </w:pPr>
      <w:r w:rsidRPr="00500139">
        <w:rPr>
          <w:rFonts w:ascii="Times New Roman" w:eastAsia="Calibri" w:hAnsi="Times New Roman" w:cs="Times New Roman"/>
          <w:b/>
          <w:spacing w:val="-2"/>
          <w:sz w:val="24"/>
          <w:szCs w:val="24"/>
        </w:rPr>
        <w:t>Skilled</w:t>
      </w:r>
      <w:r w:rsidRPr="00500139">
        <w:rPr>
          <w:rFonts w:ascii="Times New Roman" w:eastAsia="Calibri" w:hAnsi="Times New Roman" w:cs="Times New Roman"/>
          <w:b/>
          <w:spacing w:val="-5"/>
          <w:sz w:val="24"/>
          <w:szCs w:val="24"/>
        </w:rPr>
        <w:t xml:space="preserve"> </w:t>
      </w:r>
      <w:r w:rsidRPr="00500139">
        <w:rPr>
          <w:rFonts w:ascii="Times New Roman" w:eastAsia="Calibri" w:hAnsi="Times New Roman" w:cs="Times New Roman"/>
          <w:b/>
          <w:spacing w:val="-1"/>
          <w:sz w:val="24"/>
          <w:szCs w:val="24"/>
        </w:rPr>
        <w:t>Nursing</w:t>
      </w:r>
      <w:r w:rsidR="00564868">
        <w:rPr>
          <w:rFonts w:ascii="Times New Roman" w:eastAsia="Calibri" w:hAnsi="Times New Roman" w:cs="Times New Roman"/>
          <w:b/>
          <w:spacing w:val="-1"/>
          <w:sz w:val="24"/>
          <w:szCs w:val="24"/>
        </w:rPr>
        <w:t xml:space="preserve"> Services</w:t>
      </w:r>
      <w:r w:rsidRPr="00500139">
        <w:rPr>
          <w:rFonts w:ascii="Times New Roman" w:eastAsia="Calibri" w:hAnsi="Times New Roman" w:cs="Times New Roman"/>
          <w:b/>
          <w:spacing w:val="-5"/>
          <w:sz w:val="24"/>
          <w:szCs w:val="24"/>
        </w:rPr>
        <w:t xml:space="preserve"> </w:t>
      </w:r>
      <w:r w:rsidRPr="00500139">
        <w:rPr>
          <w:rFonts w:ascii="Times New Roman" w:eastAsia="Calibri" w:hAnsi="Times New Roman" w:cs="Times New Roman"/>
          <w:spacing w:val="-1"/>
          <w:sz w:val="24"/>
          <w:szCs w:val="24"/>
        </w:rPr>
        <w:t>(FIS, CL) provide part-time</w:t>
      </w:r>
      <w:r w:rsidRPr="00500139">
        <w:rPr>
          <w:rFonts w:ascii="Times New Roman" w:eastAsia="Calibri" w:hAnsi="Times New Roman" w:cs="Times New Roman"/>
          <w:spacing w:val="-3"/>
          <w:sz w:val="24"/>
          <w:szCs w:val="24"/>
        </w:rPr>
        <w:t xml:space="preserve"> </w:t>
      </w:r>
      <w:r w:rsidRPr="00500139">
        <w:rPr>
          <w:rFonts w:ascii="Times New Roman" w:eastAsia="Calibri" w:hAnsi="Times New Roman" w:cs="Times New Roman"/>
          <w:spacing w:val="-1"/>
          <w:sz w:val="24"/>
          <w:szCs w:val="24"/>
        </w:rPr>
        <w:t>or</w:t>
      </w:r>
      <w:r w:rsidRPr="00500139">
        <w:rPr>
          <w:rFonts w:ascii="Times New Roman" w:eastAsia="Calibri" w:hAnsi="Times New Roman" w:cs="Times New Roman"/>
          <w:spacing w:val="-4"/>
          <w:sz w:val="24"/>
          <w:szCs w:val="24"/>
        </w:rPr>
        <w:t xml:space="preserve"> </w:t>
      </w:r>
      <w:r w:rsidRPr="00500139">
        <w:rPr>
          <w:rFonts w:ascii="Times New Roman" w:eastAsia="Calibri" w:hAnsi="Times New Roman" w:cs="Times New Roman"/>
          <w:spacing w:val="-2"/>
          <w:sz w:val="24"/>
          <w:szCs w:val="24"/>
        </w:rPr>
        <w:t xml:space="preserve">intermittent </w:t>
      </w:r>
      <w:r w:rsidRPr="00500139">
        <w:rPr>
          <w:rFonts w:ascii="Times New Roman" w:eastAsia="Calibri" w:hAnsi="Times New Roman" w:cs="Times New Roman"/>
          <w:spacing w:val="-1"/>
          <w:sz w:val="24"/>
          <w:szCs w:val="24"/>
        </w:rPr>
        <w:t>care</w:t>
      </w:r>
      <w:r w:rsidRPr="00500139">
        <w:rPr>
          <w:rFonts w:ascii="Times New Roman" w:eastAsia="Calibri" w:hAnsi="Times New Roman" w:cs="Times New Roman"/>
          <w:spacing w:val="-2"/>
          <w:sz w:val="24"/>
          <w:szCs w:val="24"/>
        </w:rPr>
        <w:t xml:space="preserve"> </w:t>
      </w:r>
      <w:r w:rsidRPr="00500139">
        <w:rPr>
          <w:rFonts w:ascii="Times New Roman" w:eastAsia="Calibri" w:hAnsi="Times New Roman" w:cs="Times New Roman"/>
          <w:sz w:val="24"/>
          <w:szCs w:val="24"/>
        </w:rPr>
        <w:t>by</w:t>
      </w:r>
      <w:r w:rsidRPr="00500139">
        <w:rPr>
          <w:rFonts w:ascii="Times New Roman" w:eastAsia="Calibri" w:hAnsi="Times New Roman" w:cs="Times New Roman"/>
          <w:spacing w:val="-6"/>
          <w:sz w:val="24"/>
          <w:szCs w:val="24"/>
        </w:rPr>
        <w:t xml:space="preserve"> </w:t>
      </w:r>
      <w:r w:rsidRPr="00500139">
        <w:rPr>
          <w:rFonts w:ascii="Times New Roman" w:eastAsia="Calibri" w:hAnsi="Times New Roman" w:cs="Times New Roman"/>
          <w:spacing w:val="-1"/>
          <w:sz w:val="24"/>
          <w:szCs w:val="24"/>
        </w:rPr>
        <w:t>an</w:t>
      </w:r>
      <w:r w:rsidRPr="00500139">
        <w:rPr>
          <w:rFonts w:ascii="Times New Roman" w:eastAsia="Calibri" w:hAnsi="Times New Roman" w:cs="Times New Roman"/>
          <w:spacing w:val="-5"/>
          <w:sz w:val="24"/>
          <w:szCs w:val="24"/>
        </w:rPr>
        <w:t xml:space="preserve"> </w:t>
      </w:r>
      <w:r w:rsidRPr="00500139">
        <w:rPr>
          <w:rFonts w:ascii="Times New Roman" w:eastAsia="Calibri" w:hAnsi="Times New Roman" w:cs="Times New Roman"/>
          <w:spacing w:val="-2"/>
          <w:sz w:val="24"/>
          <w:szCs w:val="24"/>
        </w:rPr>
        <w:t>LPN</w:t>
      </w:r>
      <w:r w:rsidRPr="00500139">
        <w:rPr>
          <w:rFonts w:ascii="Times New Roman" w:eastAsia="Calibri" w:hAnsi="Times New Roman" w:cs="Times New Roman"/>
          <w:spacing w:val="-3"/>
          <w:sz w:val="24"/>
          <w:szCs w:val="24"/>
        </w:rPr>
        <w:t xml:space="preserve"> </w:t>
      </w:r>
      <w:r w:rsidRPr="00500139">
        <w:rPr>
          <w:rFonts w:ascii="Times New Roman" w:eastAsia="Calibri" w:hAnsi="Times New Roman" w:cs="Times New Roman"/>
          <w:spacing w:val="-2"/>
          <w:sz w:val="24"/>
          <w:szCs w:val="24"/>
        </w:rPr>
        <w:t>or</w:t>
      </w:r>
      <w:r w:rsidRPr="00500139">
        <w:rPr>
          <w:rFonts w:ascii="Times New Roman" w:eastAsia="Calibri" w:hAnsi="Times New Roman" w:cs="Times New Roman"/>
          <w:spacing w:val="-4"/>
          <w:sz w:val="24"/>
          <w:szCs w:val="24"/>
        </w:rPr>
        <w:t xml:space="preserve"> </w:t>
      </w:r>
      <w:r w:rsidRPr="00500139">
        <w:rPr>
          <w:rFonts w:ascii="Times New Roman" w:eastAsia="Calibri" w:hAnsi="Times New Roman" w:cs="Times New Roman"/>
          <w:spacing w:val="-2"/>
          <w:sz w:val="24"/>
          <w:szCs w:val="24"/>
        </w:rPr>
        <w:t>RN</w:t>
      </w:r>
      <w:r w:rsidRPr="00500139">
        <w:rPr>
          <w:rFonts w:ascii="Times New Roman" w:eastAsia="Calibri" w:hAnsi="Times New Roman" w:cs="Times New Roman"/>
          <w:spacing w:val="-6"/>
          <w:sz w:val="24"/>
          <w:szCs w:val="24"/>
        </w:rPr>
        <w:t xml:space="preserve"> </w:t>
      </w:r>
      <w:r w:rsidR="00564868">
        <w:rPr>
          <w:rFonts w:ascii="Times New Roman" w:eastAsia="Calibri" w:hAnsi="Times New Roman" w:cs="Times New Roman"/>
          <w:spacing w:val="-6"/>
          <w:sz w:val="24"/>
          <w:szCs w:val="24"/>
        </w:rPr>
        <w:t xml:space="preserve">for individuals </w:t>
      </w:r>
      <w:r w:rsidRPr="00500139">
        <w:rPr>
          <w:rFonts w:ascii="Times New Roman" w:eastAsia="Calibri" w:hAnsi="Times New Roman" w:cs="Times New Roman"/>
          <w:spacing w:val="-1"/>
          <w:sz w:val="24"/>
          <w:szCs w:val="24"/>
        </w:rPr>
        <w:t xml:space="preserve">to </w:t>
      </w:r>
      <w:r w:rsidRPr="00500139">
        <w:rPr>
          <w:rFonts w:ascii="Times New Roman" w:eastAsia="Calibri" w:hAnsi="Times New Roman" w:cs="Times New Roman"/>
          <w:spacing w:val="-3"/>
          <w:sz w:val="24"/>
          <w:szCs w:val="24"/>
        </w:rPr>
        <w:t>address</w:t>
      </w:r>
      <w:r w:rsidRPr="00500139">
        <w:rPr>
          <w:rFonts w:ascii="Times New Roman" w:eastAsia="Calibri" w:hAnsi="Times New Roman" w:cs="Times New Roman"/>
          <w:spacing w:val="-5"/>
          <w:sz w:val="24"/>
          <w:szCs w:val="24"/>
        </w:rPr>
        <w:t xml:space="preserve"> </w:t>
      </w:r>
      <w:r w:rsidRPr="00500139">
        <w:rPr>
          <w:rFonts w:ascii="Times New Roman" w:eastAsia="Calibri" w:hAnsi="Times New Roman" w:cs="Times New Roman"/>
          <w:sz w:val="24"/>
          <w:szCs w:val="24"/>
        </w:rPr>
        <w:t>or</w:t>
      </w:r>
      <w:r w:rsidRPr="00500139">
        <w:rPr>
          <w:rFonts w:ascii="Times New Roman" w:eastAsia="Calibri" w:hAnsi="Times New Roman" w:cs="Times New Roman"/>
          <w:spacing w:val="-4"/>
          <w:sz w:val="24"/>
          <w:szCs w:val="24"/>
        </w:rPr>
        <w:t xml:space="preserve"> </w:t>
      </w:r>
      <w:r w:rsidRPr="00500139">
        <w:rPr>
          <w:rFonts w:ascii="Times New Roman" w:eastAsia="Calibri" w:hAnsi="Times New Roman" w:cs="Times New Roman"/>
          <w:spacing w:val="-2"/>
          <w:sz w:val="24"/>
          <w:szCs w:val="24"/>
        </w:rPr>
        <w:t>delegate</w:t>
      </w:r>
      <w:r w:rsidRPr="00500139">
        <w:rPr>
          <w:rFonts w:ascii="Times New Roman" w:eastAsia="Calibri" w:hAnsi="Times New Roman" w:cs="Times New Roman"/>
          <w:spacing w:val="-5"/>
          <w:sz w:val="24"/>
          <w:szCs w:val="24"/>
        </w:rPr>
        <w:t xml:space="preserve"> </w:t>
      </w:r>
      <w:r w:rsidRPr="00500139">
        <w:rPr>
          <w:rFonts w:ascii="Times New Roman" w:eastAsia="Calibri" w:hAnsi="Times New Roman" w:cs="Times New Roman"/>
          <w:spacing w:val="-2"/>
          <w:sz w:val="24"/>
          <w:szCs w:val="24"/>
        </w:rPr>
        <w:t>needs</w:t>
      </w:r>
      <w:r w:rsidRPr="00500139">
        <w:rPr>
          <w:rFonts w:ascii="Times New Roman" w:eastAsia="Calibri" w:hAnsi="Times New Roman" w:cs="Times New Roman"/>
          <w:spacing w:val="-5"/>
          <w:sz w:val="24"/>
          <w:szCs w:val="24"/>
        </w:rPr>
        <w:t xml:space="preserve"> </w:t>
      </w:r>
      <w:r w:rsidRPr="00500139">
        <w:rPr>
          <w:rFonts w:ascii="Times New Roman" w:eastAsia="Calibri" w:hAnsi="Times New Roman" w:cs="Times New Roman"/>
          <w:spacing w:val="-2"/>
          <w:sz w:val="24"/>
          <w:szCs w:val="24"/>
        </w:rPr>
        <w:t>that require</w:t>
      </w:r>
      <w:r w:rsidRPr="00500139">
        <w:rPr>
          <w:rFonts w:ascii="Times New Roman" w:eastAsia="Calibri" w:hAnsi="Times New Roman" w:cs="Times New Roman"/>
          <w:spacing w:val="-5"/>
          <w:sz w:val="24"/>
          <w:szCs w:val="24"/>
        </w:rPr>
        <w:t xml:space="preserve"> </w:t>
      </w:r>
      <w:r w:rsidRPr="00500139">
        <w:rPr>
          <w:rFonts w:ascii="Times New Roman" w:eastAsia="Calibri" w:hAnsi="Times New Roman" w:cs="Times New Roman"/>
          <w:spacing w:val="-2"/>
          <w:sz w:val="24"/>
          <w:szCs w:val="24"/>
        </w:rPr>
        <w:t>the direct</w:t>
      </w:r>
      <w:r w:rsidRPr="00500139">
        <w:rPr>
          <w:rFonts w:ascii="Times New Roman" w:eastAsia="Calibri" w:hAnsi="Times New Roman" w:cs="Times New Roman"/>
          <w:spacing w:val="-5"/>
          <w:sz w:val="24"/>
          <w:szCs w:val="24"/>
        </w:rPr>
        <w:t xml:space="preserve"> </w:t>
      </w:r>
      <w:r w:rsidRPr="00500139">
        <w:rPr>
          <w:rFonts w:ascii="Times New Roman" w:eastAsia="Calibri" w:hAnsi="Times New Roman" w:cs="Times New Roman"/>
          <w:spacing w:val="-3"/>
          <w:sz w:val="24"/>
          <w:szCs w:val="24"/>
        </w:rPr>
        <w:t>support</w:t>
      </w:r>
      <w:r w:rsidRPr="00500139">
        <w:rPr>
          <w:rFonts w:ascii="Times New Roman" w:eastAsia="Calibri" w:hAnsi="Times New Roman" w:cs="Times New Roman"/>
          <w:spacing w:val="-2"/>
          <w:sz w:val="24"/>
          <w:szCs w:val="24"/>
        </w:rPr>
        <w:t xml:space="preserve"> or</w:t>
      </w:r>
      <w:r w:rsidRPr="00500139">
        <w:rPr>
          <w:rFonts w:ascii="Times New Roman" w:eastAsia="Calibri" w:hAnsi="Times New Roman" w:cs="Times New Roman"/>
          <w:spacing w:val="-6"/>
          <w:sz w:val="24"/>
          <w:szCs w:val="24"/>
        </w:rPr>
        <w:t xml:space="preserve"> </w:t>
      </w:r>
      <w:r w:rsidRPr="00500139">
        <w:rPr>
          <w:rFonts w:ascii="Times New Roman" w:eastAsia="Calibri" w:hAnsi="Times New Roman" w:cs="Times New Roman"/>
          <w:spacing w:val="-2"/>
          <w:sz w:val="24"/>
          <w:szCs w:val="24"/>
        </w:rPr>
        <w:t>oversight</w:t>
      </w:r>
      <w:r w:rsidRPr="00500139">
        <w:rPr>
          <w:rFonts w:ascii="Times New Roman" w:eastAsia="Calibri" w:hAnsi="Times New Roman" w:cs="Times New Roman"/>
          <w:spacing w:val="-5"/>
          <w:sz w:val="24"/>
          <w:szCs w:val="24"/>
        </w:rPr>
        <w:t xml:space="preserve"> </w:t>
      </w:r>
      <w:r w:rsidRPr="00500139">
        <w:rPr>
          <w:rFonts w:ascii="Times New Roman" w:eastAsia="Calibri" w:hAnsi="Times New Roman" w:cs="Times New Roman"/>
          <w:spacing w:val="-2"/>
          <w:sz w:val="24"/>
          <w:szCs w:val="24"/>
        </w:rPr>
        <w:t>of</w:t>
      </w:r>
      <w:r w:rsidRPr="00500139">
        <w:rPr>
          <w:rFonts w:ascii="Times New Roman" w:eastAsia="Calibri" w:hAnsi="Times New Roman" w:cs="Times New Roman"/>
          <w:spacing w:val="-1"/>
          <w:sz w:val="24"/>
          <w:szCs w:val="24"/>
        </w:rPr>
        <w:t xml:space="preserve"> </w:t>
      </w:r>
      <w:r w:rsidRPr="00500139">
        <w:rPr>
          <w:rFonts w:ascii="Times New Roman" w:eastAsia="Calibri" w:hAnsi="Times New Roman" w:cs="Times New Roman"/>
          <w:sz w:val="24"/>
          <w:szCs w:val="24"/>
        </w:rPr>
        <w:t>a</w:t>
      </w:r>
      <w:r w:rsidRPr="00500139">
        <w:rPr>
          <w:rFonts w:ascii="Times New Roman" w:eastAsia="Calibri" w:hAnsi="Times New Roman" w:cs="Times New Roman"/>
          <w:spacing w:val="-5"/>
          <w:sz w:val="24"/>
          <w:szCs w:val="24"/>
        </w:rPr>
        <w:t xml:space="preserve"> </w:t>
      </w:r>
      <w:r w:rsidRPr="00500139">
        <w:rPr>
          <w:rFonts w:ascii="Times New Roman" w:eastAsia="Calibri" w:hAnsi="Times New Roman" w:cs="Times New Roman"/>
          <w:spacing w:val="-3"/>
          <w:sz w:val="24"/>
          <w:szCs w:val="24"/>
        </w:rPr>
        <w:t>licensed</w:t>
      </w:r>
      <w:r w:rsidRPr="00500139">
        <w:rPr>
          <w:rFonts w:ascii="Times New Roman" w:eastAsia="Calibri" w:hAnsi="Times New Roman" w:cs="Times New Roman"/>
          <w:spacing w:val="52"/>
          <w:sz w:val="24"/>
          <w:szCs w:val="24"/>
        </w:rPr>
        <w:t xml:space="preserve"> </w:t>
      </w:r>
      <w:r w:rsidRPr="00500139">
        <w:rPr>
          <w:rFonts w:ascii="Times New Roman" w:eastAsia="Calibri" w:hAnsi="Times New Roman" w:cs="Times New Roman"/>
          <w:spacing w:val="-3"/>
          <w:sz w:val="24"/>
          <w:szCs w:val="24"/>
        </w:rPr>
        <w:t xml:space="preserve">nurse and may </w:t>
      </w:r>
      <w:r w:rsidRPr="00500139">
        <w:rPr>
          <w:rFonts w:ascii="Times New Roman" w:hAnsi="Times New Roman" w:cs="Times New Roman"/>
          <w:sz w:val="24"/>
          <w:szCs w:val="24"/>
        </w:rPr>
        <w:t>be provided concurrently with other services due to the medical nature of the supports</w:t>
      </w:r>
      <w:proofErr w:type="gramStart"/>
      <w:r w:rsidR="00564868">
        <w:rPr>
          <w:rFonts w:ascii="Times New Roman" w:hAnsi="Times New Roman" w:cs="Times New Roman"/>
          <w:sz w:val="24"/>
          <w:szCs w:val="24"/>
        </w:rPr>
        <w:t>.</w:t>
      </w:r>
      <w:r w:rsidRPr="00500139">
        <w:rPr>
          <w:rFonts w:ascii="Times New Roman" w:hAnsi="Times New Roman" w:cs="Times New Roman"/>
          <w:sz w:val="24"/>
          <w:szCs w:val="24"/>
        </w:rPr>
        <w:t xml:space="preserve"> </w:t>
      </w:r>
      <w:proofErr w:type="gramEnd"/>
      <w:r w:rsidR="00564868">
        <w:rPr>
          <w:rFonts w:ascii="Times New Roman" w:hAnsi="Times New Roman" w:cs="Times New Roman"/>
          <w:sz w:val="24"/>
          <w:szCs w:val="24"/>
        </w:rPr>
        <w:t>I</w:t>
      </w:r>
      <w:r w:rsidRPr="00500139">
        <w:rPr>
          <w:rFonts w:ascii="Times New Roman" w:hAnsi="Times New Roman" w:cs="Times New Roman"/>
          <w:sz w:val="24"/>
          <w:szCs w:val="24"/>
        </w:rPr>
        <w:t xml:space="preserve">ndividuals have serious medical conditions and complex health care needs </w:t>
      </w:r>
      <w:r w:rsidR="00564868">
        <w:rPr>
          <w:rFonts w:ascii="Times New Roman" w:hAnsi="Times New Roman" w:cs="Times New Roman"/>
          <w:sz w:val="24"/>
          <w:szCs w:val="24"/>
        </w:rPr>
        <w:t>and</w:t>
      </w:r>
      <w:r w:rsidRPr="00500139">
        <w:rPr>
          <w:rFonts w:ascii="Times New Roman" w:hAnsi="Times New Roman" w:cs="Times New Roman"/>
          <w:sz w:val="24"/>
          <w:szCs w:val="24"/>
        </w:rPr>
        <w:t xml:space="preserve"> do not meet home health criteria but require specific skilled nursing services that </w:t>
      </w:r>
      <w:proofErr w:type="gramStart"/>
      <w:r w:rsidRPr="00500139">
        <w:rPr>
          <w:rFonts w:ascii="Times New Roman" w:hAnsi="Times New Roman" w:cs="Times New Roman"/>
          <w:sz w:val="24"/>
          <w:szCs w:val="24"/>
        </w:rPr>
        <w:t>cannot be provided</w:t>
      </w:r>
      <w:proofErr w:type="gramEnd"/>
      <w:r w:rsidRPr="00500139">
        <w:rPr>
          <w:rFonts w:ascii="Times New Roman" w:hAnsi="Times New Roman" w:cs="Times New Roman"/>
          <w:sz w:val="24"/>
          <w:szCs w:val="24"/>
        </w:rPr>
        <w:t xml:space="preserve"> by non-nursing personnel. </w:t>
      </w:r>
      <w:r w:rsidR="00564868">
        <w:rPr>
          <w:rFonts w:ascii="Times New Roman" w:hAnsi="Times New Roman" w:cs="Times New Roman"/>
          <w:sz w:val="24"/>
          <w:szCs w:val="24"/>
        </w:rPr>
        <w:t xml:space="preserve"> Services </w:t>
      </w:r>
      <w:proofErr w:type="gramStart"/>
      <w:r w:rsidR="00564868">
        <w:rPr>
          <w:rFonts w:ascii="Times New Roman" w:hAnsi="Times New Roman" w:cs="Times New Roman"/>
          <w:sz w:val="24"/>
          <w:szCs w:val="24"/>
        </w:rPr>
        <w:t>are</w:t>
      </w:r>
      <w:r w:rsidRPr="00500139">
        <w:rPr>
          <w:rFonts w:ascii="Times New Roman" w:hAnsi="Times New Roman" w:cs="Times New Roman"/>
          <w:sz w:val="24"/>
          <w:szCs w:val="24"/>
        </w:rPr>
        <w:t xml:space="preserve"> provided</w:t>
      </w:r>
      <w:proofErr w:type="gramEnd"/>
      <w:r w:rsidRPr="00500139">
        <w:rPr>
          <w:rFonts w:ascii="Times New Roman" w:hAnsi="Times New Roman" w:cs="Times New Roman"/>
          <w:sz w:val="24"/>
          <w:szCs w:val="24"/>
        </w:rPr>
        <w:t xml:space="preserve"> </w:t>
      </w:r>
      <w:r w:rsidR="00564868">
        <w:rPr>
          <w:rFonts w:ascii="Times New Roman" w:hAnsi="Times New Roman" w:cs="Times New Roman"/>
          <w:sz w:val="24"/>
          <w:szCs w:val="24"/>
        </w:rPr>
        <w:t xml:space="preserve">in </w:t>
      </w:r>
      <w:r w:rsidRPr="00500139">
        <w:rPr>
          <w:rFonts w:ascii="Times New Roman" w:hAnsi="Times New Roman" w:cs="Times New Roman"/>
          <w:sz w:val="24"/>
          <w:szCs w:val="24"/>
        </w:rPr>
        <w:t>the individual</w:t>
      </w:r>
      <w:r w:rsidR="00564868">
        <w:rPr>
          <w:rFonts w:ascii="Times New Roman" w:hAnsi="Times New Roman" w:cs="Times New Roman"/>
          <w:sz w:val="24"/>
          <w:szCs w:val="24"/>
        </w:rPr>
        <w:t>’s</w:t>
      </w:r>
      <w:r w:rsidRPr="00500139">
        <w:rPr>
          <w:rFonts w:ascii="Times New Roman" w:hAnsi="Times New Roman" w:cs="Times New Roman"/>
          <w:sz w:val="24"/>
          <w:szCs w:val="24"/>
        </w:rPr>
        <w:t xml:space="preserve"> residence or other community settings on a</w:t>
      </w:r>
      <w:r w:rsidR="00BF7060" w:rsidRPr="00BF7060">
        <w:rPr>
          <w:rFonts w:ascii="Times New Roman" w:hAnsi="Times New Roman" w:cs="Times New Roman"/>
          <w:sz w:val="24"/>
          <w:szCs w:val="24"/>
        </w:rPr>
        <w:t xml:space="preserve"> </w:t>
      </w:r>
      <w:r w:rsidR="00BF7060" w:rsidRPr="00500139">
        <w:rPr>
          <w:rFonts w:ascii="Times New Roman" w:hAnsi="Times New Roman" w:cs="Times New Roman"/>
          <w:sz w:val="24"/>
          <w:szCs w:val="24"/>
        </w:rPr>
        <w:t xml:space="preserve">regularly scheduled or intermittent basis.  Activities include: (i) consultation, assistance to direct support staff, and nurse delegation; (ii) training of family and other caregivers; (iii) monitoring an individual's medical status; (iv) administering medications and other medical treatment; or (v) assurance that all these activities are carried out in accordance with the ISP. </w:t>
      </w:r>
      <w:r w:rsidR="00BF7060">
        <w:rPr>
          <w:rFonts w:ascii="Times New Roman" w:hAnsi="Times New Roman" w:cs="Times New Roman"/>
          <w:sz w:val="24"/>
          <w:szCs w:val="24"/>
        </w:rPr>
        <w:t xml:space="preserve"> </w:t>
      </w:r>
      <w:r w:rsidR="00BF7060" w:rsidRPr="00500139">
        <w:rPr>
          <w:rFonts w:ascii="Times New Roman" w:hAnsi="Times New Roman" w:cs="Times New Roman"/>
          <w:sz w:val="24"/>
          <w:szCs w:val="24"/>
        </w:rPr>
        <w:t>The Medicaid service unit is a quarter hour.</w:t>
      </w:r>
      <w:r w:rsidR="00BF7060" w:rsidRPr="00BF7060">
        <w:rPr>
          <w:rFonts w:ascii="Times New Roman" w:hAnsi="Times New Roman" w:cs="Times New Roman"/>
          <w:sz w:val="24"/>
          <w:szCs w:val="24"/>
        </w:rPr>
        <w:t xml:space="preserve"> </w:t>
      </w:r>
      <w:r w:rsidR="00BF7060">
        <w:rPr>
          <w:rFonts w:ascii="Times New Roman" w:hAnsi="Times New Roman" w:cs="Times New Roman"/>
          <w:sz w:val="24"/>
          <w:szCs w:val="24"/>
        </w:rPr>
        <w:tab/>
      </w:r>
      <w:r w:rsidR="00BF7060">
        <w:rPr>
          <w:rFonts w:ascii="Times New Roman" w:hAnsi="Times New Roman" w:cs="Times New Roman"/>
          <w:sz w:val="24"/>
          <w:szCs w:val="24"/>
        </w:rPr>
        <w:tab/>
      </w:r>
      <w:r w:rsidR="00BF7060">
        <w:rPr>
          <w:rFonts w:ascii="Times New Roman" w:hAnsi="Times New Roman" w:cs="Times New Roman"/>
          <w:sz w:val="24"/>
          <w:szCs w:val="24"/>
        </w:rPr>
        <w:tab/>
      </w:r>
      <w:r w:rsidR="00BF7060">
        <w:rPr>
          <w:rFonts w:ascii="Times New Roman" w:hAnsi="Times New Roman" w:cs="Times New Roman"/>
          <w:sz w:val="24"/>
          <w:szCs w:val="24"/>
        </w:rPr>
        <w:tab/>
      </w:r>
      <w:r w:rsidR="00BF7060">
        <w:rPr>
          <w:rFonts w:ascii="Times New Roman" w:hAnsi="Times New Roman" w:cs="Times New Roman"/>
          <w:sz w:val="24"/>
          <w:szCs w:val="24"/>
        </w:rPr>
        <w:tab/>
      </w:r>
      <w:r w:rsidR="00BF7060">
        <w:rPr>
          <w:rFonts w:ascii="Times New Roman" w:hAnsi="Times New Roman" w:cs="Times New Roman"/>
          <w:sz w:val="24"/>
          <w:szCs w:val="24"/>
        </w:rPr>
        <w:tab/>
      </w:r>
      <w:r w:rsidR="00BF7060">
        <w:rPr>
          <w:rFonts w:ascii="Times New Roman" w:hAnsi="Times New Roman" w:cs="Times New Roman"/>
          <w:sz w:val="24"/>
          <w:szCs w:val="24"/>
        </w:rPr>
        <w:tab/>
      </w:r>
      <w:r w:rsidR="00BF7060">
        <w:rPr>
          <w:rFonts w:ascii="Times New Roman" w:hAnsi="Times New Roman" w:cs="Times New Roman"/>
          <w:sz w:val="24"/>
          <w:szCs w:val="24"/>
        </w:rPr>
        <w:tab/>
        <w:t xml:space="preserve">       </w:t>
      </w:r>
      <w:r w:rsidR="00BF7060" w:rsidRPr="00D92C45">
        <w:rPr>
          <w:rFonts w:ascii="Times New Roman" w:hAnsi="Times New Roman" w:cs="Times New Roman"/>
          <w:sz w:val="24"/>
          <w:szCs w:val="24"/>
        </w:rPr>
        <w:t>12VAC30-120-10</w:t>
      </w:r>
      <w:r w:rsidR="00BF7060">
        <w:rPr>
          <w:rFonts w:ascii="Times New Roman" w:hAnsi="Times New Roman" w:cs="Times New Roman"/>
          <w:sz w:val="24"/>
          <w:szCs w:val="24"/>
        </w:rPr>
        <w:t>31</w:t>
      </w:r>
      <w:r w:rsidR="00BF7060" w:rsidRPr="00BF7060">
        <w:rPr>
          <w:rFonts w:ascii="Times New Roman" w:eastAsia="Calibri" w:hAnsi="Times New Roman" w:cs="Times New Roman"/>
          <w:b/>
          <w:spacing w:val="-1"/>
          <w:sz w:val="24"/>
          <w:szCs w:val="24"/>
        </w:rPr>
        <w:t xml:space="preserve"> </w:t>
      </w:r>
    </w:p>
    <w:p w:rsidR="00BF7060" w:rsidRDefault="00BF7060" w:rsidP="00BF7060">
      <w:pPr>
        <w:spacing w:after="0" w:line="240" w:lineRule="auto"/>
        <w:rPr>
          <w:rFonts w:ascii="Times New Roman" w:eastAsia="Calibri" w:hAnsi="Times New Roman" w:cs="Times New Roman"/>
          <w:b/>
          <w:spacing w:val="-1"/>
          <w:sz w:val="24"/>
          <w:szCs w:val="24"/>
        </w:rPr>
      </w:pPr>
    </w:p>
    <w:p w:rsidR="00863362" w:rsidRDefault="00BF7060" w:rsidP="00BF7060">
      <w:pPr>
        <w:spacing w:after="0" w:line="240" w:lineRule="auto"/>
        <w:rPr>
          <w:rFonts w:ascii="Times New Roman" w:hAnsi="Times New Roman" w:cs="Times New Roman"/>
          <w:sz w:val="24"/>
          <w:szCs w:val="24"/>
        </w:rPr>
        <w:sectPr w:rsidR="00863362" w:rsidSect="003F2640">
          <w:footerReference w:type="default" r:id="rId13"/>
          <w:pgSz w:w="12240" w:h="15840"/>
          <w:pgMar w:top="1008" w:right="1296" w:bottom="1008" w:left="1296" w:header="720" w:footer="720" w:gutter="0"/>
          <w:pgNumType w:start="35"/>
          <w:cols w:space="720"/>
          <w:docGrid w:linePitch="360"/>
        </w:sectPr>
      </w:pPr>
      <w:r w:rsidRPr="00AE15CC">
        <w:rPr>
          <w:rFonts w:ascii="Times New Roman" w:eastAsia="Calibri" w:hAnsi="Times New Roman" w:cs="Times New Roman"/>
          <w:b/>
          <w:spacing w:val="-1"/>
          <w:sz w:val="24"/>
          <w:szCs w:val="24"/>
        </w:rPr>
        <w:t>Private</w:t>
      </w:r>
      <w:r w:rsidRPr="00AE15CC">
        <w:rPr>
          <w:rFonts w:ascii="Times New Roman" w:eastAsia="Calibri" w:hAnsi="Times New Roman" w:cs="Times New Roman"/>
          <w:b/>
          <w:spacing w:val="-5"/>
          <w:sz w:val="24"/>
          <w:szCs w:val="24"/>
        </w:rPr>
        <w:t xml:space="preserve"> </w:t>
      </w:r>
      <w:r w:rsidRPr="00AE15CC">
        <w:rPr>
          <w:rFonts w:ascii="Times New Roman" w:eastAsia="Calibri" w:hAnsi="Times New Roman" w:cs="Times New Roman"/>
          <w:b/>
          <w:spacing w:val="-1"/>
          <w:sz w:val="24"/>
          <w:szCs w:val="24"/>
        </w:rPr>
        <w:t>Duty</w:t>
      </w:r>
      <w:r w:rsidRPr="00AE15CC">
        <w:rPr>
          <w:rFonts w:ascii="Times New Roman" w:eastAsia="Calibri" w:hAnsi="Times New Roman" w:cs="Times New Roman"/>
          <w:b/>
          <w:spacing w:val="-5"/>
          <w:sz w:val="24"/>
          <w:szCs w:val="24"/>
        </w:rPr>
        <w:t xml:space="preserve"> </w:t>
      </w:r>
      <w:r w:rsidRPr="00AE15CC">
        <w:rPr>
          <w:rFonts w:ascii="Times New Roman" w:eastAsia="Calibri" w:hAnsi="Times New Roman" w:cs="Times New Roman"/>
          <w:b/>
          <w:spacing w:val="-1"/>
          <w:sz w:val="24"/>
          <w:szCs w:val="24"/>
        </w:rPr>
        <w:t>Nursing</w:t>
      </w:r>
      <w:r>
        <w:rPr>
          <w:rFonts w:ascii="Times New Roman" w:eastAsia="Calibri" w:hAnsi="Times New Roman" w:cs="Times New Roman"/>
          <w:b/>
          <w:spacing w:val="-1"/>
          <w:sz w:val="24"/>
          <w:szCs w:val="24"/>
        </w:rPr>
        <w:t xml:space="preserve"> Services</w:t>
      </w:r>
      <w:r w:rsidRPr="00AE15CC">
        <w:rPr>
          <w:rFonts w:ascii="Times New Roman" w:eastAsia="Calibri" w:hAnsi="Times New Roman" w:cs="Times New Roman"/>
          <w:b/>
          <w:spacing w:val="-3"/>
          <w:sz w:val="24"/>
          <w:szCs w:val="24"/>
        </w:rPr>
        <w:t xml:space="preserve"> </w:t>
      </w:r>
      <w:r w:rsidRPr="00AE15CC">
        <w:rPr>
          <w:rFonts w:ascii="Times New Roman" w:eastAsia="Calibri" w:hAnsi="Times New Roman" w:cs="Times New Roman"/>
          <w:spacing w:val="-1"/>
          <w:sz w:val="24"/>
          <w:szCs w:val="24"/>
        </w:rPr>
        <w:t xml:space="preserve">(FIS, CL) </w:t>
      </w:r>
      <w:r>
        <w:rPr>
          <w:rFonts w:ascii="Times New Roman" w:eastAsia="Calibri" w:hAnsi="Times New Roman" w:cs="Times New Roman"/>
          <w:spacing w:val="-1"/>
          <w:sz w:val="24"/>
          <w:szCs w:val="24"/>
        </w:rPr>
        <w:t>are</w:t>
      </w:r>
      <w:r w:rsidRPr="00AE15CC">
        <w:rPr>
          <w:rFonts w:ascii="Times New Roman" w:eastAsia="Calibri" w:hAnsi="Times New Roman" w:cs="Times New Roman"/>
          <w:spacing w:val="-3"/>
          <w:sz w:val="24"/>
          <w:szCs w:val="24"/>
        </w:rPr>
        <w:t xml:space="preserve"> </w:t>
      </w:r>
      <w:r w:rsidRPr="00AE15CC">
        <w:rPr>
          <w:rFonts w:ascii="Times New Roman" w:eastAsia="Calibri" w:hAnsi="Times New Roman" w:cs="Times New Roman"/>
          <w:spacing w:val="-2"/>
          <w:sz w:val="24"/>
          <w:szCs w:val="24"/>
        </w:rPr>
        <w:t>individual</w:t>
      </w:r>
      <w:r w:rsidRPr="00AE15CC">
        <w:rPr>
          <w:rFonts w:ascii="Times New Roman" w:eastAsia="Calibri" w:hAnsi="Times New Roman" w:cs="Times New Roman"/>
          <w:sz w:val="24"/>
          <w:szCs w:val="24"/>
        </w:rPr>
        <w:t xml:space="preserve"> </w:t>
      </w:r>
      <w:r w:rsidRPr="00AE15CC">
        <w:rPr>
          <w:rFonts w:ascii="Times New Roman" w:eastAsia="Calibri" w:hAnsi="Times New Roman" w:cs="Times New Roman"/>
          <w:spacing w:val="-1"/>
          <w:sz w:val="24"/>
          <w:szCs w:val="24"/>
        </w:rPr>
        <w:t>and</w:t>
      </w:r>
      <w:r w:rsidRPr="00AE15CC">
        <w:rPr>
          <w:rFonts w:ascii="Times New Roman" w:eastAsia="Calibri" w:hAnsi="Times New Roman" w:cs="Times New Roman"/>
          <w:spacing w:val="-4"/>
          <w:sz w:val="24"/>
          <w:szCs w:val="24"/>
        </w:rPr>
        <w:t xml:space="preserve"> </w:t>
      </w:r>
      <w:r w:rsidRPr="00AE15CC">
        <w:rPr>
          <w:rFonts w:ascii="Times New Roman" w:eastAsia="Calibri" w:hAnsi="Times New Roman" w:cs="Times New Roman"/>
          <w:spacing w:val="-2"/>
          <w:sz w:val="24"/>
          <w:szCs w:val="24"/>
        </w:rPr>
        <w:t>continuous</w:t>
      </w:r>
      <w:r w:rsidRPr="00AE15CC">
        <w:rPr>
          <w:rFonts w:ascii="Times New Roman" w:eastAsia="Calibri" w:hAnsi="Times New Roman" w:cs="Times New Roman"/>
          <w:spacing w:val="-3"/>
          <w:sz w:val="24"/>
          <w:szCs w:val="24"/>
        </w:rPr>
        <w:t xml:space="preserve"> nursing </w:t>
      </w:r>
      <w:r w:rsidRPr="00AE15CC">
        <w:rPr>
          <w:rFonts w:ascii="Times New Roman" w:eastAsia="Calibri" w:hAnsi="Times New Roman" w:cs="Times New Roman"/>
          <w:spacing w:val="-1"/>
          <w:sz w:val="24"/>
          <w:szCs w:val="24"/>
        </w:rPr>
        <w:t xml:space="preserve">care </w:t>
      </w:r>
      <w:r w:rsidRPr="00AE15CC">
        <w:rPr>
          <w:rFonts w:ascii="Times New Roman" w:hAnsi="Times New Roman" w:cs="Times New Roman"/>
          <w:sz w:val="24"/>
          <w:szCs w:val="24"/>
        </w:rPr>
        <w:t xml:space="preserve">that </w:t>
      </w:r>
      <w:proofErr w:type="gramStart"/>
      <w:r w:rsidRPr="00AE15CC">
        <w:rPr>
          <w:rFonts w:ascii="Times New Roman" w:hAnsi="Times New Roman" w:cs="Times New Roman"/>
          <w:sz w:val="24"/>
          <w:szCs w:val="24"/>
        </w:rPr>
        <w:t>may be provided</w:t>
      </w:r>
      <w:proofErr w:type="gramEnd"/>
      <w:r w:rsidRPr="00AE15CC">
        <w:rPr>
          <w:rFonts w:ascii="Times New Roman" w:hAnsi="Times New Roman" w:cs="Times New Roman"/>
          <w:sz w:val="24"/>
          <w:szCs w:val="24"/>
        </w:rPr>
        <w:t xml:space="preserve"> concurrently with other services due to the medical nature of supports required by individuals who have a serious medical condition or complex health care needs or both.  A physician has certified this care as medically necessary to enable the individual to remain at home rather than in a hospital, nursing facility, or ICF/IID.  Services </w:t>
      </w:r>
      <w:proofErr w:type="gramStart"/>
      <w:r w:rsidRPr="00AE15CC">
        <w:rPr>
          <w:rFonts w:ascii="Times New Roman" w:hAnsi="Times New Roman" w:cs="Times New Roman"/>
          <w:sz w:val="24"/>
          <w:szCs w:val="24"/>
        </w:rPr>
        <w:t xml:space="preserve">are </w:t>
      </w:r>
      <w:r>
        <w:rPr>
          <w:rFonts w:ascii="Times New Roman" w:hAnsi="Times New Roman" w:cs="Times New Roman"/>
          <w:sz w:val="24"/>
          <w:szCs w:val="24"/>
        </w:rPr>
        <w:t>provided</w:t>
      </w:r>
      <w:proofErr w:type="gramEnd"/>
      <w:r w:rsidRPr="00AE15CC">
        <w:rPr>
          <w:rFonts w:ascii="Times New Roman" w:hAnsi="Times New Roman" w:cs="Times New Roman"/>
          <w:sz w:val="24"/>
          <w:szCs w:val="24"/>
        </w:rPr>
        <w:t xml:space="preserve"> in </w:t>
      </w:r>
      <w:r>
        <w:rPr>
          <w:rFonts w:ascii="Times New Roman" w:hAnsi="Times New Roman" w:cs="Times New Roman"/>
          <w:sz w:val="24"/>
          <w:szCs w:val="24"/>
        </w:rPr>
        <w:t xml:space="preserve">the individual’s </w:t>
      </w:r>
      <w:r w:rsidRPr="00AE15CC">
        <w:rPr>
          <w:rFonts w:ascii="Times New Roman" w:hAnsi="Times New Roman" w:cs="Times New Roman"/>
          <w:sz w:val="24"/>
          <w:szCs w:val="24"/>
        </w:rPr>
        <w:t xml:space="preserve">residence or </w:t>
      </w:r>
      <w:r>
        <w:rPr>
          <w:rFonts w:ascii="Times New Roman" w:hAnsi="Times New Roman" w:cs="Times New Roman"/>
          <w:sz w:val="24"/>
          <w:szCs w:val="24"/>
        </w:rPr>
        <w:t xml:space="preserve">in </w:t>
      </w:r>
      <w:r w:rsidRPr="00AE15CC">
        <w:rPr>
          <w:rFonts w:ascii="Times New Roman" w:hAnsi="Times New Roman" w:cs="Times New Roman"/>
          <w:sz w:val="24"/>
          <w:szCs w:val="24"/>
        </w:rPr>
        <w:t>other community settings.  Activities include monitoring of an individual's medical status and administering medications or other medical treatment.  The Medicaid service unit is a quarter hour.</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D92C45">
        <w:rPr>
          <w:rFonts w:ascii="Times New Roman" w:hAnsi="Times New Roman" w:cs="Times New Roman"/>
          <w:sz w:val="24"/>
          <w:szCs w:val="24"/>
        </w:rPr>
        <w:t>12VAC30-120-10</w:t>
      </w:r>
      <w:r>
        <w:rPr>
          <w:rFonts w:ascii="Times New Roman" w:hAnsi="Times New Roman" w:cs="Times New Roman"/>
          <w:sz w:val="24"/>
          <w:szCs w:val="24"/>
        </w:rPr>
        <w:t>31</w:t>
      </w:r>
    </w:p>
    <w:p w:rsidR="0068000B" w:rsidRPr="0085557A" w:rsidRDefault="00EC3752" w:rsidP="00031588">
      <w:pPr>
        <w:spacing w:after="0" w:line="240" w:lineRule="auto"/>
        <w:jc w:val="center"/>
        <w:rPr>
          <w:rFonts w:ascii="Times New Roman" w:eastAsia="Calibri" w:hAnsi="Times New Roman" w:cs="Times New Roman"/>
          <w:b/>
          <w:spacing w:val="-1"/>
          <w:sz w:val="24"/>
        </w:rPr>
      </w:pPr>
      <w:r>
        <w:rPr>
          <w:rFonts w:ascii="Times New Roman" w:eastAsia="Calibri" w:hAnsi="Times New Roman" w:cs="Times New Roman"/>
          <w:b/>
          <w:spacing w:val="-1"/>
          <w:sz w:val="24"/>
        </w:rPr>
        <w:lastRenderedPageBreak/>
        <w:t xml:space="preserve">Core Services </w:t>
      </w:r>
      <w:r w:rsidR="00F11FB8">
        <w:rPr>
          <w:rFonts w:ascii="Times New Roman" w:eastAsia="Calibri" w:hAnsi="Times New Roman" w:cs="Times New Roman"/>
          <w:b/>
          <w:spacing w:val="-1"/>
          <w:sz w:val="24"/>
        </w:rPr>
        <w:t xml:space="preserve">- </w:t>
      </w:r>
      <w:r w:rsidR="0068000B" w:rsidRPr="0085557A">
        <w:rPr>
          <w:rFonts w:ascii="Times New Roman" w:eastAsia="Calibri" w:hAnsi="Times New Roman" w:cs="Times New Roman"/>
          <w:b/>
          <w:spacing w:val="-1"/>
          <w:sz w:val="24"/>
        </w:rPr>
        <w:t>Day Support Services:  Ambulatory Crisis Stabilization</w:t>
      </w:r>
    </w:p>
    <w:p w:rsidR="00C556A2" w:rsidRDefault="00C556A2" w:rsidP="00F11FB8">
      <w:pPr>
        <w:spacing w:after="0" w:line="240" w:lineRule="auto"/>
        <w:rPr>
          <w:rFonts w:ascii="Times New Roman" w:eastAsia="Cambria" w:hAnsi="Times New Roman" w:cs="Times New Roman"/>
          <w:b/>
          <w:bCs/>
          <w:spacing w:val="-2"/>
          <w:sz w:val="24"/>
          <w:szCs w:val="24"/>
        </w:rPr>
      </w:pPr>
    </w:p>
    <w:p w:rsidR="008A3174" w:rsidRDefault="0068000B" w:rsidP="00F11FB8">
      <w:pPr>
        <w:spacing w:after="0" w:line="240" w:lineRule="auto"/>
        <w:rPr>
          <w:rFonts w:ascii="Times New Roman" w:hAnsi="Times New Roman" w:cs="Times New Roman"/>
          <w:sz w:val="24"/>
          <w:szCs w:val="24"/>
        </w:rPr>
      </w:pPr>
      <w:r w:rsidRPr="00EC7905">
        <w:rPr>
          <w:rFonts w:ascii="Times New Roman" w:eastAsia="Cambria" w:hAnsi="Times New Roman" w:cs="Times New Roman"/>
          <w:b/>
          <w:bCs/>
          <w:spacing w:val="-2"/>
          <w:sz w:val="24"/>
          <w:szCs w:val="24"/>
        </w:rPr>
        <w:t>Community-</w:t>
      </w:r>
      <w:r w:rsidR="00813835" w:rsidRPr="00EC7905">
        <w:rPr>
          <w:rFonts w:ascii="Times New Roman" w:eastAsia="Cambria" w:hAnsi="Times New Roman" w:cs="Times New Roman"/>
          <w:b/>
          <w:bCs/>
          <w:spacing w:val="-2"/>
          <w:sz w:val="24"/>
          <w:szCs w:val="24"/>
        </w:rPr>
        <w:t>Based</w:t>
      </w:r>
      <w:r w:rsidR="00813835" w:rsidRPr="00EC7905">
        <w:rPr>
          <w:rFonts w:ascii="Times New Roman" w:eastAsia="Cambria" w:hAnsi="Times New Roman" w:cs="Times New Roman"/>
          <w:b/>
          <w:bCs/>
          <w:spacing w:val="-6"/>
          <w:sz w:val="24"/>
          <w:szCs w:val="24"/>
        </w:rPr>
        <w:t xml:space="preserve"> </w:t>
      </w:r>
      <w:r w:rsidR="00813835" w:rsidRPr="00EC7905">
        <w:rPr>
          <w:rFonts w:ascii="Times New Roman" w:eastAsia="Cambria" w:hAnsi="Times New Roman" w:cs="Times New Roman"/>
          <w:b/>
          <w:bCs/>
          <w:spacing w:val="-1"/>
          <w:sz w:val="24"/>
          <w:szCs w:val="24"/>
        </w:rPr>
        <w:t>Crisis</w:t>
      </w:r>
      <w:r w:rsidR="00813835" w:rsidRPr="00EC7905">
        <w:rPr>
          <w:rFonts w:ascii="Times New Roman" w:eastAsia="Cambria" w:hAnsi="Times New Roman" w:cs="Times New Roman"/>
          <w:b/>
          <w:bCs/>
          <w:spacing w:val="-3"/>
          <w:sz w:val="24"/>
          <w:szCs w:val="24"/>
        </w:rPr>
        <w:t xml:space="preserve"> </w:t>
      </w:r>
      <w:r w:rsidR="00813835" w:rsidRPr="00EC7905">
        <w:rPr>
          <w:rFonts w:ascii="Times New Roman" w:eastAsia="Cambria" w:hAnsi="Times New Roman" w:cs="Times New Roman"/>
          <w:b/>
          <w:bCs/>
          <w:spacing w:val="-2"/>
          <w:sz w:val="24"/>
          <w:szCs w:val="24"/>
        </w:rPr>
        <w:t>Supports</w:t>
      </w:r>
      <w:r w:rsidR="005F4AD2">
        <w:rPr>
          <w:rFonts w:ascii="Times New Roman" w:eastAsia="Cambria" w:hAnsi="Times New Roman" w:cs="Times New Roman"/>
          <w:b/>
          <w:bCs/>
          <w:spacing w:val="-2"/>
          <w:sz w:val="24"/>
          <w:szCs w:val="24"/>
        </w:rPr>
        <w:t xml:space="preserve"> Services</w:t>
      </w:r>
      <w:r w:rsidR="00F3555D">
        <w:rPr>
          <w:rFonts w:ascii="Times New Roman" w:eastAsia="Cambria" w:hAnsi="Times New Roman" w:cs="Times New Roman"/>
          <w:b/>
          <w:bCs/>
          <w:spacing w:val="-2"/>
          <w:sz w:val="24"/>
          <w:szCs w:val="24"/>
        </w:rPr>
        <w:t xml:space="preserve"> </w:t>
      </w:r>
      <w:r w:rsidR="00F468E4">
        <w:rPr>
          <w:rFonts w:ascii="Times New Roman" w:eastAsia="Calibri" w:hAnsi="Times New Roman" w:cs="Times New Roman"/>
          <w:spacing w:val="-1"/>
          <w:sz w:val="24"/>
        </w:rPr>
        <w:t xml:space="preserve">(FIS, CL, </w:t>
      </w:r>
      <w:proofErr w:type="gramStart"/>
      <w:r w:rsidR="00F468E4">
        <w:rPr>
          <w:rFonts w:ascii="Times New Roman" w:eastAsia="Calibri" w:hAnsi="Times New Roman" w:cs="Times New Roman"/>
          <w:spacing w:val="-1"/>
          <w:sz w:val="24"/>
        </w:rPr>
        <w:t>BI</w:t>
      </w:r>
      <w:proofErr w:type="gramEnd"/>
      <w:r w:rsidR="00F468E4">
        <w:rPr>
          <w:rFonts w:ascii="Times New Roman" w:eastAsia="Calibri" w:hAnsi="Times New Roman" w:cs="Times New Roman"/>
          <w:spacing w:val="-1"/>
          <w:sz w:val="24"/>
        </w:rPr>
        <w:t>)</w:t>
      </w:r>
      <w:r w:rsidRPr="00EC7905">
        <w:rPr>
          <w:rFonts w:ascii="Times New Roman" w:eastAsia="Calibri" w:hAnsi="Times New Roman" w:cs="Times New Roman"/>
          <w:spacing w:val="-1"/>
          <w:sz w:val="24"/>
          <w:szCs w:val="24"/>
        </w:rPr>
        <w:t xml:space="preserve"> </w:t>
      </w:r>
      <w:r w:rsidRPr="00EC7905">
        <w:rPr>
          <w:rFonts w:ascii="Times New Roman" w:hAnsi="Times New Roman" w:cs="Times New Roman"/>
          <w:sz w:val="24"/>
          <w:szCs w:val="24"/>
        </w:rPr>
        <w:t>provide temporary intensive services and supports in their homes and other community settings</w:t>
      </w:r>
      <w:r w:rsidRPr="00EC7905">
        <w:rPr>
          <w:rFonts w:ascii="Times New Roman" w:eastAsia="Cambria" w:hAnsi="Times New Roman" w:cs="Times New Roman"/>
          <w:spacing w:val="-2"/>
          <w:sz w:val="24"/>
          <w:szCs w:val="24"/>
        </w:rPr>
        <w:t xml:space="preserve"> </w:t>
      </w:r>
      <w:r w:rsidRPr="00EC7905">
        <w:rPr>
          <w:rFonts w:ascii="Times New Roman" w:hAnsi="Times New Roman" w:cs="Times New Roman"/>
          <w:sz w:val="24"/>
          <w:szCs w:val="24"/>
        </w:rPr>
        <w:t xml:space="preserve">to individuals experiencing crisis events that put them at risk for homelessness, incarceration, hospitalization, or danger to self or others </w:t>
      </w:r>
      <w:r>
        <w:rPr>
          <w:rFonts w:ascii="Times New Roman" w:hAnsi="Times New Roman" w:cs="Times New Roman"/>
          <w:sz w:val="24"/>
          <w:szCs w:val="24"/>
        </w:rPr>
        <w:t>to</w:t>
      </w:r>
      <w:r w:rsidRPr="00EC7905">
        <w:rPr>
          <w:rFonts w:ascii="Times New Roman" w:hAnsi="Times New Roman" w:cs="Times New Roman"/>
          <w:sz w:val="24"/>
          <w:szCs w:val="24"/>
        </w:rPr>
        <w:t xml:space="preserve"> avert emergency psychiatric hospitalization or institutional placement or prevent other out-of-home placement. </w:t>
      </w:r>
      <w:r>
        <w:rPr>
          <w:rFonts w:ascii="Times New Roman" w:hAnsi="Times New Roman" w:cs="Times New Roman"/>
          <w:sz w:val="24"/>
          <w:szCs w:val="24"/>
        </w:rPr>
        <w:t xml:space="preserve"> </w:t>
      </w:r>
      <w:r w:rsidR="005F4AD2">
        <w:rPr>
          <w:rFonts w:ascii="Times New Roman" w:hAnsi="Times New Roman" w:cs="Times New Roman"/>
          <w:sz w:val="24"/>
          <w:szCs w:val="24"/>
        </w:rPr>
        <w:t>Services</w:t>
      </w:r>
      <w:r w:rsidRPr="00EC7905">
        <w:rPr>
          <w:rFonts w:ascii="Times New Roman" w:hAnsi="Times New Roman" w:cs="Times New Roman"/>
          <w:sz w:val="24"/>
          <w:szCs w:val="24"/>
        </w:rPr>
        <w:t xml:space="preserve"> stabilize the individual and strengthen the current living situation so </w:t>
      </w:r>
      <w:r w:rsidR="005F4AD2">
        <w:rPr>
          <w:rFonts w:ascii="Times New Roman" w:hAnsi="Times New Roman" w:cs="Times New Roman"/>
          <w:sz w:val="24"/>
          <w:szCs w:val="24"/>
        </w:rPr>
        <w:t xml:space="preserve">he or she </w:t>
      </w:r>
      <w:proofErr w:type="gramStart"/>
      <w:r w:rsidR="005F4AD2">
        <w:rPr>
          <w:rFonts w:ascii="Times New Roman" w:hAnsi="Times New Roman" w:cs="Times New Roman"/>
          <w:sz w:val="24"/>
          <w:szCs w:val="24"/>
        </w:rPr>
        <w:t>c</w:t>
      </w:r>
      <w:r w:rsidRPr="00EC7905">
        <w:rPr>
          <w:rFonts w:ascii="Times New Roman" w:hAnsi="Times New Roman" w:cs="Times New Roman"/>
          <w:sz w:val="24"/>
          <w:szCs w:val="24"/>
        </w:rPr>
        <w:t>an be maintained</w:t>
      </w:r>
      <w:proofErr w:type="gramEnd"/>
      <w:r w:rsidRPr="00EC7905">
        <w:rPr>
          <w:rFonts w:ascii="Times New Roman" w:hAnsi="Times New Roman" w:cs="Times New Roman"/>
          <w:sz w:val="24"/>
          <w:szCs w:val="24"/>
        </w:rPr>
        <w:t xml:space="preserve"> during and beyond the </w:t>
      </w:r>
      <w:r w:rsidRPr="00C44129">
        <w:rPr>
          <w:rFonts w:ascii="Times New Roman" w:hAnsi="Times New Roman" w:cs="Times New Roman"/>
          <w:sz w:val="24"/>
          <w:szCs w:val="24"/>
        </w:rPr>
        <w:t xml:space="preserve">crisis period.  </w:t>
      </w:r>
      <w:r>
        <w:rPr>
          <w:rFonts w:ascii="Times New Roman" w:hAnsi="Times New Roman" w:cs="Times New Roman"/>
          <w:sz w:val="24"/>
          <w:szCs w:val="24"/>
        </w:rPr>
        <w:t>T</w:t>
      </w:r>
      <w:r w:rsidRPr="00C44129">
        <w:rPr>
          <w:rFonts w:ascii="Times New Roman" w:hAnsi="Times New Roman" w:cs="Times New Roman"/>
          <w:sz w:val="24"/>
          <w:szCs w:val="24"/>
        </w:rPr>
        <w:t xml:space="preserve">he individual </w:t>
      </w:r>
      <w:r>
        <w:rPr>
          <w:rFonts w:ascii="Times New Roman" w:hAnsi="Times New Roman" w:cs="Times New Roman"/>
          <w:sz w:val="24"/>
          <w:szCs w:val="24"/>
        </w:rPr>
        <w:t>must</w:t>
      </w:r>
      <w:r w:rsidRPr="00C44129">
        <w:rPr>
          <w:rFonts w:ascii="Times New Roman" w:hAnsi="Times New Roman" w:cs="Times New Roman"/>
          <w:sz w:val="24"/>
          <w:szCs w:val="24"/>
        </w:rPr>
        <w:t xml:space="preserve"> have a histo</w:t>
      </w:r>
      <w:r>
        <w:rPr>
          <w:rFonts w:ascii="Times New Roman" w:hAnsi="Times New Roman" w:cs="Times New Roman"/>
          <w:sz w:val="24"/>
          <w:szCs w:val="24"/>
        </w:rPr>
        <w:t>ry of at least one of the follow</w:t>
      </w:r>
      <w:r w:rsidRPr="00C44129">
        <w:rPr>
          <w:rFonts w:ascii="Times New Roman" w:hAnsi="Times New Roman" w:cs="Times New Roman"/>
          <w:sz w:val="24"/>
          <w:szCs w:val="24"/>
        </w:rPr>
        <w:t>ing: (</w:t>
      </w:r>
      <w:r>
        <w:rPr>
          <w:rFonts w:ascii="Times New Roman" w:hAnsi="Times New Roman" w:cs="Times New Roman"/>
          <w:sz w:val="24"/>
          <w:szCs w:val="24"/>
        </w:rPr>
        <w:t>i</w:t>
      </w:r>
      <w:r w:rsidRPr="00C44129">
        <w:rPr>
          <w:rFonts w:ascii="Times New Roman" w:hAnsi="Times New Roman" w:cs="Times New Roman"/>
          <w:sz w:val="24"/>
          <w:szCs w:val="24"/>
        </w:rPr>
        <w:t>) previous psychiatric hospitalization</w:t>
      </w:r>
      <w:r w:rsidR="005F4AD2">
        <w:rPr>
          <w:rFonts w:ascii="Times New Roman" w:hAnsi="Times New Roman" w:cs="Times New Roman"/>
          <w:sz w:val="24"/>
          <w:szCs w:val="24"/>
        </w:rPr>
        <w:t>(s)</w:t>
      </w:r>
      <w:r w:rsidRPr="00C44129">
        <w:rPr>
          <w:rFonts w:ascii="Times New Roman" w:hAnsi="Times New Roman" w:cs="Times New Roman"/>
          <w:sz w:val="24"/>
          <w:szCs w:val="24"/>
        </w:rPr>
        <w:t>; (ii) previous incarceration; (iii) residential</w:t>
      </w:r>
      <w:r>
        <w:rPr>
          <w:rFonts w:ascii="Times New Roman" w:hAnsi="Times New Roman" w:cs="Times New Roman"/>
          <w:sz w:val="24"/>
          <w:szCs w:val="24"/>
        </w:rPr>
        <w:t xml:space="preserve"> or </w:t>
      </w:r>
      <w:r w:rsidRPr="00C44129">
        <w:rPr>
          <w:rFonts w:ascii="Times New Roman" w:hAnsi="Times New Roman" w:cs="Times New Roman"/>
          <w:sz w:val="24"/>
          <w:szCs w:val="24"/>
        </w:rPr>
        <w:t>day placement</w:t>
      </w:r>
      <w:r w:rsidR="005F4AD2">
        <w:rPr>
          <w:rFonts w:ascii="Times New Roman" w:hAnsi="Times New Roman" w:cs="Times New Roman"/>
          <w:sz w:val="24"/>
          <w:szCs w:val="24"/>
        </w:rPr>
        <w:t>(s)</w:t>
      </w:r>
      <w:r w:rsidRPr="00C44129">
        <w:rPr>
          <w:rFonts w:ascii="Times New Roman" w:hAnsi="Times New Roman" w:cs="Times New Roman"/>
          <w:sz w:val="24"/>
          <w:szCs w:val="24"/>
        </w:rPr>
        <w:t xml:space="preserve"> that were terminated; or </w:t>
      </w:r>
      <w:proofErr w:type="gramStart"/>
      <w:r w:rsidRPr="00C44129">
        <w:rPr>
          <w:rFonts w:ascii="Times New Roman" w:hAnsi="Times New Roman" w:cs="Times New Roman"/>
          <w:sz w:val="24"/>
          <w:szCs w:val="24"/>
        </w:rPr>
        <w:t>(iv)</w:t>
      </w:r>
      <w:r w:rsidR="00F11FB8">
        <w:rPr>
          <w:rFonts w:ascii="Times New Roman" w:hAnsi="Times New Roman" w:cs="Times New Roman"/>
          <w:sz w:val="24"/>
          <w:szCs w:val="24"/>
        </w:rPr>
        <w:t xml:space="preserve"> </w:t>
      </w:r>
      <w:r w:rsidRPr="00C44129">
        <w:rPr>
          <w:rFonts w:ascii="Times New Roman" w:hAnsi="Times New Roman" w:cs="Times New Roman"/>
          <w:sz w:val="24"/>
          <w:szCs w:val="24"/>
        </w:rPr>
        <w:t>behavior</w:t>
      </w:r>
      <w:r w:rsidR="005F4AD2">
        <w:rPr>
          <w:rFonts w:ascii="Times New Roman" w:hAnsi="Times New Roman" w:cs="Times New Roman"/>
          <w:sz w:val="24"/>
          <w:szCs w:val="24"/>
        </w:rPr>
        <w:t>(s)</w:t>
      </w:r>
      <w:proofErr w:type="gramEnd"/>
      <w:r w:rsidRPr="00C44129">
        <w:rPr>
          <w:rFonts w:ascii="Times New Roman" w:hAnsi="Times New Roman" w:cs="Times New Roman"/>
          <w:sz w:val="24"/>
          <w:szCs w:val="24"/>
        </w:rPr>
        <w:t xml:space="preserve"> that have significantly</w:t>
      </w:r>
      <w:r w:rsidR="00902B1A">
        <w:rPr>
          <w:rFonts w:ascii="Times New Roman" w:hAnsi="Times New Roman" w:cs="Times New Roman"/>
          <w:sz w:val="24"/>
          <w:szCs w:val="24"/>
        </w:rPr>
        <w:t xml:space="preserve"> </w:t>
      </w:r>
      <w:r w:rsidRPr="00C44129">
        <w:rPr>
          <w:rFonts w:ascii="Times New Roman" w:hAnsi="Times New Roman" w:cs="Times New Roman"/>
          <w:sz w:val="24"/>
          <w:szCs w:val="24"/>
        </w:rPr>
        <w:t>jeopardized placement.</w:t>
      </w:r>
      <w:r w:rsidR="00BF7060" w:rsidRPr="00BF7060">
        <w:rPr>
          <w:rFonts w:ascii="Times New Roman" w:hAnsi="Times New Roman" w:cs="Times New Roman"/>
          <w:sz w:val="24"/>
          <w:szCs w:val="24"/>
        </w:rPr>
        <w:t xml:space="preserve"> </w:t>
      </w:r>
      <w:r w:rsidR="00FC7E01">
        <w:rPr>
          <w:rFonts w:ascii="Times New Roman" w:hAnsi="Times New Roman" w:cs="Times New Roman"/>
          <w:sz w:val="24"/>
          <w:szCs w:val="24"/>
        </w:rPr>
        <w:t xml:space="preserve"> </w:t>
      </w:r>
      <w:r w:rsidR="00BF7060">
        <w:rPr>
          <w:rFonts w:ascii="Times New Roman" w:hAnsi="Times New Roman" w:cs="Times New Roman"/>
          <w:sz w:val="24"/>
          <w:szCs w:val="24"/>
        </w:rPr>
        <w:t>A</w:t>
      </w:r>
      <w:r w:rsidR="00BF7060" w:rsidRPr="00C44129">
        <w:rPr>
          <w:rFonts w:ascii="Times New Roman" w:hAnsi="Times New Roman" w:cs="Times New Roman"/>
          <w:sz w:val="24"/>
          <w:szCs w:val="24"/>
        </w:rPr>
        <w:t>ddition</w:t>
      </w:r>
      <w:r w:rsidR="00BF7060">
        <w:rPr>
          <w:rFonts w:ascii="Times New Roman" w:hAnsi="Times New Roman" w:cs="Times New Roman"/>
          <w:sz w:val="24"/>
          <w:szCs w:val="24"/>
        </w:rPr>
        <w:t>ally</w:t>
      </w:r>
      <w:r w:rsidR="00BF7060" w:rsidRPr="00C44129">
        <w:rPr>
          <w:rFonts w:ascii="Times New Roman" w:hAnsi="Times New Roman" w:cs="Times New Roman"/>
          <w:sz w:val="24"/>
          <w:szCs w:val="24"/>
        </w:rPr>
        <w:t xml:space="preserve">, the individual </w:t>
      </w:r>
      <w:r w:rsidR="00BF7060">
        <w:rPr>
          <w:rFonts w:ascii="Times New Roman" w:hAnsi="Times New Roman" w:cs="Times New Roman"/>
          <w:sz w:val="24"/>
          <w:szCs w:val="24"/>
        </w:rPr>
        <w:t>must</w:t>
      </w:r>
      <w:r w:rsidR="00BF7060" w:rsidRPr="00C44129">
        <w:rPr>
          <w:rFonts w:ascii="Times New Roman" w:hAnsi="Times New Roman" w:cs="Times New Roman"/>
          <w:sz w:val="24"/>
          <w:szCs w:val="24"/>
        </w:rPr>
        <w:t xml:space="preserve"> meet at least one of the following: (i) is experiencing a marked reduction in psychiatric, adaptive, or behavioral functioning; (ii) is experiencing an increase in extreme emotional distress; (iii) needs continuous intervention to maintain stability; or </w:t>
      </w:r>
      <w:proofErr w:type="gramStart"/>
      <w:r w:rsidR="00BF7060" w:rsidRPr="00C44129">
        <w:rPr>
          <w:rFonts w:ascii="Times New Roman" w:hAnsi="Times New Roman" w:cs="Times New Roman"/>
          <w:sz w:val="24"/>
          <w:szCs w:val="24"/>
        </w:rPr>
        <w:t>(iv) is</w:t>
      </w:r>
      <w:proofErr w:type="gramEnd"/>
      <w:r w:rsidR="00BF7060" w:rsidRPr="00C44129">
        <w:rPr>
          <w:rFonts w:ascii="Times New Roman" w:hAnsi="Times New Roman" w:cs="Times New Roman"/>
          <w:sz w:val="24"/>
          <w:szCs w:val="24"/>
        </w:rPr>
        <w:t xml:space="preserve"> actually causing harm to self or others. </w:t>
      </w:r>
      <w:r w:rsidR="00BF7060">
        <w:rPr>
          <w:rFonts w:ascii="Times New Roman" w:hAnsi="Times New Roman" w:cs="Times New Roman"/>
          <w:sz w:val="24"/>
          <w:szCs w:val="24"/>
        </w:rPr>
        <w:t xml:space="preserve"> </w:t>
      </w:r>
      <w:r w:rsidR="00BF7060" w:rsidRPr="00C44129">
        <w:rPr>
          <w:rFonts w:ascii="Times New Roman" w:hAnsi="Times New Roman" w:cs="Times New Roman"/>
          <w:sz w:val="24"/>
          <w:szCs w:val="24"/>
        </w:rPr>
        <w:t xml:space="preserve">The individual </w:t>
      </w:r>
      <w:r w:rsidR="00BF7060">
        <w:rPr>
          <w:rFonts w:ascii="Times New Roman" w:hAnsi="Times New Roman" w:cs="Times New Roman"/>
          <w:sz w:val="24"/>
          <w:szCs w:val="24"/>
        </w:rPr>
        <w:t xml:space="preserve">also </w:t>
      </w:r>
      <w:r w:rsidR="00BF7060" w:rsidRPr="00C44129">
        <w:rPr>
          <w:rFonts w:ascii="Times New Roman" w:hAnsi="Times New Roman" w:cs="Times New Roman"/>
          <w:sz w:val="24"/>
          <w:szCs w:val="24"/>
        </w:rPr>
        <w:t xml:space="preserve">shall </w:t>
      </w:r>
      <w:r w:rsidR="00BF7060">
        <w:rPr>
          <w:rFonts w:ascii="Times New Roman" w:hAnsi="Times New Roman" w:cs="Times New Roman"/>
          <w:sz w:val="24"/>
          <w:szCs w:val="24"/>
        </w:rPr>
        <w:t xml:space="preserve">be (i) </w:t>
      </w:r>
      <w:r w:rsidR="00BF7060" w:rsidRPr="00C44129">
        <w:rPr>
          <w:rFonts w:ascii="Times New Roman" w:hAnsi="Times New Roman" w:cs="Times New Roman"/>
          <w:sz w:val="24"/>
          <w:szCs w:val="24"/>
        </w:rPr>
        <w:t xml:space="preserve">at risk of psychiatric hospitalization; </w:t>
      </w:r>
      <w:r w:rsidR="00BF7060">
        <w:rPr>
          <w:rFonts w:ascii="Times New Roman" w:hAnsi="Times New Roman" w:cs="Times New Roman"/>
          <w:sz w:val="24"/>
          <w:szCs w:val="24"/>
        </w:rPr>
        <w:t>(ii)</w:t>
      </w:r>
      <w:r w:rsidR="00BF7060" w:rsidRPr="00C44129">
        <w:rPr>
          <w:rFonts w:ascii="Times New Roman" w:hAnsi="Times New Roman" w:cs="Times New Roman"/>
          <w:sz w:val="24"/>
          <w:szCs w:val="24"/>
        </w:rPr>
        <w:t xml:space="preserve"> at risk of emergency ICF/IID placement; </w:t>
      </w:r>
      <w:r w:rsidR="00BF7060">
        <w:rPr>
          <w:rFonts w:ascii="Times New Roman" w:hAnsi="Times New Roman" w:cs="Times New Roman"/>
          <w:sz w:val="24"/>
          <w:szCs w:val="24"/>
        </w:rPr>
        <w:t xml:space="preserve">(iii) </w:t>
      </w:r>
      <w:r w:rsidR="00BF7060" w:rsidRPr="00C44129">
        <w:rPr>
          <w:rFonts w:ascii="Times New Roman" w:hAnsi="Times New Roman" w:cs="Times New Roman"/>
          <w:sz w:val="24"/>
          <w:szCs w:val="24"/>
        </w:rPr>
        <w:t xml:space="preserve">at immediate threat of loss of community service due to a severe situational reaction; or </w:t>
      </w:r>
      <w:proofErr w:type="gramStart"/>
      <w:r w:rsidR="00BF7060">
        <w:rPr>
          <w:rFonts w:ascii="Times New Roman" w:hAnsi="Times New Roman" w:cs="Times New Roman"/>
          <w:sz w:val="24"/>
          <w:szCs w:val="24"/>
        </w:rPr>
        <w:t xml:space="preserve">(iv) </w:t>
      </w:r>
      <w:r w:rsidR="00BF7060" w:rsidRPr="00C44129">
        <w:rPr>
          <w:rFonts w:ascii="Times New Roman" w:hAnsi="Times New Roman" w:cs="Times New Roman"/>
          <w:sz w:val="24"/>
          <w:szCs w:val="24"/>
        </w:rPr>
        <w:t>actually</w:t>
      </w:r>
      <w:proofErr w:type="gramEnd"/>
      <w:r w:rsidR="00BF7060" w:rsidRPr="00C44129">
        <w:rPr>
          <w:rFonts w:ascii="Times New Roman" w:hAnsi="Times New Roman" w:cs="Times New Roman"/>
          <w:sz w:val="24"/>
          <w:szCs w:val="24"/>
        </w:rPr>
        <w:t xml:space="preserve"> causing harm to self or others.</w:t>
      </w:r>
      <w:r w:rsidR="00BF7060">
        <w:rPr>
          <w:rFonts w:ascii="Times New Roman" w:hAnsi="Times New Roman" w:cs="Times New Roman"/>
          <w:sz w:val="24"/>
          <w:szCs w:val="24"/>
        </w:rPr>
        <w:t xml:space="preserve">  </w:t>
      </w:r>
      <w:proofErr w:type="gramStart"/>
      <w:r w:rsidR="00BF7060" w:rsidRPr="00E97FC3">
        <w:rPr>
          <w:rFonts w:ascii="Times New Roman" w:hAnsi="Times New Roman" w:cs="Times New Roman"/>
          <w:sz w:val="24"/>
          <w:szCs w:val="24"/>
        </w:rPr>
        <w:t>Activities include: (i) psychiatric, neuropsychiatric psychological, and behavioral assessments and stabilization techniques; (ii) medication management and monitoring; (iii) behavior assessment and positive behavior support; (iv) intensive care coordination with agencies or providers to maintain the individual's community placement; (v) family or caregiver training in positive behavioral supports to maintain the individual in the community; (vi) skill building related to the behavior creating the crisis such as self-care/ADLs, independent living skills, self-esteem, appropriate self-expression, coping skills, and medication compliance; and (vii) supervision to ensure the individual's safety and the safety of others in the environment.</w:t>
      </w:r>
      <w:proofErr w:type="gramEnd"/>
      <w:r w:rsidR="00BF7060" w:rsidRPr="00E97FC3">
        <w:rPr>
          <w:rFonts w:ascii="Times New Roman" w:hAnsi="Times New Roman" w:cs="Times New Roman"/>
          <w:sz w:val="24"/>
          <w:szCs w:val="24"/>
        </w:rPr>
        <w:t xml:space="preserve">  The Medicaid service unit is </w:t>
      </w:r>
      <w:r w:rsidR="00BF7060">
        <w:rPr>
          <w:rFonts w:ascii="Times New Roman" w:hAnsi="Times New Roman" w:cs="Times New Roman"/>
          <w:sz w:val="24"/>
          <w:szCs w:val="24"/>
        </w:rPr>
        <w:t>one</w:t>
      </w:r>
      <w:r w:rsidR="00BF7060" w:rsidRPr="00E97FC3">
        <w:rPr>
          <w:rFonts w:ascii="Times New Roman" w:hAnsi="Times New Roman" w:cs="Times New Roman"/>
          <w:sz w:val="24"/>
          <w:szCs w:val="24"/>
        </w:rPr>
        <w:t xml:space="preserve"> hour </w:t>
      </w:r>
      <w:r w:rsidR="00BF7060">
        <w:rPr>
          <w:rFonts w:ascii="Times New Roman" w:hAnsi="Times New Roman" w:cs="Times New Roman"/>
          <w:sz w:val="24"/>
          <w:szCs w:val="24"/>
        </w:rPr>
        <w:t xml:space="preserve">for </w:t>
      </w:r>
      <w:r w:rsidR="00BF7060" w:rsidRPr="00E97FC3">
        <w:rPr>
          <w:rFonts w:ascii="Times New Roman" w:hAnsi="Times New Roman" w:cs="Times New Roman"/>
          <w:sz w:val="24"/>
          <w:szCs w:val="24"/>
        </w:rPr>
        <w:t>up to 24 hours per day if necessary in increments of no more than 15 days at a time.</w:t>
      </w:r>
      <w:r w:rsidR="00BF7060" w:rsidRPr="00E97FC3">
        <w:rPr>
          <w:rFonts w:ascii="Times New Roman" w:hAnsi="Times New Roman" w:cs="Times New Roman"/>
          <w:sz w:val="24"/>
          <w:szCs w:val="24"/>
        </w:rPr>
        <w:tab/>
      </w:r>
      <w:r w:rsidR="00BF7060" w:rsidRPr="00E97FC3">
        <w:rPr>
          <w:rFonts w:ascii="Times New Roman" w:hAnsi="Times New Roman" w:cs="Times New Roman"/>
          <w:sz w:val="24"/>
          <w:szCs w:val="24"/>
        </w:rPr>
        <w:tab/>
      </w:r>
      <w:r w:rsidR="00BF7060" w:rsidRPr="00E97FC3">
        <w:rPr>
          <w:rFonts w:ascii="Times New Roman" w:hAnsi="Times New Roman" w:cs="Times New Roman"/>
          <w:sz w:val="24"/>
          <w:szCs w:val="24"/>
        </w:rPr>
        <w:tab/>
      </w:r>
      <w:r w:rsidR="00BF7060" w:rsidRPr="00E97FC3">
        <w:rPr>
          <w:rFonts w:ascii="Times New Roman" w:hAnsi="Times New Roman" w:cs="Times New Roman"/>
          <w:sz w:val="24"/>
          <w:szCs w:val="24"/>
        </w:rPr>
        <w:tab/>
        <w:t xml:space="preserve">     </w:t>
      </w:r>
      <w:r w:rsidR="00BF7060">
        <w:rPr>
          <w:rFonts w:ascii="Times New Roman" w:hAnsi="Times New Roman" w:cs="Times New Roman"/>
          <w:sz w:val="24"/>
          <w:szCs w:val="24"/>
        </w:rPr>
        <w:t xml:space="preserve"> </w:t>
      </w:r>
      <w:r w:rsidR="00FC7E01">
        <w:rPr>
          <w:rFonts w:ascii="Times New Roman" w:hAnsi="Times New Roman" w:cs="Times New Roman"/>
          <w:sz w:val="24"/>
          <w:szCs w:val="24"/>
        </w:rPr>
        <w:tab/>
      </w:r>
      <w:r w:rsidR="00FC7E01">
        <w:rPr>
          <w:rFonts w:ascii="Times New Roman" w:hAnsi="Times New Roman" w:cs="Times New Roman"/>
          <w:sz w:val="24"/>
          <w:szCs w:val="24"/>
        </w:rPr>
        <w:tab/>
      </w:r>
      <w:r w:rsidR="00FC7E01">
        <w:rPr>
          <w:rFonts w:ascii="Times New Roman" w:hAnsi="Times New Roman" w:cs="Times New Roman"/>
          <w:sz w:val="24"/>
          <w:szCs w:val="24"/>
        </w:rPr>
        <w:tab/>
      </w:r>
      <w:r w:rsidR="00FC7E01">
        <w:rPr>
          <w:rFonts w:ascii="Times New Roman" w:hAnsi="Times New Roman" w:cs="Times New Roman"/>
          <w:sz w:val="24"/>
          <w:szCs w:val="24"/>
        </w:rPr>
        <w:tab/>
        <w:t xml:space="preserve">      </w:t>
      </w:r>
      <w:r w:rsidR="00BF7060">
        <w:rPr>
          <w:rFonts w:ascii="Times New Roman" w:hAnsi="Times New Roman" w:cs="Times New Roman"/>
          <w:sz w:val="24"/>
          <w:szCs w:val="24"/>
        </w:rPr>
        <w:t xml:space="preserve"> </w:t>
      </w:r>
      <w:r w:rsidR="00BF7060" w:rsidRPr="00E97FC3">
        <w:rPr>
          <w:rFonts w:ascii="Times New Roman" w:hAnsi="Times New Roman" w:cs="Times New Roman"/>
          <w:sz w:val="24"/>
          <w:szCs w:val="24"/>
        </w:rPr>
        <w:t>12VAC30-120-1024</w:t>
      </w:r>
    </w:p>
    <w:p w:rsidR="00C556A2" w:rsidRDefault="00C556A2" w:rsidP="00C556A2">
      <w:pPr>
        <w:spacing w:after="0" w:line="240" w:lineRule="auto"/>
        <w:rPr>
          <w:rFonts w:ascii="Times New Roman" w:hAnsi="Times New Roman" w:cs="Times New Roman"/>
          <w:sz w:val="24"/>
          <w:szCs w:val="24"/>
        </w:rPr>
      </w:pPr>
    </w:p>
    <w:p w:rsidR="00C556A2" w:rsidRDefault="00F11FB8" w:rsidP="00C556A2">
      <w:pPr>
        <w:spacing w:after="0" w:line="240" w:lineRule="auto"/>
        <w:jc w:val="center"/>
        <w:rPr>
          <w:rFonts w:ascii="Times New Roman" w:eastAsia="Calibri" w:hAnsi="Times New Roman" w:cs="Times New Roman"/>
          <w:b/>
          <w:spacing w:val="-2"/>
          <w:sz w:val="24"/>
        </w:rPr>
      </w:pPr>
      <w:r>
        <w:rPr>
          <w:rFonts w:ascii="Times New Roman" w:eastAsia="Calibri" w:hAnsi="Times New Roman" w:cs="Times New Roman"/>
          <w:b/>
          <w:spacing w:val="-1"/>
          <w:sz w:val="24"/>
        </w:rPr>
        <w:t xml:space="preserve">Core Services </w:t>
      </w:r>
      <w:r w:rsidR="00F3555D">
        <w:rPr>
          <w:rFonts w:ascii="Times New Roman" w:eastAsia="Calibri" w:hAnsi="Times New Roman" w:cs="Times New Roman"/>
          <w:b/>
          <w:spacing w:val="-1"/>
          <w:sz w:val="24"/>
        </w:rPr>
        <w:t xml:space="preserve">- </w:t>
      </w:r>
      <w:r w:rsidR="00C556A2">
        <w:rPr>
          <w:rFonts w:ascii="Times New Roman" w:eastAsia="Calibri" w:hAnsi="Times New Roman" w:cs="Times New Roman"/>
          <w:b/>
          <w:spacing w:val="-2"/>
          <w:sz w:val="24"/>
        </w:rPr>
        <w:t>Day Support Services: Developmental Habilitation</w:t>
      </w:r>
    </w:p>
    <w:p w:rsidR="00C556A2" w:rsidRDefault="00C556A2" w:rsidP="00C556A2">
      <w:pPr>
        <w:spacing w:after="0" w:line="240" w:lineRule="auto"/>
        <w:rPr>
          <w:rFonts w:ascii="Times New Roman" w:eastAsia="Calibri" w:hAnsi="Times New Roman" w:cs="Times New Roman"/>
          <w:b/>
          <w:spacing w:val="-1"/>
          <w:sz w:val="24"/>
        </w:rPr>
      </w:pPr>
    </w:p>
    <w:p w:rsidR="00C556A2" w:rsidRDefault="00C556A2" w:rsidP="00C556A2">
      <w:pPr>
        <w:spacing w:after="0" w:line="240" w:lineRule="auto"/>
        <w:rPr>
          <w:rFonts w:ascii="Times New Roman" w:eastAsia="Calibri" w:hAnsi="Times New Roman" w:cs="Times New Roman"/>
          <w:sz w:val="24"/>
          <w:szCs w:val="24"/>
        </w:rPr>
      </w:pPr>
      <w:r w:rsidRPr="00381EEC">
        <w:rPr>
          <w:rFonts w:ascii="Times New Roman" w:eastAsia="Calibri" w:hAnsi="Times New Roman" w:cs="Times New Roman"/>
          <w:b/>
          <w:spacing w:val="-1"/>
          <w:sz w:val="24"/>
        </w:rPr>
        <w:t>Community</w:t>
      </w:r>
      <w:r w:rsidRPr="00381EEC">
        <w:rPr>
          <w:rFonts w:ascii="Times New Roman" w:eastAsia="Calibri" w:hAnsi="Times New Roman" w:cs="Times New Roman"/>
          <w:b/>
          <w:spacing w:val="-5"/>
          <w:sz w:val="24"/>
        </w:rPr>
        <w:t xml:space="preserve"> </w:t>
      </w:r>
      <w:r w:rsidRPr="00381EEC">
        <w:rPr>
          <w:rFonts w:ascii="Times New Roman" w:eastAsia="Calibri" w:hAnsi="Times New Roman" w:cs="Times New Roman"/>
          <w:b/>
          <w:spacing w:val="-2"/>
          <w:sz w:val="24"/>
        </w:rPr>
        <w:t>Engagement</w:t>
      </w:r>
      <w:r w:rsidR="00F468E4">
        <w:rPr>
          <w:rFonts w:ascii="Times New Roman" w:eastAsia="Calibri" w:hAnsi="Times New Roman" w:cs="Times New Roman"/>
          <w:b/>
          <w:spacing w:val="-2"/>
          <w:sz w:val="24"/>
        </w:rPr>
        <w:t xml:space="preserve"> </w:t>
      </w:r>
      <w:r w:rsidR="00F468E4">
        <w:rPr>
          <w:rFonts w:ascii="Times New Roman" w:eastAsia="Calibri" w:hAnsi="Times New Roman" w:cs="Times New Roman"/>
          <w:spacing w:val="-1"/>
          <w:sz w:val="24"/>
        </w:rPr>
        <w:t xml:space="preserve">(FIS, CL, </w:t>
      </w:r>
      <w:proofErr w:type="gramStart"/>
      <w:r w:rsidR="00F468E4">
        <w:rPr>
          <w:rFonts w:ascii="Times New Roman" w:eastAsia="Calibri" w:hAnsi="Times New Roman" w:cs="Times New Roman"/>
          <w:spacing w:val="-1"/>
          <w:sz w:val="24"/>
        </w:rPr>
        <w:t>BI</w:t>
      </w:r>
      <w:proofErr w:type="gramEnd"/>
      <w:r w:rsidR="00F468E4">
        <w:rPr>
          <w:rFonts w:ascii="Times New Roman" w:eastAsia="Calibri" w:hAnsi="Times New Roman" w:cs="Times New Roman"/>
          <w:spacing w:val="-1"/>
          <w:sz w:val="24"/>
        </w:rPr>
        <w:t>)</w:t>
      </w:r>
      <w:r>
        <w:rPr>
          <w:rFonts w:ascii="Times New Roman" w:eastAsia="Calibri" w:hAnsi="Times New Roman" w:cs="Times New Roman"/>
          <w:b/>
          <w:spacing w:val="1"/>
          <w:sz w:val="24"/>
        </w:rPr>
        <w:t xml:space="preserve"> </w:t>
      </w:r>
      <w:r w:rsidRPr="00453494">
        <w:rPr>
          <w:rFonts w:ascii="Times New Roman" w:eastAsia="Calibri" w:hAnsi="Times New Roman" w:cs="Times New Roman"/>
          <w:spacing w:val="-1"/>
          <w:sz w:val="24"/>
        </w:rPr>
        <w:t>provides</w:t>
      </w:r>
      <w:r w:rsidRPr="00453494">
        <w:rPr>
          <w:rFonts w:ascii="Times New Roman" w:eastAsia="Calibri" w:hAnsi="Times New Roman" w:cs="Times New Roman"/>
          <w:sz w:val="24"/>
        </w:rPr>
        <w:t xml:space="preserve"> a </w:t>
      </w:r>
      <w:r w:rsidRPr="00453494">
        <w:rPr>
          <w:rFonts w:ascii="Times New Roman" w:eastAsia="Calibri" w:hAnsi="Times New Roman" w:cs="Times New Roman"/>
          <w:spacing w:val="-1"/>
          <w:sz w:val="24"/>
        </w:rPr>
        <w:t>wide</w:t>
      </w:r>
      <w:r w:rsidRPr="00453494">
        <w:rPr>
          <w:rFonts w:ascii="Times New Roman" w:eastAsia="Calibri" w:hAnsi="Times New Roman" w:cs="Times New Roman"/>
          <w:sz w:val="24"/>
        </w:rPr>
        <w:t xml:space="preserve"> </w:t>
      </w:r>
      <w:r w:rsidRPr="00453494">
        <w:rPr>
          <w:rFonts w:ascii="Times New Roman" w:eastAsia="Calibri" w:hAnsi="Times New Roman" w:cs="Times New Roman"/>
          <w:spacing w:val="-1"/>
          <w:sz w:val="24"/>
        </w:rPr>
        <w:t>variety</w:t>
      </w:r>
      <w:r w:rsidRPr="00453494">
        <w:rPr>
          <w:rFonts w:ascii="Times New Roman" w:eastAsia="Calibri" w:hAnsi="Times New Roman" w:cs="Times New Roman"/>
          <w:sz w:val="24"/>
        </w:rPr>
        <w:t xml:space="preserve"> </w:t>
      </w:r>
      <w:r w:rsidRPr="00453494">
        <w:rPr>
          <w:rFonts w:ascii="Times New Roman" w:eastAsia="Calibri" w:hAnsi="Times New Roman" w:cs="Times New Roman"/>
          <w:spacing w:val="-1"/>
          <w:sz w:val="24"/>
        </w:rPr>
        <w:t>of opportunities</w:t>
      </w:r>
      <w:r w:rsidRPr="00453494">
        <w:rPr>
          <w:rFonts w:ascii="Times New Roman" w:eastAsia="Calibri" w:hAnsi="Times New Roman" w:cs="Times New Roman"/>
          <w:sz w:val="24"/>
        </w:rPr>
        <w:t xml:space="preserve"> to</w:t>
      </w:r>
      <w:r w:rsidRPr="00453494">
        <w:rPr>
          <w:rFonts w:ascii="Times New Roman" w:eastAsia="Calibri" w:hAnsi="Times New Roman" w:cs="Times New Roman"/>
          <w:spacing w:val="-3"/>
          <w:sz w:val="24"/>
        </w:rPr>
        <w:t xml:space="preserve"> </w:t>
      </w:r>
      <w:r w:rsidRPr="00453494">
        <w:rPr>
          <w:rFonts w:ascii="Times New Roman" w:eastAsia="Calibri" w:hAnsi="Times New Roman" w:cs="Times New Roman"/>
          <w:sz w:val="24"/>
        </w:rPr>
        <w:t>build</w:t>
      </w:r>
      <w:r w:rsidRPr="00453494">
        <w:rPr>
          <w:rFonts w:ascii="Times New Roman" w:eastAsia="Calibri" w:hAnsi="Times New Roman" w:cs="Times New Roman"/>
          <w:spacing w:val="-2"/>
          <w:sz w:val="24"/>
        </w:rPr>
        <w:t xml:space="preserve"> </w:t>
      </w:r>
      <w:r w:rsidRPr="00453494">
        <w:rPr>
          <w:rFonts w:ascii="Times New Roman" w:eastAsia="Calibri" w:hAnsi="Times New Roman" w:cs="Times New Roman"/>
          <w:spacing w:val="-1"/>
          <w:sz w:val="24"/>
        </w:rPr>
        <w:t>rela</w:t>
      </w:r>
      <w:r w:rsidRPr="00453494">
        <w:rPr>
          <w:rFonts w:ascii="Times New Roman" w:eastAsia="Calibri" w:hAnsi="Times New Roman" w:cs="Times New Roman"/>
          <w:sz w:val="24"/>
        </w:rPr>
        <w:t>tionships and</w:t>
      </w:r>
      <w:r w:rsidRPr="00453494">
        <w:rPr>
          <w:rFonts w:ascii="Times New Roman" w:eastAsia="Calibri" w:hAnsi="Times New Roman" w:cs="Times New Roman"/>
          <w:spacing w:val="-2"/>
          <w:sz w:val="24"/>
        </w:rPr>
        <w:t xml:space="preserve"> </w:t>
      </w:r>
      <w:r w:rsidRPr="00453494">
        <w:rPr>
          <w:rFonts w:ascii="Times New Roman" w:eastAsia="Calibri" w:hAnsi="Times New Roman" w:cs="Times New Roman"/>
          <w:spacing w:val="-1"/>
          <w:sz w:val="24"/>
        </w:rPr>
        <w:t>natural</w:t>
      </w:r>
      <w:r w:rsidRPr="00453494">
        <w:rPr>
          <w:rFonts w:ascii="Times New Roman" w:eastAsia="Calibri" w:hAnsi="Times New Roman" w:cs="Times New Roman"/>
          <w:sz w:val="24"/>
        </w:rPr>
        <w:t xml:space="preserve"> </w:t>
      </w:r>
      <w:r w:rsidRPr="00453494">
        <w:rPr>
          <w:rFonts w:ascii="Times New Roman" w:eastAsia="Calibri" w:hAnsi="Times New Roman" w:cs="Times New Roman"/>
          <w:spacing w:val="-1"/>
          <w:sz w:val="24"/>
        </w:rPr>
        <w:t>supports</w:t>
      </w:r>
      <w:r w:rsidRPr="00453494">
        <w:rPr>
          <w:rFonts w:ascii="Times New Roman" w:eastAsia="Calibri" w:hAnsi="Times New Roman" w:cs="Times New Roman"/>
          <w:sz w:val="24"/>
        </w:rPr>
        <w:t xml:space="preserve"> in the </w:t>
      </w:r>
      <w:r w:rsidRPr="00453494">
        <w:rPr>
          <w:rFonts w:ascii="Times New Roman" w:eastAsia="Calibri" w:hAnsi="Times New Roman" w:cs="Times New Roman"/>
          <w:spacing w:val="-1"/>
          <w:sz w:val="24"/>
        </w:rPr>
        <w:t>community</w:t>
      </w:r>
      <w:r w:rsidRPr="00453494">
        <w:rPr>
          <w:rFonts w:ascii="Times New Roman" w:eastAsia="Calibri" w:hAnsi="Times New Roman" w:cs="Times New Roman"/>
          <w:sz w:val="24"/>
        </w:rPr>
        <w:t xml:space="preserve"> </w:t>
      </w:r>
      <w:r w:rsidRPr="00453494">
        <w:rPr>
          <w:rFonts w:ascii="Times New Roman" w:eastAsia="Calibri" w:hAnsi="Times New Roman" w:cs="Times New Roman"/>
          <w:spacing w:val="-1"/>
          <w:sz w:val="24"/>
        </w:rPr>
        <w:t>while</w:t>
      </w:r>
      <w:r w:rsidRPr="00453494">
        <w:rPr>
          <w:rFonts w:ascii="Times New Roman" w:eastAsia="Calibri" w:hAnsi="Times New Roman" w:cs="Times New Roman"/>
          <w:sz w:val="24"/>
        </w:rPr>
        <w:t xml:space="preserve"> </w:t>
      </w:r>
      <w:r w:rsidRPr="00453494">
        <w:rPr>
          <w:rFonts w:ascii="Times New Roman" w:eastAsia="Calibri" w:hAnsi="Times New Roman" w:cs="Times New Roman"/>
          <w:spacing w:val="-1"/>
          <w:sz w:val="24"/>
        </w:rPr>
        <w:t xml:space="preserve">utilizing </w:t>
      </w:r>
      <w:r w:rsidRPr="00453494">
        <w:rPr>
          <w:rFonts w:ascii="Times New Roman" w:eastAsia="Calibri" w:hAnsi="Times New Roman" w:cs="Times New Roman"/>
          <w:sz w:val="24"/>
        </w:rPr>
        <w:t xml:space="preserve">the </w:t>
      </w:r>
      <w:r w:rsidRPr="00453494">
        <w:rPr>
          <w:rFonts w:ascii="Times New Roman" w:eastAsia="Calibri" w:hAnsi="Times New Roman" w:cs="Times New Roman"/>
          <w:spacing w:val="-1"/>
          <w:sz w:val="24"/>
        </w:rPr>
        <w:t xml:space="preserve">community </w:t>
      </w:r>
      <w:r w:rsidRPr="00453494">
        <w:rPr>
          <w:rFonts w:ascii="Times New Roman" w:eastAsia="Calibri" w:hAnsi="Times New Roman" w:cs="Times New Roman"/>
          <w:sz w:val="24"/>
        </w:rPr>
        <w:t>as</w:t>
      </w:r>
      <w:r>
        <w:rPr>
          <w:rFonts w:ascii="Times New Roman" w:eastAsia="Calibri" w:hAnsi="Times New Roman" w:cs="Times New Roman"/>
          <w:sz w:val="24"/>
        </w:rPr>
        <w:t xml:space="preserve"> a</w:t>
      </w:r>
      <w:r w:rsidRPr="00453494">
        <w:rPr>
          <w:rFonts w:ascii="Times New Roman" w:eastAsia="Calibri" w:hAnsi="Times New Roman" w:cs="Times New Roman"/>
          <w:sz w:val="24"/>
        </w:rPr>
        <w:t xml:space="preserve"> learning</w:t>
      </w:r>
      <w:r w:rsidRPr="00453494">
        <w:rPr>
          <w:rFonts w:ascii="Times New Roman" w:eastAsia="Calibri" w:hAnsi="Times New Roman" w:cs="Times New Roman"/>
          <w:spacing w:val="-1"/>
          <w:sz w:val="24"/>
        </w:rPr>
        <w:t xml:space="preserve"> environment.</w:t>
      </w:r>
      <w:r w:rsidRPr="00453494">
        <w:rPr>
          <w:rFonts w:ascii="Times New Roman" w:eastAsia="Calibri" w:hAnsi="Times New Roman" w:cs="Times New Roman"/>
          <w:sz w:val="24"/>
        </w:rPr>
        <w:t xml:space="preserve">  </w:t>
      </w:r>
      <w:r>
        <w:rPr>
          <w:rFonts w:ascii="Times New Roman" w:eastAsia="Calibri" w:hAnsi="Times New Roman" w:cs="Times New Roman"/>
          <w:sz w:val="24"/>
        </w:rPr>
        <w:t xml:space="preserve">Services </w:t>
      </w:r>
      <w:r w:rsidRPr="004159D8">
        <w:rPr>
          <w:rFonts w:ascii="Times New Roman" w:hAnsi="Times New Roman" w:cs="Times New Roman"/>
          <w:sz w:val="24"/>
          <w:szCs w:val="24"/>
        </w:rPr>
        <w:t xml:space="preserve">support and foster an individual's abilities to acquire, retain, or improve skills necessary to build positive social behavior, interpersonal competence, greater independence, employability, and personal choices necessary to access typical activities and functions of community life such as those chosen by the general population. </w:t>
      </w:r>
      <w:r>
        <w:t xml:space="preserve"> </w:t>
      </w:r>
      <w:r w:rsidRPr="004159D8">
        <w:rPr>
          <w:rFonts w:ascii="Times New Roman" w:hAnsi="Times New Roman" w:cs="Times New Roman"/>
          <w:sz w:val="24"/>
          <w:szCs w:val="24"/>
        </w:rPr>
        <w:t xml:space="preserve">These activities are conducted at naturally occurring times and in a variety of natural settings in which the individual actively </w:t>
      </w:r>
      <w:r w:rsidRPr="00E97FC3">
        <w:rPr>
          <w:rFonts w:ascii="Times New Roman" w:hAnsi="Times New Roman" w:cs="Times New Roman"/>
          <w:sz w:val="24"/>
          <w:szCs w:val="24"/>
        </w:rPr>
        <w:t xml:space="preserve">interacts with persons without disabilities other than those paid to support the individual, </w:t>
      </w:r>
      <w:r>
        <w:rPr>
          <w:rFonts w:ascii="Times New Roman" w:hAnsi="Times New Roman" w:cs="Times New Roman"/>
          <w:sz w:val="24"/>
          <w:szCs w:val="24"/>
        </w:rPr>
        <w:t xml:space="preserve">but not </w:t>
      </w:r>
      <w:r w:rsidRPr="00E97FC3">
        <w:rPr>
          <w:rFonts w:ascii="Times New Roman" w:hAnsi="Times New Roman" w:cs="Times New Roman"/>
          <w:sz w:val="24"/>
          <w:szCs w:val="24"/>
        </w:rPr>
        <w:t xml:space="preserve">in a licensed residential setting or the individual's residence.  </w:t>
      </w:r>
      <w:r w:rsidRPr="00E97FC3">
        <w:rPr>
          <w:rFonts w:ascii="Times New Roman" w:eastAsia="Calibri" w:hAnsi="Times New Roman" w:cs="Times New Roman"/>
          <w:sz w:val="24"/>
          <w:szCs w:val="24"/>
        </w:rPr>
        <w:t>Community engagement includes:</w:t>
      </w:r>
    </w:p>
    <w:p w:rsidR="00C556A2" w:rsidRPr="00C77E85" w:rsidRDefault="00C556A2" w:rsidP="00C556A2">
      <w:pPr>
        <w:spacing w:before="120" w:after="0" w:line="240" w:lineRule="auto"/>
        <w:ind w:left="230" w:hanging="230"/>
        <w:rPr>
          <w:rFonts w:ascii="Times New Roman" w:hAnsi="Times New Roman" w:cs="Times New Roman"/>
          <w:sz w:val="24"/>
          <w:szCs w:val="24"/>
        </w:rPr>
      </w:pPr>
      <w:r w:rsidRPr="00C77E85">
        <w:rPr>
          <w:rFonts w:ascii="Times New Roman" w:hAnsi="Times New Roman" w:cs="Times New Roman"/>
          <w:sz w:val="24"/>
          <w:szCs w:val="24"/>
        </w:rPr>
        <w:t>a.</w:t>
      </w:r>
      <w:r>
        <w:rPr>
          <w:rFonts w:ascii="Times New Roman" w:hAnsi="Times New Roman" w:cs="Times New Roman"/>
          <w:sz w:val="24"/>
          <w:szCs w:val="24"/>
        </w:rPr>
        <w:t xml:space="preserve"> </w:t>
      </w:r>
      <w:r w:rsidR="0052132E">
        <w:rPr>
          <w:rFonts w:ascii="Times New Roman" w:hAnsi="Times New Roman" w:cs="Times New Roman"/>
          <w:sz w:val="24"/>
          <w:szCs w:val="24"/>
        </w:rPr>
        <w:t>S</w:t>
      </w:r>
      <w:r w:rsidRPr="00C77E85">
        <w:rPr>
          <w:rFonts w:ascii="Times New Roman" w:hAnsi="Times New Roman" w:cs="Times New Roman"/>
          <w:sz w:val="24"/>
          <w:szCs w:val="24"/>
        </w:rPr>
        <w:t>kill building, education, support</w:t>
      </w:r>
      <w:r>
        <w:rPr>
          <w:rFonts w:ascii="Times New Roman" w:hAnsi="Times New Roman" w:cs="Times New Roman"/>
          <w:sz w:val="24"/>
          <w:szCs w:val="24"/>
        </w:rPr>
        <w:t>,</w:t>
      </w:r>
      <w:r w:rsidRPr="00C77E85">
        <w:rPr>
          <w:rFonts w:ascii="Times New Roman" w:hAnsi="Times New Roman" w:cs="Times New Roman"/>
          <w:sz w:val="24"/>
          <w:szCs w:val="24"/>
        </w:rPr>
        <w:t xml:space="preserve"> and monitoring that assist the individual with acquisition and retention of skills in the</w:t>
      </w:r>
      <w:r>
        <w:rPr>
          <w:rFonts w:ascii="Times New Roman" w:hAnsi="Times New Roman" w:cs="Times New Roman"/>
          <w:sz w:val="24"/>
          <w:szCs w:val="24"/>
        </w:rPr>
        <w:t>se</w:t>
      </w:r>
      <w:r w:rsidRPr="00C77E85">
        <w:rPr>
          <w:rFonts w:ascii="Times New Roman" w:hAnsi="Times New Roman" w:cs="Times New Roman"/>
          <w:sz w:val="24"/>
          <w:szCs w:val="24"/>
        </w:rPr>
        <w:t xml:space="preserve"> areas: (i) activities and public events in the community; (ii) community educational activities and events; (iii) interests and activities that encourage therapeutic use of leisure time; (iv) volunteer experiences; and (vi) maintaining contact with family and friends; and</w:t>
      </w:r>
    </w:p>
    <w:p w:rsidR="00C556A2" w:rsidRDefault="00C556A2" w:rsidP="00C556A2">
      <w:pPr>
        <w:spacing w:after="0" w:line="240" w:lineRule="auto"/>
        <w:rPr>
          <w:rFonts w:ascii="Times New Roman" w:hAnsi="Times New Roman" w:cs="Times New Roman"/>
          <w:sz w:val="24"/>
          <w:szCs w:val="24"/>
        </w:rPr>
      </w:pPr>
    </w:p>
    <w:p w:rsidR="00C556A2" w:rsidRPr="00E97FC3" w:rsidRDefault="00C556A2" w:rsidP="00C556A2">
      <w:pPr>
        <w:spacing w:after="0" w:line="240" w:lineRule="auto"/>
        <w:ind w:left="230" w:hanging="230"/>
        <w:rPr>
          <w:rFonts w:ascii="Times New Roman" w:eastAsia="Calibri" w:hAnsi="Times New Roman" w:cs="Times New Roman"/>
          <w:sz w:val="24"/>
          <w:szCs w:val="24"/>
        </w:rPr>
      </w:pPr>
      <w:r>
        <w:rPr>
          <w:rFonts w:ascii="Times New Roman" w:hAnsi="Times New Roman" w:cs="Times New Roman"/>
          <w:sz w:val="24"/>
          <w:szCs w:val="24"/>
        </w:rPr>
        <w:t xml:space="preserve">b. </w:t>
      </w:r>
      <w:r w:rsidR="0052132E">
        <w:rPr>
          <w:rFonts w:ascii="Times New Roman" w:hAnsi="Times New Roman" w:cs="Times New Roman"/>
          <w:sz w:val="24"/>
          <w:szCs w:val="24"/>
        </w:rPr>
        <w:t>S</w:t>
      </w:r>
      <w:r w:rsidRPr="004159D8">
        <w:rPr>
          <w:rFonts w:ascii="Times New Roman" w:hAnsi="Times New Roman" w:cs="Times New Roman"/>
          <w:sz w:val="24"/>
          <w:szCs w:val="24"/>
        </w:rPr>
        <w:t xml:space="preserve">kill building and education in self-direction designed to enable the individual to achieve one or more of the following outcomes: (i) development of self-advocacy skills; (ii) exercise of civil rights; (iii) acquisition of skills that promote the ability to exercise self-control and responsibility over services and supports received or needed; (iv) acquisition of skills that enable the individual </w:t>
      </w:r>
    </w:p>
    <w:p w:rsidR="00C556A2" w:rsidRDefault="00C556A2" w:rsidP="00C556A2">
      <w:pPr>
        <w:spacing w:after="0" w:line="240" w:lineRule="auto"/>
        <w:rPr>
          <w:rFonts w:ascii="Times New Roman" w:hAnsi="Times New Roman" w:cs="Times New Roman"/>
          <w:sz w:val="24"/>
          <w:szCs w:val="24"/>
        </w:rPr>
        <w:sectPr w:rsidR="00C556A2" w:rsidSect="003F2640">
          <w:footerReference w:type="default" r:id="rId14"/>
          <w:pgSz w:w="12240" w:h="15840"/>
          <w:pgMar w:top="1008" w:right="1296" w:bottom="1008" w:left="1296" w:header="720" w:footer="720" w:gutter="0"/>
          <w:pgNumType w:start="35"/>
          <w:cols w:space="720"/>
          <w:docGrid w:linePitch="360"/>
        </w:sectPr>
      </w:pPr>
    </w:p>
    <w:p w:rsidR="00AC7B0B" w:rsidRPr="004159D8" w:rsidRDefault="00AC7B0B" w:rsidP="00C556A2">
      <w:pPr>
        <w:pStyle w:val="ListParagraph"/>
        <w:spacing w:after="0" w:line="240" w:lineRule="auto"/>
        <w:ind w:left="230"/>
        <w:contextualSpacing w:val="0"/>
        <w:rPr>
          <w:rFonts w:ascii="Times New Roman" w:hAnsi="Times New Roman" w:cs="Times New Roman"/>
          <w:sz w:val="24"/>
          <w:szCs w:val="24"/>
        </w:rPr>
      </w:pPr>
      <w:proofErr w:type="gramStart"/>
      <w:r w:rsidRPr="004159D8">
        <w:rPr>
          <w:rFonts w:ascii="Times New Roman" w:hAnsi="Times New Roman" w:cs="Times New Roman"/>
          <w:sz w:val="24"/>
          <w:szCs w:val="24"/>
        </w:rPr>
        <w:lastRenderedPageBreak/>
        <w:t xml:space="preserve">to become more independent, integrated, or productive in the community; (v) development of communication skills and abilities; (vi) furthering spiritual practices; (vii) participation in cultural activities; (viii) developing skills that enhance career planning goals in the community; (ix) development of living skills; (x) promotion of health and wellness; (xi) development of orientation to the community, mobility, and the ability to achieve the desired destination; (xii) access to and </w:t>
      </w:r>
      <w:r w:rsidR="00E97FC3">
        <w:rPr>
          <w:rFonts w:ascii="Times New Roman" w:hAnsi="Times New Roman" w:cs="Times New Roman"/>
          <w:sz w:val="24"/>
          <w:szCs w:val="24"/>
        </w:rPr>
        <w:t>use</w:t>
      </w:r>
      <w:r w:rsidRPr="004159D8">
        <w:rPr>
          <w:rFonts w:ascii="Times New Roman" w:hAnsi="Times New Roman" w:cs="Times New Roman"/>
          <w:sz w:val="24"/>
          <w:szCs w:val="24"/>
        </w:rPr>
        <w:t xml:space="preserve"> of public transportation; or (xiii) interaction with volunteers from the community in program activities</w:t>
      </w:r>
      <w:r>
        <w:rPr>
          <w:rFonts w:ascii="Times New Roman" w:hAnsi="Times New Roman" w:cs="Times New Roman"/>
          <w:sz w:val="24"/>
          <w:szCs w:val="24"/>
        </w:rPr>
        <w:t>.</w:t>
      </w:r>
      <w:proofErr w:type="gramEnd"/>
    </w:p>
    <w:p w:rsidR="00AC7B0B" w:rsidRPr="00453494" w:rsidRDefault="00AC7B0B" w:rsidP="00AC7B0B">
      <w:pPr>
        <w:pStyle w:val="sectbi2"/>
        <w:spacing w:before="120" w:beforeAutospacing="0" w:after="0" w:line="240" w:lineRule="auto"/>
        <w:rPr>
          <w:rFonts w:eastAsia="Calibri"/>
        </w:rPr>
      </w:pPr>
      <w:r w:rsidRPr="004159D8">
        <w:t xml:space="preserve">This service </w:t>
      </w:r>
      <w:r>
        <w:t>has</w:t>
      </w:r>
      <w:r w:rsidRPr="004159D8">
        <w:t xml:space="preserve"> a ratio of no more than one staff to three individuals.</w:t>
      </w:r>
      <w:r>
        <w:t xml:space="preserve"> </w:t>
      </w:r>
      <w:r w:rsidR="00E97FC3">
        <w:t xml:space="preserve"> </w:t>
      </w:r>
      <w:r w:rsidRPr="004159D8">
        <w:t xml:space="preserve">The </w:t>
      </w:r>
      <w:r w:rsidR="00E97FC3">
        <w:t xml:space="preserve">Medicaid </w:t>
      </w:r>
      <w:r w:rsidR="001E68A2" w:rsidRPr="004159D8">
        <w:t xml:space="preserve">service </w:t>
      </w:r>
      <w:r w:rsidRPr="004159D8">
        <w:t xml:space="preserve">unit </w:t>
      </w:r>
      <w:r>
        <w:t>is</w:t>
      </w:r>
      <w:r w:rsidRPr="004159D8">
        <w:t xml:space="preserve"> one hour.</w:t>
      </w:r>
      <w:r>
        <w:rPr>
          <w:rFonts w:eastAsia="Calibri"/>
          <w:spacing w:val="-1"/>
        </w:rPr>
        <w:t xml:space="preserve">  </w:t>
      </w:r>
      <w:r w:rsidR="0010002E">
        <w:rPr>
          <w:rFonts w:eastAsia="Calibri"/>
          <w:spacing w:val="-1"/>
        </w:rPr>
        <w:tab/>
      </w:r>
      <w:r w:rsidR="0010002E">
        <w:rPr>
          <w:rFonts w:eastAsia="Calibri"/>
          <w:spacing w:val="-1"/>
        </w:rPr>
        <w:tab/>
      </w:r>
      <w:r w:rsidR="0010002E">
        <w:rPr>
          <w:rFonts w:eastAsia="Calibri"/>
          <w:spacing w:val="-1"/>
        </w:rPr>
        <w:tab/>
      </w:r>
      <w:r w:rsidR="0010002E">
        <w:rPr>
          <w:rFonts w:eastAsia="Calibri"/>
          <w:spacing w:val="-1"/>
        </w:rPr>
        <w:tab/>
      </w:r>
      <w:r w:rsidR="0010002E">
        <w:rPr>
          <w:rFonts w:eastAsia="Calibri"/>
          <w:spacing w:val="-1"/>
        </w:rPr>
        <w:tab/>
      </w:r>
      <w:r w:rsidR="0010002E">
        <w:rPr>
          <w:rFonts w:eastAsia="Calibri"/>
          <w:spacing w:val="-1"/>
        </w:rPr>
        <w:tab/>
      </w:r>
      <w:r w:rsidR="0010002E">
        <w:rPr>
          <w:rFonts w:eastAsia="Calibri"/>
          <w:spacing w:val="-1"/>
        </w:rPr>
        <w:tab/>
      </w:r>
      <w:r w:rsidR="0010002E">
        <w:rPr>
          <w:rFonts w:eastAsia="Calibri"/>
          <w:spacing w:val="-1"/>
        </w:rPr>
        <w:tab/>
      </w:r>
      <w:r w:rsidR="0010002E">
        <w:rPr>
          <w:rFonts w:eastAsia="Calibri"/>
          <w:spacing w:val="-1"/>
        </w:rPr>
        <w:tab/>
        <w:t xml:space="preserve">     </w:t>
      </w:r>
      <w:r w:rsidR="001E68A2">
        <w:rPr>
          <w:rFonts w:eastAsia="Calibri"/>
          <w:spacing w:val="-1"/>
        </w:rPr>
        <w:t xml:space="preserve">  </w:t>
      </w:r>
      <w:r w:rsidR="00E97FC3" w:rsidRPr="00D92C45">
        <w:t>12VAC30-120-10</w:t>
      </w:r>
      <w:r w:rsidR="00E97FC3">
        <w:t>22</w:t>
      </w:r>
    </w:p>
    <w:p w:rsidR="008E74C6" w:rsidRDefault="008E74C6" w:rsidP="008E74C6">
      <w:pPr>
        <w:spacing w:after="0" w:line="240" w:lineRule="auto"/>
        <w:rPr>
          <w:rFonts w:ascii="Times New Roman" w:eastAsia="Calibri" w:hAnsi="Times New Roman" w:cs="Times New Roman"/>
          <w:b/>
          <w:spacing w:val="-1"/>
          <w:sz w:val="24"/>
        </w:rPr>
      </w:pPr>
    </w:p>
    <w:p w:rsidR="008E74C6" w:rsidRDefault="008E74C6" w:rsidP="008E74C6">
      <w:pPr>
        <w:spacing w:after="0" w:line="240" w:lineRule="auto"/>
        <w:rPr>
          <w:rFonts w:ascii="Times New Roman" w:eastAsia="Calibri" w:hAnsi="Times New Roman" w:cs="Times New Roman"/>
          <w:spacing w:val="-1"/>
          <w:sz w:val="24"/>
        </w:rPr>
      </w:pPr>
      <w:r w:rsidRPr="00381EEC">
        <w:rPr>
          <w:rFonts w:ascii="Times New Roman" w:eastAsia="Calibri" w:hAnsi="Times New Roman" w:cs="Times New Roman"/>
          <w:b/>
          <w:spacing w:val="-1"/>
          <w:sz w:val="24"/>
        </w:rPr>
        <w:t>Community</w:t>
      </w:r>
      <w:r w:rsidRPr="00381EEC">
        <w:rPr>
          <w:rFonts w:ascii="Times New Roman" w:eastAsia="Calibri" w:hAnsi="Times New Roman" w:cs="Times New Roman"/>
          <w:b/>
          <w:spacing w:val="-2"/>
          <w:sz w:val="24"/>
        </w:rPr>
        <w:t xml:space="preserve"> Coaching</w:t>
      </w:r>
      <w:r w:rsidRPr="00453494">
        <w:rPr>
          <w:rFonts w:ascii="Times New Roman" w:eastAsia="Calibri" w:hAnsi="Times New Roman" w:cs="Times New Roman"/>
          <w:b/>
          <w:spacing w:val="-3"/>
          <w:sz w:val="24"/>
        </w:rPr>
        <w:t xml:space="preserve"> </w:t>
      </w:r>
      <w:r w:rsidR="00F468E4">
        <w:rPr>
          <w:rFonts w:ascii="Times New Roman" w:eastAsia="Calibri" w:hAnsi="Times New Roman" w:cs="Times New Roman"/>
          <w:spacing w:val="-1"/>
          <w:sz w:val="24"/>
        </w:rPr>
        <w:t>(FIS, CL, BI)</w:t>
      </w:r>
      <w:r>
        <w:rPr>
          <w:rFonts w:ascii="Times New Roman" w:eastAsia="Calibri" w:hAnsi="Times New Roman" w:cs="Times New Roman"/>
          <w:spacing w:val="-1"/>
          <w:sz w:val="24"/>
        </w:rPr>
        <w:t xml:space="preserve"> </w:t>
      </w:r>
      <w:r w:rsidRPr="00453494">
        <w:rPr>
          <w:rFonts w:ascii="Times New Roman" w:eastAsia="Calibri" w:hAnsi="Times New Roman" w:cs="Times New Roman"/>
          <w:spacing w:val="-1"/>
          <w:sz w:val="24"/>
        </w:rPr>
        <w:t>is</w:t>
      </w:r>
      <w:r w:rsidRPr="00453494">
        <w:rPr>
          <w:rFonts w:ascii="Times New Roman" w:eastAsia="Calibri" w:hAnsi="Times New Roman" w:cs="Times New Roman"/>
          <w:spacing w:val="-5"/>
          <w:sz w:val="24"/>
        </w:rPr>
        <w:t xml:space="preserve"> </w:t>
      </w:r>
      <w:r w:rsidRPr="00453494">
        <w:rPr>
          <w:rFonts w:ascii="Times New Roman" w:eastAsia="Calibri" w:hAnsi="Times New Roman" w:cs="Times New Roman"/>
          <w:spacing w:val="-1"/>
          <w:sz w:val="24"/>
        </w:rPr>
        <w:t>designed</w:t>
      </w:r>
      <w:r w:rsidRPr="00453494">
        <w:rPr>
          <w:rFonts w:ascii="Times New Roman" w:eastAsia="Calibri" w:hAnsi="Times New Roman" w:cs="Times New Roman"/>
          <w:spacing w:val="-3"/>
          <w:sz w:val="24"/>
        </w:rPr>
        <w:t xml:space="preserve"> </w:t>
      </w:r>
      <w:r w:rsidRPr="00453494">
        <w:rPr>
          <w:rFonts w:ascii="Times New Roman" w:eastAsia="Calibri" w:hAnsi="Times New Roman" w:cs="Times New Roman"/>
          <w:spacing w:val="-1"/>
          <w:sz w:val="24"/>
        </w:rPr>
        <w:t>for</w:t>
      </w:r>
      <w:r w:rsidRPr="00453494">
        <w:rPr>
          <w:rFonts w:ascii="Times New Roman" w:eastAsia="Calibri" w:hAnsi="Times New Roman" w:cs="Times New Roman"/>
          <w:spacing w:val="-4"/>
          <w:sz w:val="24"/>
        </w:rPr>
        <w:t xml:space="preserve"> </w:t>
      </w:r>
      <w:r w:rsidRPr="00453494">
        <w:rPr>
          <w:rFonts w:ascii="Times New Roman" w:eastAsia="Calibri" w:hAnsi="Times New Roman" w:cs="Times New Roman"/>
          <w:spacing w:val="-1"/>
          <w:sz w:val="24"/>
        </w:rPr>
        <w:t>individuals</w:t>
      </w:r>
      <w:r w:rsidRPr="00453494">
        <w:rPr>
          <w:rFonts w:ascii="Times New Roman" w:eastAsia="Calibri" w:hAnsi="Times New Roman" w:cs="Times New Roman"/>
          <w:spacing w:val="-3"/>
          <w:sz w:val="24"/>
        </w:rPr>
        <w:t xml:space="preserve"> </w:t>
      </w:r>
      <w:r w:rsidRPr="00453494">
        <w:rPr>
          <w:rFonts w:ascii="Times New Roman" w:eastAsia="Calibri" w:hAnsi="Times New Roman" w:cs="Times New Roman"/>
          <w:spacing w:val="-1"/>
          <w:sz w:val="24"/>
        </w:rPr>
        <w:t>who</w:t>
      </w:r>
      <w:r w:rsidRPr="00453494">
        <w:rPr>
          <w:rFonts w:ascii="Times New Roman" w:eastAsia="Calibri" w:hAnsi="Times New Roman" w:cs="Times New Roman"/>
          <w:spacing w:val="-4"/>
          <w:sz w:val="24"/>
        </w:rPr>
        <w:t xml:space="preserve"> </w:t>
      </w:r>
      <w:r w:rsidRPr="00453494">
        <w:rPr>
          <w:rFonts w:ascii="Times New Roman" w:eastAsia="Calibri" w:hAnsi="Times New Roman" w:cs="Times New Roman"/>
          <w:spacing w:val="-1"/>
          <w:sz w:val="24"/>
        </w:rPr>
        <w:t>need</w:t>
      </w:r>
      <w:r w:rsidRPr="00453494">
        <w:rPr>
          <w:rFonts w:ascii="Times New Roman" w:eastAsia="Calibri" w:hAnsi="Times New Roman" w:cs="Times New Roman"/>
          <w:spacing w:val="-4"/>
          <w:sz w:val="24"/>
        </w:rPr>
        <w:t xml:space="preserve"> </w:t>
      </w:r>
      <w:r w:rsidRPr="00453494">
        <w:rPr>
          <w:rFonts w:ascii="Times New Roman" w:eastAsia="Calibri" w:hAnsi="Times New Roman" w:cs="Times New Roman"/>
          <w:spacing w:val="-1"/>
          <w:sz w:val="24"/>
        </w:rPr>
        <w:t>one-to-one</w:t>
      </w:r>
      <w:r w:rsidRPr="00453494">
        <w:rPr>
          <w:rFonts w:ascii="Times New Roman" w:eastAsia="Calibri" w:hAnsi="Times New Roman" w:cs="Times New Roman"/>
          <w:spacing w:val="-5"/>
          <w:sz w:val="24"/>
        </w:rPr>
        <w:t xml:space="preserve"> </w:t>
      </w:r>
      <w:r w:rsidRPr="00453494">
        <w:rPr>
          <w:rFonts w:ascii="Times New Roman" w:eastAsia="Calibri" w:hAnsi="Times New Roman" w:cs="Times New Roman"/>
          <w:spacing w:val="-1"/>
          <w:sz w:val="24"/>
        </w:rPr>
        <w:t>support</w:t>
      </w:r>
      <w:r w:rsidRPr="00453494">
        <w:rPr>
          <w:rFonts w:ascii="Times New Roman" w:eastAsia="Calibri" w:hAnsi="Times New Roman" w:cs="Times New Roman"/>
          <w:spacing w:val="-2"/>
          <w:sz w:val="24"/>
        </w:rPr>
        <w:t xml:space="preserve"> </w:t>
      </w:r>
      <w:r w:rsidRPr="00453494">
        <w:rPr>
          <w:rFonts w:ascii="Times New Roman" w:eastAsia="Calibri" w:hAnsi="Times New Roman" w:cs="Times New Roman"/>
          <w:sz w:val="24"/>
        </w:rPr>
        <w:t>in</w:t>
      </w:r>
      <w:r>
        <w:rPr>
          <w:rFonts w:ascii="Times New Roman" w:eastAsia="Calibri" w:hAnsi="Times New Roman" w:cs="Times New Roman"/>
          <w:sz w:val="24"/>
        </w:rPr>
        <w:t xml:space="preserve"> a variety of community settings to</w:t>
      </w:r>
      <w:r w:rsidRPr="00453494">
        <w:rPr>
          <w:rFonts w:ascii="Times New Roman" w:eastAsia="Calibri" w:hAnsi="Times New Roman" w:cs="Times New Roman"/>
          <w:spacing w:val="-1"/>
          <w:sz w:val="24"/>
        </w:rPr>
        <w:t xml:space="preserve"> </w:t>
      </w:r>
      <w:r w:rsidRPr="00453494">
        <w:rPr>
          <w:rFonts w:ascii="Times New Roman" w:eastAsia="Calibri" w:hAnsi="Times New Roman" w:cs="Times New Roman"/>
          <w:sz w:val="24"/>
        </w:rPr>
        <w:t>build</w:t>
      </w:r>
      <w:r w:rsidRPr="00453494">
        <w:rPr>
          <w:rFonts w:ascii="Times New Roman" w:eastAsia="Calibri" w:hAnsi="Times New Roman" w:cs="Times New Roman"/>
          <w:spacing w:val="-3"/>
          <w:sz w:val="24"/>
        </w:rPr>
        <w:t xml:space="preserve"> </w:t>
      </w:r>
      <w:r w:rsidRPr="00453494">
        <w:rPr>
          <w:rFonts w:ascii="Times New Roman" w:eastAsia="Calibri" w:hAnsi="Times New Roman" w:cs="Times New Roman"/>
          <w:spacing w:val="-2"/>
          <w:sz w:val="24"/>
        </w:rPr>
        <w:t>specific</w:t>
      </w:r>
      <w:r w:rsidRPr="00453494">
        <w:rPr>
          <w:rFonts w:ascii="Times New Roman" w:eastAsia="Calibri" w:hAnsi="Times New Roman" w:cs="Times New Roman"/>
          <w:sz w:val="24"/>
        </w:rPr>
        <w:t xml:space="preserve"> </w:t>
      </w:r>
      <w:r w:rsidRPr="00453494">
        <w:rPr>
          <w:rFonts w:ascii="Times New Roman" w:eastAsia="Calibri" w:hAnsi="Times New Roman" w:cs="Times New Roman"/>
          <w:spacing w:val="-1"/>
          <w:sz w:val="24"/>
        </w:rPr>
        <w:t>skill</w:t>
      </w:r>
      <w:r>
        <w:rPr>
          <w:rFonts w:ascii="Times New Roman" w:eastAsia="Calibri" w:hAnsi="Times New Roman" w:cs="Times New Roman"/>
          <w:spacing w:val="-1"/>
          <w:sz w:val="24"/>
        </w:rPr>
        <w:t>s</w:t>
      </w:r>
      <w:r w:rsidRPr="00453494">
        <w:rPr>
          <w:rFonts w:ascii="Times New Roman" w:eastAsia="Calibri" w:hAnsi="Times New Roman" w:cs="Times New Roman"/>
          <w:sz w:val="24"/>
        </w:rPr>
        <w:t xml:space="preserve"> to </w:t>
      </w:r>
      <w:r w:rsidRPr="00453494">
        <w:rPr>
          <w:rFonts w:ascii="Times New Roman" w:eastAsia="Calibri" w:hAnsi="Times New Roman" w:cs="Times New Roman"/>
          <w:spacing w:val="-2"/>
          <w:sz w:val="24"/>
        </w:rPr>
        <w:t>address</w:t>
      </w:r>
      <w:r w:rsidRPr="00453494">
        <w:rPr>
          <w:rFonts w:ascii="Times New Roman" w:eastAsia="Calibri" w:hAnsi="Times New Roman" w:cs="Times New Roman"/>
          <w:spacing w:val="-3"/>
          <w:sz w:val="24"/>
        </w:rPr>
        <w:t xml:space="preserve"> </w:t>
      </w:r>
      <w:r>
        <w:rPr>
          <w:rFonts w:ascii="Times New Roman" w:eastAsia="Calibri" w:hAnsi="Times New Roman" w:cs="Times New Roman"/>
          <w:spacing w:val="-3"/>
          <w:sz w:val="24"/>
        </w:rPr>
        <w:t xml:space="preserve">particular </w:t>
      </w:r>
      <w:r w:rsidRPr="00453494">
        <w:rPr>
          <w:rFonts w:ascii="Times New Roman" w:eastAsia="Calibri" w:hAnsi="Times New Roman" w:cs="Times New Roman"/>
          <w:spacing w:val="-1"/>
          <w:sz w:val="24"/>
        </w:rPr>
        <w:t>barrier</w:t>
      </w:r>
      <w:r>
        <w:rPr>
          <w:rFonts w:ascii="Times New Roman" w:eastAsia="Calibri" w:hAnsi="Times New Roman" w:cs="Times New Roman"/>
          <w:spacing w:val="-1"/>
          <w:sz w:val="24"/>
        </w:rPr>
        <w:t>s</w:t>
      </w:r>
      <w:r w:rsidRPr="00453494">
        <w:rPr>
          <w:rFonts w:ascii="Times New Roman" w:eastAsia="Calibri" w:hAnsi="Times New Roman" w:cs="Times New Roman"/>
          <w:spacing w:val="-6"/>
          <w:sz w:val="24"/>
        </w:rPr>
        <w:t xml:space="preserve"> </w:t>
      </w:r>
      <w:r w:rsidRPr="00453494">
        <w:rPr>
          <w:rFonts w:ascii="Times New Roman" w:eastAsia="Calibri" w:hAnsi="Times New Roman" w:cs="Times New Roman"/>
          <w:spacing w:val="-2"/>
          <w:sz w:val="24"/>
        </w:rPr>
        <w:t>that</w:t>
      </w:r>
      <w:r w:rsidRPr="00453494">
        <w:rPr>
          <w:rFonts w:ascii="Times New Roman" w:eastAsia="Calibri" w:hAnsi="Times New Roman" w:cs="Times New Roman"/>
          <w:spacing w:val="-7"/>
          <w:sz w:val="24"/>
        </w:rPr>
        <w:t xml:space="preserve"> </w:t>
      </w:r>
      <w:r w:rsidRPr="00453494">
        <w:rPr>
          <w:rFonts w:ascii="Times New Roman" w:eastAsia="Calibri" w:hAnsi="Times New Roman" w:cs="Times New Roman"/>
          <w:spacing w:val="-3"/>
          <w:sz w:val="24"/>
        </w:rPr>
        <w:t>prevent</w:t>
      </w:r>
      <w:r w:rsidRPr="00453494">
        <w:rPr>
          <w:rFonts w:ascii="Times New Roman" w:eastAsia="Calibri" w:hAnsi="Times New Roman" w:cs="Times New Roman"/>
          <w:spacing w:val="-8"/>
          <w:sz w:val="24"/>
        </w:rPr>
        <w:t xml:space="preserve"> </w:t>
      </w:r>
      <w:r>
        <w:rPr>
          <w:rFonts w:ascii="Times New Roman" w:eastAsia="Calibri" w:hAnsi="Times New Roman" w:cs="Times New Roman"/>
          <w:spacing w:val="-8"/>
          <w:sz w:val="24"/>
        </w:rPr>
        <w:t>them f</w:t>
      </w:r>
      <w:r w:rsidRPr="00453494">
        <w:rPr>
          <w:rFonts w:ascii="Times New Roman" w:eastAsia="Calibri" w:hAnsi="Times New Roman" w:cs="Times New Roman"/>
          <w:spacing w:val="-1"/>
          <w:sz w:val="24"/>
        </w:rPr>
        <w:t>rom</w:t>
      </w:r>
      <w:r w:rsidRPr="00453494">
        <w:rPr>
          <w:rFonts w:ascii="Times New Roman" w:eastAsia="Calibri" w:hAnsi="Times New Roman" w:cs="Times New Roman"/>
          <w:spacing w:val="-6"/>
          <w:sz w:val="24"/>
        </w:rPr>
        <w:t xml:space="preserve"> </w:t>
      </w:r>
      <w:r w:rsidRPr="00453494">
        <w:rPr>
          <w:rFonts w:ascii="Times New Roman" w:eastAsia="Calibri" w:hAnsi="Times New Roman" w:cs="Times New Roman"/>
          <w:spacing w:val="-1"/>
          <w:sz w:val="24"/>
        </w:rPr>
        <w:t>participating</w:t>
      </w:r>
      <w:r w:rsidRPr="00453494">
        <w:rPr>
          <w:rFonts w:ascii="Times New Roman" w:eastAsia="Calibri" w:hAnsi="Times New Roman" w:cs="Times New Roman"/>
          <w:spacing w:val="-3"/>
          <w:sz w:val="24"/>
        </w:rPr>
        <w:t xml:space="preserve"> </w:t>
      </w:r>
      <w:r w:rsidRPr="00453494">
        <w:rPr>
          <w:rFonts w:ascii="Times New Roman" w:eastAsia="Calibri" w:hAnsi="Times New Roman" w:cs="Times New Roman"/>
          <w:sz w:val="24"/>
        </w:rPr>
        <w:t>in</w:t>
      </w:r>
      <w:r>
        <w:rPr>
          <w:rFonts w:ascii="Times New Roman" w:eastAsia="Calibri" w:hAnsi="Times New Roman" w:cs="Times New Roman"/>
          <w:sz w:val="24"/>
        </w:rPr>
        <w:t xml:space="preserve"> activities of</w:t>
      </w:r>
      <w:r w:rsidRPr="00453494">
        <w:rPr>
          <w:rFonts w:ascii="Times New Roman" w:eastAsia="Calibri" w:hAnsi="Times New Roman" w:cs="Times New Roman"/>
          <w:spacing w:val="-7"/>
          <w:sz w:val="24"/>
        </w:rPr>
        <w:t xml:space="preserve"> </w:t>
      </w:r>
      <w:r>
        <w:rPr>
          <w:rFonts w:ascii="Times New Roman" w:eastAsia="Calibri" w:hAnsi="Times New Roman" w:cs="Times New Roman"/>
          <w:spacing w:val="-7"/>
          <w:sz w:val="24"/>
        </w:rPr>
        <w:t>c</w:t>
      </w:r>
      <w:r w:rsidRPr="00453494">
        <w:rPr>
          <w:rFonts w:ascii="Times New Roman" w:eastAsia="Calibri" w:hAnsi="Times New Roman" w:cs="Times New Roman"/>
          <w:spacing w:val="-1"/>
          <w:sz w:val="24"/>
        </w:rPr>
        <w:t>ommunity</w:t>
      </w:r>
      <w:r w:rsidRPr="00453494">
        <w:rPr>
          <w:rFonts w:ascii="Times New Roman" w:eastAsia="Calibri" w:hAnsi="Times New Roman" w:cs="Times New Roman"/>
          <w:spacing w:val="-6"/>
          <w:sz w:val="24"/>
        </w:rPr>
        <w:t xml:space="preserve"> </w:t>
      </w:r>
      <w:r>
        <w:rPr>
          <w:rFonts w:ascii="Times New Roman" w:eastAsia="Calibri" w:hAnsi="Times New Roman" w:cs="Times New Roman"/>
          <w:spacing w:val="-6"/>
          <w:sz w:val="24"/>
        </w:rPr>
        <w:t>e</w:t>
      </w:r>
      <w:r w:rsidRPr="00453494">
        <w:rPr>
          <w:rFonts w:ascii="Times New Roman" w:eastAsia="Calibri" w:hAnsi="Times New Roman" w:cs="Times New Roman"/>
          <w:spacing w:val="-1"/>
          <w:sz w:val="24"/>
        </w:rPr>
        <w:t>ngagement.</w:t>
      </w:r>
      <w:r>
        <w:rPr>
          <w:rFonts w:ascii="Times New Roman" w:eastAsia="Calibri" w:hAnsi="Times New Roman" w:cs="Times New Roman"/>
          <w:spacing w:val="-3"/>
          <w:sz w:val="24"/>
        </w:rPr>
        <w:t xml:space="preserve">  </w:t>
      </w:r>
      <w:r w:rsidR="00F468E4" w:rsidRPr="00F468E4">
        <w:rPr>
          <w:rFonts w:ascii="Times New Roman" w:eastAsia="Calibri" w:hAnsi="Times New Roman" w:cs="Times New Roman"/>
          <w:spacing w:val="-1"/>
          <w:sz w:val="24"/>
        </w:rPr>
        <w:t>Community</w:t>
      </w:r>
      <w:r w:rsidR="00F468E4" w:rsidRPr="00F468E4">
        <w:rPr>
          <w:rFonts w:ascii="Times New Roman" w:eastAsia="Calibri" w:hAnsi="Times New Roman" w:cs="Times New Roman"/>
          <w:spacing w:val="-2"/>
          <w:sz w:val="24"/>
        </w:rPr>
        <w:t xml:space="preserve"> </w:t>
      </w:r>
      <w:r w:rsidR="00F468E4">
        <w:rPr>
          <w:rFonts w:ascii="Times New Roman" w:eastAsia="Calibri" w:hAnsi="Times New Roman" w:cs="Times New Roman"/>
          <w:spacing w:val="-2"/>
          <w:sz w:val="24"/>
        </w:rPr>
        <w:t>c</w:t>
      </w:r>
      <w:r w:rsidR="00F468E4" w:rsidRPr="00F468E4">
        <w:rPr>
          <w:rFonts w:ascii="Times New Roman" w:eastAsia="Calibri" w:hAnsi="Times New Roman" w:cs="Times New Roman"/>
          <w:spacing w:val="-2"/>
          <w:sz w:val="24"/>
        </w:rPr>
        <w:t>oaching</w:t>
      </w:r>
      <w:r w:rsidR="00F468E4" w:rsidRPr="00453494">
        <w:rPr>
          <w:rFonts w:ascii="Times New Roman" w:eastAsia="Calibri" w:hAnsi="Times New Roman" w:cs="Times New Roman"/>
          <w:b/>
          <w:spacing w:val="-3"/>
          <w:sz w:val="24"/>
        </w:rPr>
        <w:t xml:space="preserve"> </w:t>
      </w:r>
      <w:r w:rsidRPr="00C77E85">
        <w:rPr>
          <w:rFonts w:ascii="Times New Roman" w:hAnsi="Times New Roman" w:cs="Times New Roman"/>
          <w:sz w:val="24"/>
          <w:szCs w:val="24"/>
        </w:rPr>
        <w:t>includes</w:t>
      </w:r>
      <w:r>
        <w:rPr>
          <w:rFonts w:ascii="Times New Roman" w:hAnsi="Times New Roman" w:cs="Times New Roman"/>
          <w:sz w:val="24"/>
          <w:szCs w:val="24"/>
        </w:rPr>
        <w:t>:</w:t>
      </w:r>
      <w:r>
        <w:rPr>
          <w:rFonts w:ascii="Times New Roman" w:eastAsia="Calibri" w:hAnsi="Times New Roman" w:cs="Times New Roman"/>
          <w:spacing w:val="-1"/>
          <w:sz w:val="24"/>
        </w:rPr>
        <w:t xml:space="preserve"> </w:t>
      </w:r>
    </w:p>
    <w:p w:rsidR="008E74C6" w:rsidRPr="00C77E85" w:rsidRDefault="008E74C6" w:rsidP="00F468E4">
      <w:pPr>
        <w:pStyle w:val="sectbi2"/>
        <w:spacing w:before="120" w:beforeAutospacing="0" w:after="0" w:line="240" w:lineRule="auto"/>
        <w:ind w:left="230" w:hanging="230"/>
      </w:pPr>
      <w:r>
        <w:t>a</w:t>
      </w:r>
      <w:r w:rsidRPr="00C77E85">
        <w:t xml:space="preserve">. </w:t>
      </w:r>
      <w:r>
        <w:t>o</w:t>
      </w:r>
      <w:r w:rsidRPr="00C77E85">
        <w:t>ne-on-one skill-building and coaching to facilitate participation in community activities and opportunities such as (i) activities and public events in the community</w:t>
      </w:r>
      <w:r>
        <w:t>,</w:t>
      </w:r>
      <w:r w:rsidRPr="00C77E85">
        <w:t xml:space="preserve"> (ii) community education, activities, and events</w:t>
      </w:r>
      <w:r>
        <w:t>,</w:t>
      </w:r>
      <w:r w:rsidRPr="00C77E85">
        <w:t xml:space="preserve"> and (iii) use of public transportation</w:t>
      </w:r>
      <w:r>
        <w:t>;</w:t>
      </w:r>
    </w:p>
    <w:p w:rsidR="008E74C6" w:rsidRPr="00C77E85" w:rsidRDefault="008E74C6" w:rsidP="00F468E4">
      <w:pPr>
        <w:pStyle w:val="sectbi2"/>
        <w:spacing w:before="120" w:beforeAutospacing="0" w:after="0" w:line="240" w:lineRule="auto"/>
        <w:ind w:left="230" w:hanging="230"/>
      </w:pPr>
      <w:proofErr w:type="gramStart"/>
      <w:r>
        <w:t>b</w:t>
      </w:r>
      <w:proofErr w:type="gramEnd"/>
      <w:r w:rsidRPr="00C77E85">
        <w:t xml:space="preserve">. </w:t>
      </w:r>
      <w:r>
        <w:t>s</w:t>
      </w:r>
      <w:r w:rsidRPr="00C77E85">
        <w:t>kill building and support in positive behavior, relationship building, and social skills</w:t>
      </w:r>
      <w:r>
        <w:t>; and</w:t>
      </w:r>
    </w:p>
    <w:p w:rsidR="008E74C6" w:rsidRPr="00C77E85" w:rsidRDefault="008E74C6" w:rsidP="00F468E4">
      <w:pPr>
        <w:pStyle w:val="sectbi2"/>
        <w:spacing w:before="120" w:beforeAutospacing="0" w:after="0" w:line="240" w:lineRule="auto"/>
        <w:ind w:left="230" w:hanging="230"/>
      </w:pPr>
      <w:proofErr w:type="gramStart"/>
      <w:r>
        <w:t>c</w:t>
      </w:r>
      <w:proofErr w:type="gramEnd"/>
      <w:r w:rsidRPr="00C77E85">
        <w:t xml:space="preserve">. </w:t>
      </w:r>
      <w:r>
        <w:t>s</w:t>
      </w:r>
      <w:r w:rsidRPr="00C77E85">
        <w:t xml:space="preserve">upport with the individual's self-management, eating, and personal care needs in the community. </w:t>
      </w:r>
    </w:p>
    <w:p w:rsidR="008E74C6" w:rsidRDefault="008E74C6" w:rsidP="008E74C6">
      <w:pPr>
        <w:spacing w:before="120" w:after="0" w:line="240" w:lineRule="auto"/>
        <w:rPr>
          <w:rFonts w:ascii="Times New Roman" w:hAnsi="Times New Roman" w:cs="Times New Roman"/>
          <w:sz w:val="24"/>
          <w:szCs w:val="24"/>
        </w:rPr>
      </w:pPr>
      <w:r w:rsidRPr="00C77E85">
        <w:rPr>
          <w:rFonts w:ascii="Times New Roman" w:hAnsi="Times New Roman" w:cs="Times New Roman"/>
          <w:sz w:val="24"/>
          <w:szCs w:val="24"/>
        </w:rPr>
        <w:t xml:space="preserve">This service </w:t>
      </w:r>
      <w:r>
        <w:rPr>
          <w:rFonts w:ascii="Times New Roman" w:hAnsi="Times New Roman" w:cs="Times New Roman"/>
          <w:sz w:val="24"/>
          <w:szCs w:val="24"/>
        </w:rPr>
        <w:t>has</w:t>
      </w:r>
      <w:r w:rsidRPr="00C77E85">
        <w:rPr>
          <w:rFonts w:ascii="Times New Roman" w:hAnsi="Times New Roman" w:cs="Times New Roman"/>
          <w:sz w:val="24"/>
          <w:szCs w:val="24"/>
        </w:rPr>
        <w:t xml:space="preserve"> a ratio of no more than one staff to one individual.</w:t>
      </w:r>
      <w:r>
        <w:rPr>
          <w:rFonts w:ascii="Times New Roman" w:hAnsi="Times New Roman" w:cs="Times New Roman"/>
          <w:sz w:val="24"/>
          <w:szCs w:val="24"/>
        </w:rPr>
        <w:t xml:space="preserve"> </w:t>
      </w:r>
      <w:r>
        <w:rPr>
          <w:rFonts w:ascii="Times New Roman" w:eastAsia="Calibri" w:hAnsi="Times New Roman" w:cs="Times New Roman"/>
          <w:spacing w:val="-1"/>
          <w:sz w:val="24"/>
        </w:rPr>
        <w:t xml:space="preserve"> </w:t>
      </w:r>
      <w:r>
        <w:rPr>
          <w:rFonts w:ascii="Times New Roman" w:hAnsi="Times New Roman" w:cs="Times New Roman"/>
          <w:sz w:val="24"/>
          <w:szCs w:val="24"/>
        </w:rPr>
        <w:t>P</w:t>
      </w:r>
      <w:r w:rsidRPr="00C77E85">
        <w:rPr>
          <w:rFonts w:ascii="Times New Roman" w:hAnsi="Times New Roman" w:cs="Times New Roman"/>
          <w:sz w:val="24"/>
          <w:szCs w:val="24"/>
        </w:rPr>
        <w:t xml:space="preserve">roviders </w:t>
      </w:r>
      <w:proofErr w:type="gramStart"/>
      <w:r>
        <w:rPr>
          <w:rFonts w:ascii="Times New Roman" w:hAnsi="Times New Roman" w:cs="Times New Roman"/>
          <w:sz w:val="24"/>
          <w:szCs w:val="24"/>
        </w:rPr>
        <w:t>must</w:t>
      </w:r>
      <w:r w:rsidRPr="00C77E85">
        <w:rPr>
          <w:rFonts w:ascii="Times New Roman" w:hAnsi="Times New Roman" w:cs="Times New Roman"/>
          <w:sz w:val="24"/>
          <w:szCs w:val="24"/>
        </w:rPr>
        <w:t xml:space="preserve"> be licensed</w:t>
      </w:r>
      <w:proofErr w:type="gramEnd"/>
      <w:r w:rsidRPr="00C77E85">
        <w:rPr>
          <w:rFonts w:ascii="Times New Roman" w:hAnsi="Times New Roman" w:cs="Times New Roman"/>
          <w:sz w:val="24"/>
          <w:szCs w:val="24"/>
        </w:rPr>
        <w:t xml:space="preserve"> as day support services</w:t>
      </w:r>
      <w:r w:rsidRPr="0010002E">
        <w:rPr>
          <w:rFonts w:ascii="Times New Roman" w:hAnsi="Times New Roman" w:cs="Times New Roman"/>
          <w:sz w:val="24"/>
          <w:szCs w:val="24"/>
        </w:rPr>
        <w:t xml:space="preserve"> </w:t>
      </w:r>
      <w:r>
        <w:rPr>
          <w:rFonts w:ascii="Times New Roman" w:hAnsi="Times New Roman" w:cs="Times New Roman"/>
          <w:sz w:val="24"/>
          <w:szCs w:val="24"/>
        </w:rPr>
        <w:t>p</w:t>
      </w:r>
      <w:r w:rsidRPr="00C77E85">
        <w:rPr>
          <w:rFonts w:ascii="Times New Roman" w:hAnsi="Times New Roman" w:cs="Times New Roman"/>
          <w:sz w:val="24"/>
          <w:szCs w:val="24"/>
        </w:rPr>
        <w:t>rovider</w:t>
      </w:r>
      <w:r>
        <w:rPr>
          <w:rFonts w:ascii="Times New Roman" w:hAnsi="Times New Roman" w:cs="Times New Roman"/>
          <w:sz w:val="24"/>
          <w:szCs w:val="24"/>
        </w:rPr>
        <w:t>s</w:t>
      </w:r>
      <w:r w:rsidRPr="00C77E85">
        <w:rPr>
          <w:rFonts w:ascii="Times New Roman" w:hAnsi="Times New Roman" w:cs="Times New Roman"/>
          <w:sz w:val="24"/>
          <w:szCs w:val="24"/>
        </w:rPr>
        <w:t>.</w:t>
      </w:r>
      <w:r>
        <w:rPr>
          <w:rFonts w:ascii="Times New Roman" w:hAnsi="Times New Roman" w:cs="Times New Roman"/>
          <w:sz w:val="24"/>
          <w:szCs w:val="24"/>
        </w:rPr>
        <w:t xml:space="preserve">  </w:t>
      </w:r>
      <w:r w:rsidRPr="00C77E85">
        <w:rPr>
          <w:rFonts w:ascii="Times New Roman" w:hAnsi="Times New Roman" w:cs="Times New Roman"/>
          <w:sz w:val="24"/>
          <w:szCs w:val="24"/>
        </w:rPr>
        <w:t xml:space="preserve">The </w:t>
      </w:r>
      <w:r>
        <w:rPr>
          <w:rFonts w:ascii="Times New Roman" w:hAnsi="Times New Roman" w:cs="Times New Roman"/>
          <w:sz w:val="24"/>
          <w:szCs w:val="24"/>
        </w:rPr>
        <w:t xml:space="preserve">Medicaid </w:t>
      </w:r>
      <w:r w:rsidRPr="00C77E85">
        <w:rPr>
          <w:rFonts w:ascii="Times New Roman" w:hAnsi="Times New Roman" w:cs="Times New Roman"/>
          <w:sz w:val="24"/>
          <w:szCs w:val="24"/>
        </w:rPr>
        <w:t xml:space="preserve">service unit </w:t>
      </w:r>
      <w:r>
        <w:rPr>
          <w:rFonts w:ascii="Times New Roman" w:hAnsi="Times New Roman" w:cs="Times New Roman"/>
          <w:sz w:val="24"/>
          <w:szCs w:val="24"/>
        </w:rPr>
        <w:t>is</w:t>
      </w:r>
      <w:r w:rsidRPr="00C77E85">
        <w:rPr>
          <w:rFonts w:ascii="Times New Roman" w:hAnsi="Times New Roman" w:cs="Times New Roman"/>
          <w:sz w:val="24"/>
          <w:szCs w:val="24"/>
        </w:rPr>
        <w:t xml:space="preserve"> one hour.</w:t>
      </w:r>
      <w:r>
        <w:rPr>
          <w:rFonts w:ascii="Times New Roman" w:hAnsi="Times New Roman" w:cs="Times New Roman"/>
          <w:sz w:val="24"/>
          <w:szCs w:val="24"/>
        </w:rPr>
        <w:tab/>
        <w:t xml:space="preserve">       </w:t>
      </w:r>
      <w:r w:rsidRPr="0010002E">
        <w:rPr>
          <w:rFonts w:ascii="Times New Roman" w:hAnsi="Times New Roman" w:cs="Times New Roman"/>
          <w:sz w:val="24"/>
          <w:szCs w:val="24"/>
        </w:rPr>
        <w:t>12VAC30-120-1022</w:t>
      </w:r>
    </w:p>
    <w:p w:rsidR="008E74C6" w:rsidRDefault="008E74C6" w:rsidP="008E74C6">
      <w:pPr>
        <w:spacing w:after="0" w:line="240" w:lineRule="auto"/>
        <w:rPr>
          <w:rFonts w:ascii="Times New Roman" w:eastAsia="Calibri" w:hAnsi="Times New Roman" w:cs="Times New Roman"/>
          <w:b/>
          <w:spacing w:val="-1"/>
          <w:sz w:val="24"/>
          <w:szCs w:val="24"/>
        </w:rPr>
      </w:pPr>
    </w:p>
    <w:p w:rsidR="008679B1" w:rsidRDefault="008E74C6" w:rsidP="00F3555D">
      <w:pPr>
        <w:spacing w:after="0" w:line="240" w:lineRule="auto"/>
        <w:rPr>
          <w:rFonts w:ascii="Times New Roman" w:hAnsi="Times New Roman" w:cs="Times New Roman"/>
          <w:sz w:val="24"/>
          <w:szCs w:val="24"/>
        </w:rPr>
      </w:pPr>
      <w:r w:rsidRPr="00AC7B0B">
        <w:rPr>
          <w:rFonts w:ascii="Times New Roman" w:eastAsia="Calibri" w:hAnsi="Times New Roman" w:cs="Times New Roman"/>
          <w:b/>
          <w:spacing w:val="-1"/>
          <w:sz w:val="24"/>
          <w:szCs w:val="24"/>
        </w:rPr>
        <w:t>Group</w:t>
      </w:r>
      <w:r w:rsidRPr="00AC7B0B">
        <w:rPr>
          <w:rFonts w:ascii="Times New Roman" w:eastAsia="Calibri" w:hAnsi="Times New Roman" w:cs="Times New Roman"/>
          <w:b/>
          <w:spacing w:val="-2"/>
          <w:sz w:val="24"/>
          <w:szCs w:val="24"/>
        </w:rPr>
        <w:t xml:space="preserve"> Day Services</w:t>
      </w:r>
      <w:r w:rsidR="00F3555D">
        <w:rPr>
          <w:rFonts w:ascii="Times New Roman" w:eastAsia="Calibri" w:hAnsi="Times New Roman" w:cs="Times New Roman"/>
          <w:b/>
          <w:spacing w:val="-2"/>
          <w:sz w:val="24"/>
          <w:szCs w:val="24"/>
        </w:rPr>
        <w:t xml:space="preserve"> </w:t>
      </w:r>
      <w:r w:rsidR="00F468E4">
        <w:rPr>
          <w:rFonts w:ascii="Times New Roman" w:eastAsia="Calibri" w:hAnsi="Times New Roman" w:cs="Times New Roman"/>
          <w:spacing w:val="-1"/>
          <w:sz w:val="24"/>
        </w:rPr>
        <w:t xml:space="preserve">(FIS, CL, </w:t>
      </w:r>
      <w:proofErr w:type="gramStart"/>
      <w:r w:rsidR="00F468E4">
        <w:rPr>
          <w:rFonts w:ascii="Times New Roman" w:eastAsia="Calibri" w:hAnsi="Times New Roman" w:cs="Times New Roman"/>
          <w:spacing w:val="-1"/>
          <w:sz w:val="24"/>
        </w:rPr>
        <w:t>BI</w:t>
      </w:r>
      <w:proofErr w:type="gramEnd"/>
      <w:r w:rsidR="00F468E4">
        <w:rPr>
          <w:rFonts w:ascii="Times New Roman" w:eastAsia="Calibri" w:hAnsi="Times New Roman" w:cs="Times New Roman"/>
          <w:spacing w:val="-1"/>
          <w:sz w:val="24"/>
        </w:rPr>
        <w:t>)</w:t>
      </w:r>
      <w:r w:rsidRPr="00AC7B0B">
        <w:rPr>
          <w:rFonts w:ascii="Times New Roman" w:eastAsia="Calibri" w:hAnsi="Times New Roman" w:cs="Times New Roman"/>
          <w:spacing w:val="-1"/>
          <w:sz w:val="24"/>
          <w:szCs w:val="24"/>
        </w:rPr>
        <w:t xml:space="preserve"> provide </w:t>
      </w:r>
      <w:r w:rsidRPr="00AC7B0B">
        <w:rPr>
          <w:rFonts w:ascii="Times New Roman" w:hAnsi="Times New Roman" w:cs="Times New Roman"/>
          <w:sz w:val="24"/>
          <w:szCs w:val="24"/>
        </w:rPr>
        <w:t>services for individual</w:t>
      </w:r>
      <w:r>
        <w:rPr>
          <w:rFonts w:ascii="Times New Roman" w:hAnsi="Times New Roman" w:cs="Times New Roman"/>
          <w:sz w:val="24"/>
          <w:szCs w:val="24"/>
        </w:rPr>
        <w:t>s</w:t>
      </w:r>
      <w:r w:rsidRPr="00AC7B0B">
        <w:rPr>
          <w:rFonts w:ascii="Times New Roman" w:hAnsi="Times New Roman" w:cs="Times New Roman"/>
          <w:sz w:val="24"/>
          <w:szCs w:val="24"/>
        </w:rPr>
        <w:t xml:space="preserve"> to acquire, retain, or improve skills of self-help, socialization, community integration, career planning and adaptation via opportunities for peer interactions, community integration, and enhancement of social networks</w:t>
      </w:r>
      <w:r>
        <w:rPr>
          <w:rFonts w:ascii="Times New Roman" w:hAnsi="Times New Roman" w:cs="Times New Roman"/>
          <w:sz w:val="24"/>
          <w:szCs w:val="24"/>
        </w:rPr>
        <w:t xml:space="preserve"> in a center or the community in </w:t>
      </w:r>
      <w:r w:rsidRPr="00AC7B0B">
        <w:rPr>
          <w:rFonts w:ascii="Times New Roman" w:hAnsi="Times New Roman" w:cs="Times New Roman"/>
          <w:sz w:val="24"/>
          <w:szCs w:val="24"/>
        </w:rPr>
        <w:t xml:space="preserve">a nonresidential setting.  </w:t>
      </w:r>
      <w:proofErr w:type="gramStart"/>
      <w:r w:rsidRPr="00AC7B0B">
        <w:rPr>
          <w:rFonts w:ascii="Times New Roman" w:hAnsi="Times New Roman" w:cs="Times New Roman"/>
          <w:sz w:val="24"/>
          <w:szCs w:val="24"/>
        </w:rPr>
        <w:t>A</w:t>
      </w:r>
      <w:r>
        <w:rPr>
          <w:rFonts w:ascii="Times New Roman" w:hAnsi="Times New Roman" w:cs="Times New Roman"/>
          <w:sz w:val="24"/>
          <w:szCs w:val="24"/>
        </w:rPr>
        <w:t>c</w:t>
      </w:r>
      <w:r w:rsidRPr="00AC7B0B">
        <w:rPr>
          <w:rFonts w:ascii="Times New Roman" w:hAnsi="Times New Roman" w:cs="Times New Roman"/>
          <w:sz w:val="24"/>
          <w:szCs w:val="24"/>
        </w:rPr>
        <w:t>tivities include: (i) developing problem-solving, sensory, gross and fine motor, communication, and personal care skills;  (ii) developing self, social,</w:t>
      </w:r>
      <w:r w:rsidRPr="008E74C6">
        <w:rPr>
          <w:rFonts w:ascii="Times New Roman" w:hAnsi="Times New Roman" w:cs="Times New Roman"/>
          <w:sz w:val="24"/>
          <w:szCs w:val="24"/>
        </w:rPr>
        <w:t xml:space="preserve"> </w:t>
      </w:r>
      <w:r w:rsidRPr="00AC7B0B">
        <w:rPr>
          <w:rFonts w:ascii="Times New Roman" w:hAnsi="Times New Roman" w:cs="Times New Roman"/>
          <w:sz w:val="24"/>
          <w:szCs w:val="24"/>
        </w:rPr>
        <w:t>and environmental awareness skills; (iii)</w:t>
      </w:r>
      <w:r>
        <w:rPr>
          <w:rFonts w:ascii="Times New Roman" w:hAnsi="Times New Roman" w:cs="Times New Roman"/>
          <w:sz w:val="24"/>
          <w:szCs w:val="24"/>
        </w:rPr>
        <w:t xml:space="preserve"> </w:t>
      </w:r>
      <w:r w:rsidRPr="00AC7B0B">
        <w:rPr>
          <w:rFonts w:ascii="Times New Roman" w:hAnsi="Times New Roman" w:cs="Times New Roman"/>
          <w:sz w:val="24"/>
          <w:szCs w:val="24"/>
        </w:rPr>
        <w:t>developing skills in positive behavior,</w:t>
      </w:r>
      <w:r w:rsidR="00C556A2">
        <w:rPr>
          <w:rFonts w:ascii="Times New Roman" w:hAnsi="Times New Roman" w:cs="Times New Roman"/>
          <w:sz w:val="24"/>
          <w:szCs w:val="24"/>
        </w:rPr>
        <w:t xml:space="preserve"> </w:t>
      </w:r>
      <w:r w:rsidR="00C556A2" w:rsidRPr="00AC7B0B">
        <w:rPr>
          <w:rFonts w:ascii="Times New Roman" w:hAnsi="Times New Roman" w:cs="Times New Roman"/>
          <w:sz w:val="24"/>
          <w:szCs w:val="24"/>
        </w:rPr>
        <w:t>using community resources, community safety and positive peer interactions, volunteering and educational programs in integrated settings, forming community connections or relationships; (iv) supporting older adults in participating in meaningful retirement activities in their communities</w:t>
      </w:r>
      <w:r w:rsidR="00C556A2">
        <w:rPr>
          <w:rFonts w:ascii="Times New Roman" w:hAnsi="Times New Roman" w:cs="Times New Roman"/>
          <w:sz w:val="24"/>
          <w:szCs w:val="24"/>
        </w:rPr>
        <w:t>,</w:t>
      </w:r>
      <w:r w:rsidR="00C556A2" w:rsidRPr="00AC7B0B">
        <w:rPr>
          <w:rFonts w:ascii="Times New Roman" w:hAnsi="Times New Roman" w:cs="Times New Roman"/>
          <w:sz w:val="24"/>
          <w:szCs w:val="24"/>
        </w:rPr>
        <w:t xml:space="preserve"> e.</w:t>
      </w:r>
      <w:r w:rsidR="00C556A2">
        <w:rPr>
          <w:rFonts w:ascii="Times New Roman" w:hAnsi="Times New Roman" w:cs="Times New Roman"/>
          <w:sz w:val="24"/>
          <w:szCs w:val="24"/>
        </w:rPr>
        <w:t>g.</w:t>
      </w:r>
      <w:r w:rsidR="00C556A2" w:rsidRPr="00AC7B0B">
        <w:rPr>
          <w:rFonts w:ascii="Times New Roman" w:hAnsi="Times New Roman" w:cs="Times New Roman"/>
          <w:sz w:val="24"/>
          <w:szCs w:val="24"/>
        </w:rPr>
        <w:t>, clubs and hobbies; and (v) career planning and resume developing based on career goals, personal interests, and community experiences.</w:t>
      </w:r>
      <w:proofErr w:type="gramEnd"/>
      <w:r w:rsidR="00C556A2">
        <w:rPr>
          <w:rFonts w:ascii="Times New Roman" w:hAnsi="Times New Roman" w:cs="Times New Roman"/>
          <w:sz w:val="24"/>
          <w:szCs w:val="24"/>
        </w:rPr>
        <w:t xml:space="preserve">  The</w:t>
      </w:r>
      <w:r w:rsidR="00C556A2" w:rsidRPr="00454FA8">
        <w:rPr>
          <w:rFonts w:ascii="Times New Roman" w:hAnsi="Times New Roman" w:cs="Times New Roman"/>
          <w:sz w:val="24"/>
          <w:szCs w:val="24"/>
        </w:rPr>
        <w:t xml:space="preserve"> </w:t>
      </w:r>
      <w:r w:rsidR="00C556A2">
        <w:rPr>
          <w:rFonts w:ascii="Times New Roman" w:hAnsi="Times New Roman" w:cs="Times New Roman"/>
          <w:sz w:val="24"/>
          <w:szCs w:val="24"/>
        </w:rPr>
        <w:t xml:space="preserve">Medicaid service </w:t>
      </w:r>
      <w:r w:rsidR="00C556A2" w:rsidRPr="00454FA8">
        <w:rPr>
          <w:rFonts w:ascii="Times New Roman" w:hAnsi="Times New Roman" w:cs="Times New Roman"/>
          <w:sz w:val="24"/>
          <w:szCs w:val="24"/>
        </w:rPr>
        <w:t xml:space="preserve">unit </w:t>
      </w:r>
      <w:r w:rsidR="00C556A2">
        <w:rPr>
          <w:rFonts w:ascii="Times New Roman" w:hAnsi="Times New Roman" w:cs="Times New Roman"/>
          <w:sz w:val="24"/>
          <w:szCs w:val="24"/>
        </w:rPr>
        <w:t xml:space="preserve">is </w:t>
      </w:r>
      <w:r w:rsidR="00C556A2" w:rsidRPr="00454FA8">
        <w:rPr>
          <w:rFonts w:ascii="Times New Roman" w:hAnsi="Times New Roman" w:cs="Times New Roman"/>
          <w:sz w:val="24"/>
          <w:szCs w:val="24"/>
        </w:rPr>
        <w:t xml:space="preserve">one </w:t>
      </w:r>
      <w:r w:rsidR="00C556A2">
        <w:rPr>
          <w:rFonts w:ascii="Times New Roman" w:hAnsi="Times New Roman" w:cs="Times New Roman"/>
          <w:sz w:val="24"/>
          <w:szCs w:val="24"/>
        </w:rPr>
        <w:t xml:space="preserve">hour </w:t>
      </w:r>
      <w:proofErr w:type="gramStart"/>
      <w:r w:rsidR="00C556A2">
        <w:rPr>
          <w:rFonts w:ascii="Times New Roman" w:hAnsi="Times New Roman" w:cs="Times New Roman"/>
          <w:sz w:val="24"/>
          <w:szCs w:val="24"/>
        </w:rPr>
        <w:t xml:space="preserve">for one or </w:t>
      </w:r>
      <w:r w:rsidR="00C556A2" w:rsidRPr="00454FA8">
        <w:rPr>
          <w:rFonts w:ascii="Times New Roman" w:hAnsi="Times New Roman" w:cs="Times New Roman"/>
          <w:sz w:val="24"/>
          <w:szCs w:val="24"/>
        </w:rPr>
        <w:t>more hours per day on a regularly scheduled basis for one or more days per week in settings that are separate from the individual's home</w:t>
      </w:r>
      <w:proofErr w:type="gramEnd"/>
      <w:r w:rsidR="00C556A2" w:rsidRPr="00454FA8">
        <w:rPr>
          <w:rFonts w:ascii="Times New Roman" w:hAnsi="Times New Roman" w:cs="Times New Roman"/>
          <w:sz w:val="24"/>
          <w:szCs w:val="24"/>
        </w:rPr>
        <w:t xml:space="preserve">. </w:t>
      </w:r>
      <w:r w:rsidR="00C556A2">
        <w:rPr>
          <w:rFonts w:ascii="Times New Roman" w:hAnsi="Times New Roman" w:cs="Times New Roman"/>
          <w:sz w:val="24"/>
          <w:szCs w:val="24"/>
        </w:rPr>
        <w:t xml:space="preserve"> Services cannot </w:t>
      </w:r>
      <w:r w:rsidR="00F3555D">
        <w:rPr>
          <w:rFonts w:ascii="Times New Roman" w:hAnsi="Times New Roman" w:cs="Times New Roman"/>
          <w:sz w:val="24"/>
          <w:szCs w:val="24"/>
        </w:rPr>
        <w:t xml:space="preserve">have a </w:t>
      </w:r>
      <w:r w:rsidR="00F3555D" w:rsidRPr="00454FA8">
        <w:rPr>
          <w:rFonts w:ascii="Times New Roman" w:eastAsia="Calibri" w:hAnsi="Times New Roman" w:cs="Times New Roman"/>
          <w:spacing w:val="-1"/>
          <w:sz w:val="24"/>
          <w:szCs w:val="24"/>
        </w:rPr>
        <w:t>ratio</w:t>
      </w:r>
      <w:r w:rsidR="00F3555D">
        <w:rPr>
          <w:rFonts w:ascii="Times New Roman" w:eastAsia="Calibri" w:hAnsi="Times New Roman" w:cs="Times New Roman"/>
          <w:spacing w:val="-1"/>
          <w:sz w:val="24"/>
          <w:szCs w:val="24"/>
        </w:rPr>
        <w:t xml:space="preserve"> of</w:t>
      </w:r>
      <w:r w:rsidR="00F3555D">
        <w:rPr>
          <w:rFonts w:ascii="Times New Roman" w:hAnsi="Times New Roman" w:cs="Times New Roman"/>
          <w:sz w:val="24"/>
          <w:szCs w:val="24"/>
        </w:rPr>
        <w:t xml:space="preserve"> </w:t>
      </w:r>
      <w:r w:rsidR="00C556A2" w:rsidRPr="00454FA8">
        <w:rPr>
          <w:rFonts w:ascii="Times New Roman" w:eastAsia="Calibri" w:hAnsi="Times New Roman" w:cs="Times New Roman"/>
          <w:spacing w:val="-1"/>
          <w:sz w:val="24"/>
          <w:szCs w:val="24"/>
        </w:rPr>
        <w:t xml:space="preserve">more than a </w:t>
      </w:r>
      <w:r w:rsidR="00C556A2">
        <w:rPr>
          <w:rFonts w:ascii="Times New Roman" w:eastAsia="Calibri" w:hAnsi="Times New Roman" w:cs="Times New Roman"/>
          <w:spacing w:val="-1"/>
          <w:sz w:val="24"/>
          <w:szCs w:val="24"/>
        </w:rPr>
        <w:t xml:space="preserve">one </w:t>
      </w:r>
      <w:r w:rsidR="00F3555D">
        <w:rPr>
          <w:rFonts w:ascii="Times New Roman" w:eastAsia="Calibri" w:hAnsi="Times New Roman" w:cs="Times New Roman"/>
          <w:spacing w:val="-1"/>
          <w:sz w:val="24"/>
          <w:szCs w:val="24"/>
        </w:rPr>
        <w:t xml:space="preserve">staff </w:t>
      </w:r>
      <w:r w:rsidR="00C556A2">
        <w:rPr>
          <w:rFonts w:ascii="Times New Roman" w:eastAsia="Calibri" w:hAnsi="Times New Roman" w:cs="Times New Roman"/>
          <w:spacing w:val="-1"/>
          <w:sz w:val="24"/>
          <w:szCs w:val="24"/>
        </w:rPr>
        <w:t>to seven</w:t>
      </w:r>
      <w:r w:rsidR="00C556A2" w:rsidRPr="00454FA8">
        <w:rPr>
          <w:rFonts w:ascii="Times New Roman" w:eastAsia="Calibri" w:hAnsi="Times New Roman" w:cs="Times New Roman"/>
          <w:spacing w:val="-1"/>
          <w:sz w:val="24"/>
          <w:szCs w:val="24"/>
        </w:rPr>
        <w:t xml:space="preserve"> individual</w:t>
      </w:r>
      <w:r w:rsidR="00F3555D">
        <w:rPr>
          <w:rFonts w:ascii="Times New Roman" w:eastAsia="Calibri" w:hAnsi="Times New Roman" w:cs="Times New Roman"/>
          <w:spacing w:val="-1"/>
          <w:sz w:val="24"/>
          <w:szCs w:val="24"/>
        </w:rPr>
        <w:t>s</w:t>
      </w:r>
      <w:r w:rsidR="00C556A2" w:rsidRPr="00454FA8">
        <w:rPr>
          <w:rFonts w:ascii="Times New Roman" w:eastAsia="Calibri" w:hAnsi="Times New Roman" w:cs="Times New Roman"/>
          <w:spacing w:val="-1"/>
          <w:sz w:val="24"/>
          <w:szCs w:val="24"/>
        </w:rPr>
        <w:t>.</w:t>
      </w:r>
      <w:r w:rsidR="00C556A2" w:rsidRPr="00C556A2">
        <w:rPr>
          <w:rFonts w:ascii="Times New Roman" w:hAnsi="Times New Roman" w:cs="Times New Roman"/>
          <w:sz w:val="24"/>
          <w:szCs w:val="24"/>
        </w:rPr>
        <w:t xml:space="preserve"> </w:t>
      </w:r>
      <w:r w:rsidR="00C556A2">
        <w:rPr>
          <w:rFonts w:ascii="Times New Roman" w:hAnsi="Times New Roman" w:cs="Times New Roman"/>
          <w:sz w:val="24"/>
          <w:szCs w:val="24"/>
        </w:rPr>
        <w:tab/>
      </w:r>
      <w:r w:rsidR="00C556A2">
        <w:rPr>
          <w:rFonts w:ascii="Times New Roman" w:hAnsi="Times New Roman" w:cs="Times New Roman"/>
          <w:sz w:val="24"/>
          <w:szCs w:val="24"/>
        </w:rPr>
        <w:tab/>
      </w:r>
      <w:r w:rsidR="00C556A2">
        <w:rPr>
          <w:rFonts w:ascii="Times New Roman" w:hAnsi="Times New Roman" w:cs="Times New Roman"/>
          <w:sz w:val="24"/>
          <w:szCs w:val="24"/>
        </w:rPr>
        <w:tab/>
      </w:r>
      <w:r w:rsidR="00C556A2">
        <w:rPr>
          <w:rFonts w:ascii="Times New Roman" w:hAnsi="Times New Roman" w:cs="Times New Roman"/>
          <w:sz w:val="24"/>
          <w:szCs w:val="24"/>
        </w:rPr>
        <w:tab/>
      </w:r>
      <w:r w:rsidR="00C556A2">
        <w:rPr>
          <w:rFonts w:ascii="Times New Roman" w:hAnsi="Times New Roman" w:cs="Times New Roman"/>
          <w:sz w:val="24"/>
          <w:szCs w:val="24"/>
        </w:rPr>
        <w:tab/>
      </w:r>
      <w:r w:rsidR="00C556A2">
        <w:rPr>
          <w:rFonts w:ascii="Times New Roman" w:hAnsi="Times New Roman" w:cs="Times New Roman"/>
          <w:sz w:val="24"/>
          <w:szCs w:val="24"/>
        </w:rPr>
        <w:tab/>
      </w:r>
      <w:r w:rsidR="00C556A2">
        <w:rPr>
          <w:rFonts w:ascii="Times New Roman" w:hAnsi="Times New Roman" w:cs="Times New Roman"/>
          <w:sz w:val="24"/>
          <w:szCs w:val="24"/>
        </w:rPr>
        <w:tab/>
      </w:r>
      <w:r w:rsidR="00C556A2">
        <w:rPr>
          <w:rFonts w:ascii="Times New Roman" w:hAnsi="Times New Roman" w:cs="Times New Roman"/>
          <w:sz w:val="24"/>
          <w:szCs w:val="24"/>
        </w:rPr>
        <w:tab/>
        <w:t xml:space="preserve">       </w:t>
      </w:r>
      <w:r w:rsidR="00C556A2" w:rsidRPr="0010002E">
        <w:rPr>
          <w:rFonts w:ascii="Times New Roman" w:hAnsi="Times New Roman" w:cs="Times New Roman"/>
          <w:sz w:val="24"/>
          <w:szCs w:val="24"/>
        </w:rPr>
        <w:t>12VAC30-120-102</w:t>
      </w:r>
      <w:r w:rsidR="00C556A2">
        <w:rPr>
          <w:rFonts w:ascii="Times New Roman" w:hAnsi="Times New Roman" w:cs="Times New Roman"/>
          <w:sz w:val="24"/>
          <w:szCs w:val="24"/>
        </w:rPr>
        <w:t>6</w:t>
      </w:r>
    </w:p>
    <w:p w:rsidR="00C556A2" w:rsidRDefault="00C556A2" w:rsidP="00AC7B0B">
      <w:pPr>
        <w:spacing w:after="0" w:line="240" w:lineRule="auto"/>
        <w:rPr>
          <w:rFonts w:ascii="Times New Roman" w:hAnsi="Times New Roman" w:cs="Times New Roman"/>
          <w:sz w:val="24"/>
          <w:szCs w:val="24"/>
        </w:rPr>
      </w:pPr>
    </w:p>
    <w:p w:rsidR="00C556A2" w:rsidRPr="000C21C8" w:rsidRDefault="00C556A2" w:rsidP="00C556A2">
      <w:pPr>
        <w:spacing w:after="0" w:line="240" w:lineRule="auto"/>
        <w:jc w:val="center"/>
        <w:rPr>
          <w:rFonts w:ascii="Times New Roman" w:eastAsia="Calibri" w:hAnsi="Times New Roman" w:cs="Times New Roman"/>
          <w:b/>
          <w:spacing w:val="-1"/>
          <w:sz w:val="24"/>
        </w:rPr>
      </w:pPr>
      <w:r w:rsidRPr="000C21C8">
        <w:rPr>
          <w:rFonts w:ascii="Times New Roman" w:hAnsi="Times New Roman" w:cs="Times New Roman"/>
          <w:b/>
          <w:sz w:val="24"/>
          <w:szCs w:val="24"/>
        </w:rPr>
        <w:t>Core Services</w:t>
      </w:r>
      <w:r w:rsidR="00F3555D">
        <w:rPr>
          <w:rFonts w:ascii="Times New Roman" w:hAnsi="Times New Roman" w:cs="Times New Roman"/>
          <w:b/>
          <w:sz w:val="24"/>
          <w:szCs w:val="24"/>
        </w:rPr>
        <w:t xml:space="preserve"> -</w:t>
      </w:r>
      <w:r w:rsidRPr="000C21C8">
        <w:rPr>
          <w:rFonts w:ascii="Times New Roman" w:hAnsi="Times New Roman" w:cs="Times New Roman"/>
          <w:b/>
          <w:sz w:val="24"/>
          <w:szCs w:val="24"/>
        </w:rPr>
        <w:t xml:space="preserve"> </w:t>
      </w:r>
      <w:r w:rsidRPr="000C21C8">
        <w:rPr>
          <w:rFonts w:ascii="Times New Roman" w:eastAsia="Calibri" w:hAnsi="Times New Roman" w:cs="Times New Roman"/>
          <w:b/>
          <w:spacing w:val="-1"/>
          <w:sz w:val="24"/>
        </w:rPr>
        <w:t>Employment Services</w:t>
      </w:r>
    </w:p>
    <w:p w:rsidR="00C556A2" w:rsidRPr="00453494" w:rsidRDefault="00C556A2" w:rsidP="00C556A2">
      <w:pPr>
        <w:spacing w:after="0" w:line="240" w:lineRule="auto"/>
        <w:rPr>
          <w:rFonts w:ascii="Times New Roman" w:eastAsia="Calibri" w:hAnsi="Times New Roman" w:cs="Times New Roman"/>
          <w:spacing w:val="-1"/>
          <w:sz w:val="24"/>
        </w:rPr>
      </w:pPr>
    </w:p>
    <w:p w:rsidR="00C556A2" w:rsidRPr="0078234F" w:rsidRDefault="00C556A2" w:rsidP="00C556A2">
      <w:pPr>
        <w:spacing w:after="0" w:line="240" w:lineRule="auto"/>
        <w:rPr>
          <w:rFonts w:ascii="Times New Roman" w:hAnsi="Times New Roman" w:cs="Times New Roman"/>
          <w:sz w:val="24"/>
          <w:szCs w:val="24"/>
        </w:rPr>
      </w:pPr>
      <w:r w:rsidRPr="0078234F">
        <w:rPr>
          <w:rFonts w:ascii="Times New Roman" w:eastAsia="Calibri" w:hAnsi="Times New Roman" w:cs="Times New Roman"/>
          <w:b/>
          <w:spacing w:val="-1"/>
          <w:sz w:val="24"/>
          <w:szCs w:val="24"/>
        </w:rPr>
        <w:t>Group</w:t>
      </w:r>
      <w:r w:rsidRPr="0078234F">
        <w:rPr>
          <w:rFonts w:ascii="Times New Roman" w:eastAsia="Calibri" w:hAnsi="Times New Roman" w:cs="Times New Roman"/>
          <w:b/>
          <w:spacing w:val="-12"/>
          <w:sz w:val="24"/>
          <w:szCs w:val="24"/>
        </w:rPr>
        <w:t xml:space="preserve"> </w:t>
      </w:r>
      <w:r w:rsidRPr="0078234F">
        <w:rPr>
          <w:rFonts w:ascii="Times New Roman" w:eastAsia="Calibri" w:hAnsi="Times New Roman" w:cs="Times New Roman"/>
          <w:b/>
          <w:spacing w:val="-1"/>
          <w:sz w:val="24"/>
          <w:szCs w:val="24"/>
        </w:rPr>
        <w:t>Supported</w:t>
      </w:r>
      <w:r w:rsidRPr="0078234F">
        <w:rPr>
          <w:rFonts w:ascii="Times New Roman" w:eastAsia="Calibri" w:hAnsi="Times New Roman" w:cs="Times New Roman"/>
          <w:b/>
          <w:spacing w:val="-13"/>
          <w:sz w:val="24"/>
          <w:szCs w:val="24"/>
        </w:rPr>
        <w:t xml:space="preserve"> </w:t>
      </w:r>
      <w:r w:rsidRPr="0078234F">
        <w:rPr>
          <w:rFonts w:ascii="Times New Roman" w:eastAsia="Calibri" w:hAnsi="Times New Roman" w:cs="Times New Roman"/>
          <w:b/>
          <w:spacing w:val="-2"/>
          <w:sz w:val="24"/>
          <w:szCs w:val="24"/>
        </w:rPr>
        <w:t>Employment</w:t>
      </w:r>
      <w:r w:rsidRPr="0078234F">
        <w:rPr>
          <w:rFonts w:ascii="Times New Roman" w:eastAsia="Calibri" w:hAnsi="Times New Roman" w:cs="Times New Roman"/>
          <w:b/>
          <w:spacing w:val="-1"/>
          <w:sz w:val="24"/>
          <w:szCs w:val="24"/>
        </w:rPr>
        <w:t xml:space="preserve"> </w:t>
      </w:r>
      <w:r w:rsidR="00F3555D">
        <w:rPr>
          <w:rFonts w:ascii="Times New Roman" w:eastAsia="Calibri" w:hAnsi="Times New Roman" w:cs="Times New Roman"/>
          <w:spacing w:val="-1"/>
          <w:sz w:val="24"/>
        </w:rPr>
        <w:t xml:space="preserve">(FIS, CL, </w:t>
      </w:r>
      <w:proofErr w:type="gramStart"/>
      <w:r w:rsidR="00F3555D">
        <w:rPr>
          <w:rFonts w:ascii="Times New Roman" w:eastAsia="Calibri" w:hAnsi="Times New Roman" w:cs="Times New Roman"/>
          <w:spacing w:val="-1"/>
          <w:sz w:val="24"/>
        </w:rPr>
        <w:t>BI</w:t>
      </w:r>
      <w:proofErr w:type="gramEnd"/>
      <w:r w:rsidR="00F3555D">
        <w:rPr>
          <w:rFonts w:ascii="Times New Roman" w:eastAsia="Calibri" w:hAnsi="Times New Roman" w:cs="Times New Roman"/>
          <w:spacing w:val="-1"/>
          <w:sz w:val="24"/>
        </w:rPr>
        <w:t xml:space="preserve">) </w:t>
      </w:r>
      <w:r w:rsidRPr="0078234F">
        <w:rPr>
          <w:rFonts w:ascii="Times New Roman" w:hAnsi="Times New Roman" w:cs="Times New Roman"/>
          <w:sz w:val="24"/>
          <w:szCs w:val="24"/>
        </w:rPr>
        <w:t>provide</w:t>
      </w:r>
      <w:r>
        <w:rPr>
          <w:rFonts w:ascii="Times New Roman" w:hAnsi="Times New Roman" w:cs="Times New Roman"/>
          <w:sz w:val="24"/>
          <w:szCs w:val="24"/>
        </w:rPr>
        <w:t>s</w:t>
      </w:r>
      <w:r w:rsidRPr="0078234F">
        <w:rPr>
          <w:rFonts w:ascii="Times New Roman" w:hAnsi="Times New Roman" w:cs="Times New Roman"/>
          <w:sz w:val="24"/>
          <w:szCs w:val="24"/>
        </w:rPr>
        <w:t xml:space="preserve"> continuous support by staff in a naturally occurring place of employment to groups of two to eight individuals with disabilities and involves interactions with the public and coworkers who do not have disabilities.  This service occurs in a community setting that promotes integration into the workplace and interaction between participants and people without disabilities in the workplace.  Examples include mobile crews and other business-based workgroups employing small groups of workers with disabilities in the community.  The </w:t>
      </w:r>
      <w:r>
        <w:rPr>
          <w:rFonts w:ascii="Times New Roman" w:hAnsi="Times New Roman" w:cs="Times New Roman"/>
          <w:sz w:val="24"/>
          <w:szCs w:val="24"/>
        </w:rPr>
        <w:t xml:space="preserve">Medicaid service </w:t>
      </w:r>
      <w:r w:rsidRPr="0078234F">
        <w:rPr>
          <w:rFonts w:ascii="Times New Roman" w:hAnsi="Times New Roman" w:cs="Times New Roman"/>
          <w:sz w:val="24"/>
          <w:szCs w:val="24"/>
        </w:rPr>
        <w:t>unit is one hour</w:t>
      </w:r>
      <w:r>
        <w:rPr>
          <w:rFonts w:ascii="Times New Roman" w:hAnsi="Times New Roman" w:cs="Times New Roman"/>
          <w:sz w:val="24"/>
          <w:szCs w:val="24"/>
        </w:rPr>
        <w:t xml:space="preserve"> up to </w:t>
      </w:r>
      <w:r w:rsidRPr="0078234F">
        <w:rPr>
          <w:rFonts w:ascii="Times New Roman" w:hAnsi="Times New Roman" w:cs="Times New Roman"/>
          <w:sz w:val="24"/>
          <w:szCs w:val="24"/>
        </w:rPr>
        <w:t>40 hours per week per individual</w:t>
      </w:r>
      <w:proofErr w:type="gramStart"/>
      <w:r w:rsidRPr="0078234F">
        <w:rPr>
          <w:rFonts w:ascii="Times New Roman" w:hAnsi="Times New Roman" w:cs="Times New Roman"/>
          <w:sz w:val="24"/>
          <w:szCs w:val="24"/>
        </w:rPr>
        <w:t>.</w:t>
      </w:r>
      <w:r>
        <w:rPr>
          <w:rFonts w:ascii="Times New Roman" w:hAnsi="Times New Roman" w:cs="Times New Roman"/>
          <w:sz w:val="24"/>
          <w:szCs w:val="24"/>
        </w:rPr>
        <w:t xml:space="preserve">   </w:t>
      </w:r>
      <w:proofErr w:type="gramEnd"/>
      <w:r w:rsidRPr="0010002E">
        <w:rPr>
          <w:rFonts w:ascii="Times New Roman" w:hAnsi="Times New Roman" w:cs="Times New Roman"/>
          <w:sz w:val="24"/>
          <w:szCs w:val="24"/>
        </w:rPr>
        <w:t>12VAC30-120-10</w:t>
      </w:r>
      <w:r>
        <w:rPr>
          <w:rFonts w:ascii="Times New Roman" w:hAnsi="Times New Roman" w:cs="Times New Roman"/>
          <w:sz w:val="24"/>
          <w:szCs w:val="24"/>
        </w:rPr>
        <w:t>35</w:t>
      </w:r>
    </w:p>
    <w:p w:rsidR="00C556A2" w:rsidRDefault="00C556A2" w:rsidP="00AC7B0B">
      <w:pPr>
        <w:spacing w:after="0" w:line="240" w:lineRule="auto"/>
        <w:rPr>
          <w:rFonts w:ascii="Times New Roman" w:hAnsi="Times New Roman" w:cs="Times New Roman"/>
        </w:rPr>
        <w:sectPr w:rsidR="00C556A2" w:rsidSect="003F2640">
          <w:footerReference w:type="default" r:id="rId15"/>
          <w:pgSz w:w="12240" w:h="15840"/>
          <w:pgMar w:top="1008" w:right="1296" w:bottom="1008" w:left="1296" w:header="720" w:footer="720" w:gutter="0"/>
          <w:pgNumType w:start="35"/>
          <w:cols w:space="720"/>
          <w:docGrid w:linePitch="360"/>
        </w:sectPr>
      </w:pPr>
    </w:p>
    <w:p w:rsidR="008679B1" w:rsidRDefault="0078234F" w:rsidP="0078234F">
      <w:pPr>
        <w:spacing w:after="0" w:line="240" w:lineRule="auto"/>
        <w:rPr>
          <w:rFonts w:ascii="Times New Roman" w:hAnsi="Times New Roman" w:cs="Times New Roman"/>
          <w:sz w:val="24"/>
          <w:szCs w:val="24"/>
        </w:rPr>
      </w:pPr>
      <w:r w:rsidRPr="00453494">
        <w:rPr>
          <w:rFonts w:ascii="Times New Roman" w:eastAsia="Calibri" w:hAnsi="Times New Roman" w:cs="Times New Roman"/>
          <w:b/>
          <w:spacing w:val="-1"/>
          <w:sz w:val="24"/>
        </w:rPr>
        <w:lastRenderedPageBreak/>
        <w:t>Individual</w:t>
      </w:r>
      <w:r w:rsidRPr="00453494">
        <w:rPr>
          <w:rFonts w:ascii="Times New Roman" w:eastAsia="Calibri" w:hAnsi="Times New Roman" w:cs="Times New Roman"/>
          <w:b/>
          <w:spacing w:val="-14"/>
          <w:sz w:val="24"/>
        </w:rPr>
        <w:t xml:space="preserve"> </w:t>
      </w:r>
      <w:r w:rsidRPr="00453494">
        <w:rPr>
          <w:rFonts w:ascii="Times New Roman" w:eastAsia="Calibri" w:hAnsi="Times New Roman" w:cs="Times New Roman"/>
          <w:b/>
          <w:spacing w:val="-2"/>
          <w:sz w:val="24"/>
        </w:rPr>
        <w:t>Supported</w:t>
      </w:r>
      <w:r w:rsidRPr="00453494">
        <w:rPr>
          <w:rFonts w:ascii="Times New Roman" w:eastAsia="Calibri" w:hAnsi="Times New Roman" w:cs="Times New Roman"/>
          <w:b/>
          <w:spacing w:val="-14"/>
          <w:sz w:val="24"/>
        </w:rPr>
        <w:t xml:space="preserve"> </w:t>
      </w:r>
      <w:r w:rsidRPr="00453494">
        <w:rPr>
          <w:rFonts w:ascii="Times New Roman" w:eastAsia="Calibri" w:hAnsi="Times New Roman" w:cs="Times New Roman"/>
          <w:b/>
          <w:spacing w:val="-2"/>
          <w:sz w:val="24"/>
        </w:rPr>
        <w:t>Employment</w:t>
      </w:r>
      <w:r w:rsidR="00F3555D">
        <w:rPr>
          <w:rFonts w:ascii="Times New Roman" w:eastAsia="Calibri" w:hAnsi="Times New Roman" w:cs="Times New Roman"/>
          <w:b/>
          <w:spacing w:val="-2"/>
          <w:sz w:val="24"/>
        </w:rPr>
        <w:t xml:space="preserve"> </w:t>
      </w:r>
      <w:r w:rsidR="00F3555D">
        <w:rPr>
          <w:rFonts w:ascii="Times New Roman" w:eastAsia="Calibri" w:hAnsi="Times New Roman" w:cs="Times New Roman"/>
          <w:spacing w:val="-1"/>
          <w:sz w:val="24"/>
        </w:rPr>
        <w:t>(FIS, CL, BI</w:t>
      </w:r>
      <w:proofErr w:type="gramStart"/>
      <w:r w:rsidR="00F3555D">
        <w:rPr>
          <w:rFonts w:ascii="Times New Roman" w:eastAsia="Calibri" w:hAnsi="Times New Roman" w:cs="Times New Roman"/>
          <w:spacing w:val="-1"/>
          <w:sz w:val="24"/>
        </w:rPr>
        <w:t xml:space="preserve">) </w:t>
      </w:r>
      <w:r w:rsidRPr="00453494">
        <w:rPr>
          <w:rFonts w:ascii="Times New Roman" w:eastAsia="Calibri" w:hAnsi="Times New Roman" w:cs="Times New Roman"/>
          <w:b/>
          <w:spacing w:val="-1"/>
          <w:sz w:val="24"/>
        </w:rPr>
        <w:t xml:space="preserve"> </w:t>
      </w:r>
      <w:r w:rsidRPr="00453494">
        <w:rPr>
          <w:rFonts w:ascii="Times New Roman" w:eastAsia="Calibri" w:hAnsi="Times New Roman" w:cs="Times New Roman"/>
          <w:spacing w:val="-2"/>
          <w:sz w:val="24"/>
        </w:rPr>
        <w:t>provide</w:t>
      </w:r>
      <w:r w:rsidR="000C21C8">
        <w:rPr>
          <w:rFonts w:ascii="Times New Roman" w:eastAsia="Calibri" w:hAnsi="Times New Roman" w:cs="Times New Roman"/>
          <w:spacing w:val="-2"/>
          <w:sz w:val="24"/>
        </w:rPr>
        <w:t>s</w:t>
      </w:r>
      <w:proofErr w:type="gramEnd"/>
      <w:r w:rsidRPr="00453494">
        <w:rPr>
          <w:rFonts w:ascii="Times New Roman" w:eastAsia="Calibri" w:hAnsi="Times New Roman" w:cs="Times New Roman"/>
          <w:spacing w:val="-1"/>
          <w:sz w:val="24"/>
        </w:rPr>
        <w:t xml:space="preserve"> training</w:t>
      </w:r>
      <w:r w:rsidRPr="00453494">
        <w:rPr>
          <w:rFonts w:ascii="Times New Roman" w:eastAsia="Calibri" w:hAnsi="Times New Roman" w:cs="Times New Roman"/>
          <w:spacing w:val="-3"/>
          <w:sz w:val="24"/>
        </w:rPr>
        <w:t xml:space="preserve"> </w:t>
      </w:r>
      <w:r w:rsidRPr="00453494">
        <w:rPr>
          <w:rFonts w:ascii="Times New Roman" w:eastAsia="Calibri" w:hAnsi="Times New Roman" w:cs="Times New Roman"/>
          <w:sz w:val="24"/>
        </w:rPr>
        <w:t>and</w:t>
      </w:r>
      <w:r w:rsidRPr="00453494">
        <w:rPr>
          <w:rFonts w:ascii="Times New Roman" w:eastAsia="Calibri" w:hAnsi="Times New Roman" w:cs="Times New Roman"/>
          <w:spacing w:val="-4"/>
          <w:sz w:val="24"/>
        </w:rPr>
        <w:t xml:space="preserve"> </w:t>
      </w:r>
      <w:r w:rsidRPr="00453494">
        <w:rPr>
          <w:rFonts w:ascii="Times New Roman" w:eastAsia="Calibri" w:hAnsi="Times New Roman" w:cs="Times New Roman"/>
          <w:spacing w:val="-2"/>
          <w:sz w:val="24"/>
        </w:rPr>
        <w:t xml:space="preserve">support </w:t>
      </w:r>
      <w:r w:rsidR="000C21C8" w:rsidRPr="00453494">
        <w:rPr>
          <w:rFonts w:ascii="Times New Roman" w:eastAsia="Calibri" w:hAnsi="Times New Roman" w:cs="Times New Roman"/>
          <w:spacing w:val="-1"/>
          <w:sz w:val="24"/>
        </w:rPr>
        <w:t>one-on-one</w:t>
      </w:r>
      <w:r w:rsidR="000C21C8" w:rsidRPr="00453494">
        <w:rPr>
          <w:rFonts w:ascii="Times New Roman" w:eastAsia="Calibri" w:hAnsi="Times New Roman" w:cs="Times New Roman"/>
          <w:spacing w:val="-2"/>
          <w:sz w:val="24"/>
        </w:rPr>
        <w:t xml:space="preserve"> </w:t>
      </w:r>
      <w:r w:rsidR="000C21C8" w:rsidRPr="00453494">
        <w:rPr>
          <w:rFonts w:ascii="Times New Roman" w:eastAsia="Calibri" w:hAnsi="Times New Roman" w:cs="Times New Roman"/>
          <w:sz w:val="24"/>
        </w:rPr>
        <w:t>by</w:t>
      </w:r>
      <w:r w:rsidR="000C21C8" w:rsidRPr="00453494">
        <w:rPr>
          <w:rFonts w:ascii="Times New Roman" w:eastAsia="Calibri" w:hAnsi="Times New Roman" w:cs="Times New Roman"/>
          <w:spacing w:val="-4"/>
          <w:sz w:val="24"/>
        </w:rPr>
        <w:t xml:space="preserve"> </w:t>
      </w:r>
      <w:r w:rsidR="000C21C8" w:rsidRPr="00453494">
        <w:rPr>
          <w:rFonts w:ascii="Times New Roman" w:eastAsia="Calibri" w:hAnsi="Times New Roman" w:cs="Times New Roman"/>
          <w:sz w:val="24"/>
        </w:rPr>
        <w:t>a</w:t>
      </w:r>
      <w:r w:rsidR="000C21C8" w:rsidRPr="00453494">
        <w:rPr>
          <w:rFonts w:ascii="Times New Roman" w:eastAsia="Calibri" w:hAnsi="Times New Roman" w:cs="Times New Roman"/>
          <w:spacing w:val="-2"/>
          <w:sz w:val="24"/>
        </w:rPr>
        <w:t xml:space="preserve"> </w:t>
      </w:r>
      <w:r w:rsidR="000C21C8" w:rsidRPr="00453494">
        <w:rPr>
          <w:rFonts w:ascii="Times New Roman" w:eastAsia="Calibri" w:hAnsi="Times New Roman" w:cs="Times New Roman"/>
          <w:sz w:val="24"/>
        </w:rPr>
        <w:t>job</w:t>
      </w:r>
      <w:r w:rsidR="000C21C8" w:rsidRPr="00453494">
        <w:rPr>
          <w:rFonts w:ascii="Times New Roman" w:eastAsia="Calibri" w:hAnsi="Times New Roman" w:cs="Times New Roman"/>
          <w:spacing w:val="-2"/>
          <w:sz w:val="24"/>
        </w:rPr>
        <w:t xml:space="preserve"> </w:t>
      </w:r>
      <w:r w:rsidR="000C21C8" w:rsidRPr="00453494">
        <w:rPr>
          <w:rFonts w:ascii="Times New Roman" w:eastAsia="Calibri" w:hAnsi="Times New Roman" w:cs="Times New Roman"/>
          <w:spacing w:val="-1"/>
          <w:sz w:val="24"/>
        </w:rPr>
        <w:t>coach</w:t>
      </w:r>
      <w:r w:rsidR="000C21C8" w:rsidRPr="00453494">
        <w:rPr>
          <w:rFonts w:ascii="Times New Roman" w:eastAsia="Calibri" w:hAnsi="Times New Roman" w:cs="Times New Roman"/>
          <w:sz w:val="24"/>
        </w:rPr>
        <w:t xml:space="preserve"> </w:t>
      </w:r>
      <w:r w:rsidRPr="00453494">
        <w:rPr>
          <w:rFonts w:ascii="Times New Roman" w:eastAsia="Calibri" w:hAnsi="Times New Roman" w:cs="Times New Roman"/>
          <w:spacing w:val="-1"/>
          <w:sz w:val="24"/>
        </w:rPr>
        <w:t>in</w:t>
      </w:r>
      <w:r w:rsidRPr="00453494">
        <w:rPr>
          <w:rFonts w:ascii="Times New Roman" w:eastAsia="Calibri" w:hAnsi="Times New Roman" w:cs="Times New Roman"/>
          <w:spacing w:val="-2"/>
          <w:sz w:val="24"/>
        </w:rPr>
        <w:t xml:space="preserve"> </w:t>
      </w:r>
      <w:r w:rsidRPr="00453494">
        <w:rPr>
          <w:rFonts w:ascii="Times New Roman" w:eastAsia="Calibri" w:hAnsi="Times New Roman" w:cs="Times New Roman"/>
          <w:sz w:val="24"/>
        </w:rPr>
        <w:t xml:space="preserve">a </w:t>
      </w:r>
      <w:r w:rsidRPr="00453494">
        <w:rPr>
          <w:rFonts w:ascii="Times New Roman" w:eastAsia="Calibri" w:hAnsi="Times New Roman" w:cs="Times New Roman"/>
          <w:spacing w:val="-2"/>
          <w:sz w:val="24"/>
        </w:rPr>
        <w:t>competitive</w:t>
      </w:r>
      <w:r w:rsidRPr="00453494">
        <w:rPr>
          <w:rFonts w:ascii="Times New Roman" w:eastAsia="Calibri" w:hAnsi="Times New Roman" w:cs="Times New Roman"/>
          <w:spacing w:val="-5"/>
          <w:sz w:val="24"/>
        </w:rPr>
        <w:t xml:space="preserve"> </w:t>
      </w:r>
      <w:r w:rsidRPr="00453494">
        <w:rPr>
          <w:rFonts w:ascii="Times New Roman" w:eastAsia="Calibri" w:hAnsi="Times New Roman" w:cs="Times New Roman"/>
          <w:spacing w:val="-1"/>
          <w:sz w:val="24"/>
        </w:rPr>
        <w:t>job</w:t>
      </w:r>
      <w:r w:rsidRPr="00453494">
        <w:rPr>
          <w:rFonts w:ascii="Times New Roman" w:eastAsia="Calibri" w:hAnsi="Times New Roman" w:cs="Times New Roman"/>
          <w:spacing w:val="-2"/>
          <w:sz w:val="24"/>
        </w:rPr>
        <w:t xml:space="preserve"> </w:t>
      </w:r>
      <w:r w:rsidRPr="00453494">
        <w:rPr>
          <w:rFonts w:ascii="Times New Roman" w:eastAsia="Calibri" w:hAnsi="Times New Roman" w:cs="Times New Roman"/>
          <w:spacing w:val="-1"/>
          <w:sz w:val="24"/>
        </w:rPr>
        <w:t>where</w:t>
      </w:r>
      <w:r w:rsidRPr="00453494">
        <w:rPr>
          <w:rFonts w:ascii="Times New Roman" w:eastAsia="Calibri" w:hAnsi="Times New Roman" w:cs="Times New Roman"/>
          <w:spacing w:val="-2"/>
          <w:sz w:val="24"/>
        </w:rPr>
        <w:t xml:space="preserve"> </w:t>
      </w:r>
      <w:r w:rsidRPr="00453494">
        <w:rPr>
          <w:rFonts w:ascii="Times New Roman" w:eastAsia="Calibri" w:hAnsi="Times New Roman" w:cs="Times New Roman"/>
          <w:spacing w:val="-1"/>
          <w:sz w:val="24"/>
        </w:rPr>
        <w:t>persons</w:t>
      </w:r>
      <w:r w:rsidRPr="00453494">
        <w:rPr>
          <w:rFonts w:ascii="Times New Roman" w:eastAsia="Calibri" w:hAnsi="Times New Roman" w:cs="Times New Roman"/>
          <w:spacing w:val="-2"/>
          <w:sz w:val="24"/>
        </w:rPr>
        <w:t xml:space="preserve"> </w:t>
      </w:r>
      <w:r w:rsidRPr="00453494">
        <w:rPr>
          <w:rFonts w:ascii="Times New Roman" w:eastAsia="Calibri" w:hAnsi="Times New Roman" w:cs="Times New Roman"/>
          <w:spacing w:val="-1"/>
          <w:sz w:val="24"/>
        </w:rPr>
        <w:t>without</w:t>
      </w:r>
      <w:r w:rsidRPr="00453494">
        <w:rPr>
          <w:rFonts w:ascii="Times New Roman" w:eastAsia="Calibri" w:hAnsi="Times New Roman" w:cs="Times New Roman"/>
          <w:spacing w:val="-5"/>
          <w:sz w:val="24"/>
        </w:rPr>
        <w:t xml:space="preserve"> </w:t>
      </w:r>
      <w:r w:rsidRPr="00453494">
        <w:rPr>
          <w:rFonts w:ascii="Times New Roman" w:eastAsia="Calibri" w:hAnsi="Times New Roman" w:cs="Times New Roman"/>
          <w:spacing w:val="-2"/>
          <w:sz w:val="24"/>
        </w:rPr>
        <w:t>disabilities</w:t>
      </w:r>
      <w:r w:rsidR="000C21C8">
        <w:rPr>
          <w:rFonts w:ascii="Times New Roman" w:eastAsia="Calibri" w:hAnsi="Times New Roman" w:cs="Times New Roman"/>
          <w:spacing w:val="-2"/>
          <w:sz w:val="24"/>
        </w:rPr>
        <w:t xml:space="preserve"> </w:t>
      </w:r>
      <w:r w:rsidRPr="00453494">
        <w:rPr>
          <w:rFonts w:ascii="Times New Roman" w:eastAsia="Calibri" w:hAnsi="Times New Roman" w:cs="Times New Roman"/>
          <w:sz w:val="24"/>
        </w:rPr>
        <w:t>are</w:t>
      </w:r>
      <w:r w:rsidRPr="00453494">
        <w:rPr>
          <w:rFonts w:ascii="Times New Roman" w:eastAsia="Calibri" w:hAnsi="Times New Roman" w:cs="Times New Roman"/>
          <w:spacing w:val="-3"/>
          <w:sz w:val="24"/>
        </w:rPr>
        <w:t xml:space="preserve"> </w:t>
      </w:r>
      <w:r>
        <w:rPr>
          <w:rFonts w:ascii="Times New Roman" w:eastAsia="Calibri" w:hAnsi="Times New Roman" w:cs="Times New Roman"/>
          <w:spacing w:val="-1"/>
          <w:sz w:val="24"/>
        </w:rPr>
        <w:t xml:space="preserve">employed </w:t>
      </w:r>
      <w:r w:rsidRPr="009B421F">
        <w:rPr>
          <w:rFonts w:ascii="Times New Roman" w:hAnsi="Times New Roman" w:cs="Times New Roman"/>
          <w:sz w:val="24"/>
          <w:szCs w:val="24"/>
        </w:rPr>
        <w:t xml:space="preserve">that enable individuals, for whom competitive employment at or above the minimum wage is unlikely absent the provision of supports, to work in an integrated setting. </w:t>
      </w:r>
      <w:r>
        <w:rPr>
          <w:rFonts w:ascii="Times New Roman" w:hAnsi="Times New Roman" w:cs="Times New Roman"/>
          <w:sz w:val="24"/>
          <w:szCs w:val="24"/>
        </w:rPr>
        <w:t xml:space="preserve"> </w:t>
      </w:r>
      <w:r w:rsidRPr="009B421F">
        <w:rPr>
          <w:rFonts w:ascii="Times New Roman" w:hAnsi="Times New Roman" w:cs="Times New Roman"/>
          <w:sz w:val="24"/>
          <w:szCs w:val="24"/>
        </w:rPr>
        <w:t xml:space="preserve">The outcome of this service </w:t>
      </w:r>
      <w:r w:rsidR="000C21C8">
        <w:rPr>
          <w:rFonts w:ascii="Times New Roman" w:hAnsi="Times New Roman" w:cs="Times New Roman"/>
          <w:sz w:val="24"/>
          <w:szCs w:val="24"/>
        </w:rPr>
        <w:t>is</w:t>
      </w:r>
      <w:r w:rsidRPr="009B421F">
        <w:rPr>
          <w:rFonts w:ascii="Times New Roman" w:hAnsi="Times New Roman" w:cs="Times New Roman"/>
          <w:sz w:val="24"/>
          <w:szCs w:val="24"/>
        </w:rPr>
        <w:t xml:space="preserve"> sustained paid employment at or above </w:t>
      </w:r>
      <w:r w:rsidR="00F3555D">
        <w:rPr>
          <w:rFonts w:ascii="Times New Roman" w:hAnsi="Times New Roman" w:cs="Times New Roman"/>
          <w:sz w:val="24"/>
          <w:szCs w:val="24"/>
        </w:rPr>
        <w:t xml:space="preserve">the </w:t>
      </w:r>
      <w:r w:rsidRPr="009B421F">
        <w:rPr>
          <w:rFonts w:ascii="Times New Roman" w:hAnsi="Times New Roman" w:cs="Times New Roman"/>
          <w:sz w:val="24"/>
          <w:szCs w:val="24"/>
        </w:rPr>
        <w:t xml:space="preserve">minimum wage in an integrated setting in the general workforce in a job that meets personal and career goals. </w:t>
      </w:r>
      <w:r>
        <w:rPr>
          <w:rFonts w:ascii="Times New Roman" w:hAnsi="Times New Roman" w:cs="Times New Roman"/>
          <w:sz w:val="24"/>
          <w:szCs w:val="24"/>
        </w:rPr>
        <w:t xml:space="preserve"> </w:t>
      </w:r>
      <w:r w:rsidRPr="002C177C">
        <w:rPr>
          <w:rFonts w:ascii="Times New Roman" w:hAnsi="Times New Roman" w:cs="Times New Roman"/>
          <w:sz w:val="24"/>
          <w:szCs w:val="24"/>
        </w:rPr>
        <w:t xml:space="preserve">The </w:t>
      </w:r>
      <w:r w:rsidR="000C21C8">
        <w:rPr>
          <w:rFonts w:ascii="Times New Roman" w:hAnsi="Times New Roman" w:cs="Times New Roman"/>
          <w:sz w:val="24"/>
          <w:szCs w:val="24"/>
        </w:rPr>
        <w:t xml:space="preserve">Medicaid </w:t>
      </w:r>
      <w:r w:rsidR="001E68A2" w:rsidRPr="002C177C">
        <w:rPr>
          <w:rFonts w:ascii="Times New Roman" w:hAnsi="Times New Roman" w:cs="Times New Roman"/>
          <w:sz w:val="24"/>
          <w:szCs w:val="24"/>
        </w:rPr>
        <w:t xml:space="preserve">service </w:t>
      </w:r>
      <w:r w:rsidRPr="002C177C">
        <w:rPr>
          <w:rFonts w:ascii="Times New Roman" w:hAnsi="Times New Roman" w:cs="Times New Roman"/>
          <w:sz w:val="24"/>
          <w:szCs w:val="24"/>
        </w:rPr>
        <w:t xml:space="preserve">unit </w:t>
      </w:r>
      <w:r>
        <w:rPr>
          <w:rFonts w:ascii="Times New Roman" w:hAnsi="Times New Roman" w:cs="Times New Roman"/>
          <w:sz w:val="24"/>
          <w:szCs w:val="24"/>
        </w:rPr>
        <w:t xml:space="preserve">is </w:t>
      </w:r>
      <w:r w:rsidRPr="002C177C">
        <w:rPr>
          <w:rFonts w:ascii="Times New Roman" w:hAnsi="Times New Roman" w:cs="Times New Roman"/>
          <w:sz w:val="24"/>
          <w:szCs w:val="24"/>
        </w:rPr>
        <w:t xml:space="preserve">one hour and the service </w:t>
      </w:r>
      <w:r>
        <w:rPr>
          <w:rFonts w:ascii="Times New Roman" w:hAnsi="Times New Roman" w:cs="Times New Roman"/>
          <w:sz w:val="24"/>
          <w:szCs w:val="24"/>
        </w:rPr>
        <w:t xml:space="preserve">is </w:t>
      </w:r>
      <w:r w:rsidRPr="002C177C">
        <w:rPr>
          <w:rFonts w:ascii="Times New Roman" w:hAnsi="Times New Roman" w:cs="Times New Roman"/>
          <w:sz w:val="24"/>
          <w:szCs w:val="24"/>
        </w:rPr>
        <w:t>limited to 40 hours per week per individual.</w:t>
      </w:r>
      <w:r w:rsidR="000C21C8" w:rsidRPr="000C21C8">
        <w:rPr>
          <w:rFonts w:ascii="Times New Roman" w:hAnsi="Times New Roman" w:cs="Times New Roman"/>
          <w:sz w:val="24"/>
          <w:szCs w:val="24"/>
        </w:rPr>
        <w:t xml:space="preserve"> </w:t>
      </w:r>
      <w:r w:rsidR="000C21C8">
        <w:rPr>
          <w:rFonts w:ascii="Times New Roman" w:hAnsi="Times New Roman" w:cs="Times New Roman"/>
          <w:sz w:val="24"/>
          <w:szCs w:val="24"/>
        </w:rPr>
        <w:tab/>
      </w:r>
      <w:r w:rsidR="000C21C8">
        <w:rPr>
          <w:rFonts w:ascii="Times New Roman" w:hAnsi="Times New Roman" w:cs="Times New Roman"/>
          <w:sz w:val="24"/>
          <w:szCs w:val="24"/>
        </w:rPr>
        <w:tab/>
      </w:r>
      <w:r w:rsidR="000C21C8">
        <w:rPr>
          <w:rFonts w:ascii="Times New Roman" w:hAnsi="Times New Roman" w:cs="Times New Roman"/>
          <w:sz w:val="24"/>
          <w:szCs w:val="24"/>
        </w:rPr>
        <w:tab/>
      </w:r>
      <w:r w:rsidR="000C21C8">
        <w:rPr>
          <w:rFonts w:ascii="Times New Roman" w:hAnsi="Times New Roman" w:cs="Times New Roman"/>
          <w:sz w:val="24"/>
          <w:szCs w:val="24"/>
        </w:rPr>
        <w:tab/>
        <w:t xml:space="preserve">     </w:t>
      </w:r>
      <w:r w:rsidR="008679B1">
        <w:rPr>
          <w:rFonts w:ascii="Times New Roman" w:hAnsi="Times New Roman" w:cs="Times New Roman"/>
          <w:sz w:val="24"/>
          <w:szCs w:val="24"/>
        </w:rPr>
        <w:tab/>
        <w:t xml:space="preserve">    </w:t>
      </w:r>
      <w:r w:rsidR="00752974">
        <w:rPr>
          <w:rFonts w:ascii="Times New Roman" w:hAnsi="Times New Roman" w:cs="Times New Roman"/>
          <w:sz w:val="24"/>
          <w:szCs w:val="24"/>
        </w:rPr>
        <w:t xml:space="preserve">   </w:t>
      </w:r>
      <w:r w:rsidR="000C21C8" w:rsidRPr="0010002E">
        <w:rPr>
          <w:rFonts w:ascii="Times New Roman" w:hAnsi="Times New Roman" w:cs="Times New Roman"/>
          <w:sz w:val="24"/>
          <w:szCs w:val="24"/>
        </w:rPr>
        <w:t>12VAC30-120-10</w:t>
      </w:r>
      <w:r w:rsidR="000C21C8">
        <w:rPr>
          <w:rFonts w:ascii="Times New Roman" w:hAnsi="Times New Roman" w:cs="Times New Roman"/>
          <w:sz w:val="24"/>
          <w:szCs w:val="24"/>
        </w:rPr>
        <w:t>35</w:t>
      </w:r>
    </w:p>
    <w:p w:rsidR="00752974" w:rsidRDefault="00752974" w:rsidP="0078234F">
      <w:pPr>
        <w:spacing w:after="0" w:line="240" w:lineRule="auto"/>
        <w:rPr>
          <w:rFonts w:ascii="Times New Roman" w:hAnsi="Times New Roman" w:cs="Times New Roman"/>
          <w:sz w:val="24"/>
          <w:szCs w:val="24"/>
        </w:rPr>
      </w:pPr>
    </w:p>
    <w:p w:rsidR="00752974" w:rsidRDefault="00752974" w:rsidP="00752974">
      <w:pPr>
        <w:spacing w:after="0" w:line="240" w:lineRule="auto"/>
        <w:rPr>
          <w:rFonts w:ascii="Times New Roman" w:hAnsi="Times New Roman" w:cs="Times New Roman"/>
          <w:sz w:val="24"/>
          <w:szCs w:val="24"/>
        </w:rPr>
      </w:pPr>
      <w:r w:rsidRPr="00381EEC">
        <w:rPr>
          <w:rFonts w:ascii="Times New Roman" w:eastAsia="Calibri" w:hAnsi="Times New Roman" w:cs="Times New Roman"/>
          <w:b/>
          <w:sz w:val="24"/>
          <w:szCs w:val="24"/>
        </w:rPr>
        <w:t>Workplace</w:t>
      </w:r>
      <w:r w:rsidRPr="00381EEC">
        <w:rPr>
          <w:rFonts w:ascii="Times New Roman" w:eastAsia="Calibri" w:hAnsi="Times New Roman" w:cs="Times New Roman"/>
          <w:b/>
          <w:spacing w:val="-12"/>
          <w:sz w:val="24"/>
          <w:szCs w:val="24"/>
        </w:rPr>
        <w:t xml:space="preserve"> </w:t>
      </w:r>
      <w:r w:rsidRPr="00381EEC">
        <w:rPr>
          <w:rFonts w:ascii="Times New Roman" w:eastAsia="Calibri" w:hAnsi="Times New Roman" w:cs="Times New Roman"/>
          <w:b/>
          <w:spacing w:val="-1"/>
          <w:sz w:val="24"/>
          <w:szCs w:val="24"/>
        </w:rPr>
        <w:t>Assistance</w:t>
      </w:r>
      <w:r>
        <w:rPr>
          <w:rFonts w:ascii="Times New Roman" w:eastAsia="Calibri" w:hAnsi="Times New Roman" w:cs="Times New Roman"/>
          <w:b/>
          <w:spacing w:val="-1"/>
          <w:sz w:val="24"/>
          <w:szCs w:val="24"/>
        </w:rPr>
        <w:t xml:space="preserve"> Services</w:t>
      </w:r>
      <w:r w:rsidRPr="00381EEC">
        <w:rPr>
          <w:rFonts w:ascii="Times New Roman" w:eastAsia="Calibri" w:hAnsi="Times New Roman" w:cs="Times New Roman"/>
          <w:b/>
          <w:spacing w:val="-15"/>
          <w:sz w:val="24"/>
          <w:szCs w:val="24"/>
        </w:rPr>
        <w:t xml:space="preserve"> </w:t>
      </w:r>
      <w:r w:rsidRPr="00381EEC">
        <w:rPr>
          <w:rFonts w:ascii="Times New Roman" w:eastAsia="Calibri" w:hAnsi="Times New Roman" w:cs="Times New Roman"/>
          <w:spacing w:val="-1"/>
          <w:sz w:val="24"/>
          <w:szCs w:val="24"/>
        </w:rPr>
        <w:t xml:space="preserve">(FIS, CL) </w:t>
      </w:r>
      <w:r>
        <w:rPr>
          <w:rFonts w:ascii="Times New Roman" w:eastAsia="Calibri" w:hAnsi="Times New Roman" w:cs="Times New Roman"/>
          <w:sz w:val="24"/>
          <w:szCs w:val="24"/>
        </w:rPr>
        <w:t xml:space="preserve">provide </w:t>
      </w:r>
      <w:r w:rsidRPr="00381EEC">
        <w:rPr>
          <w:rFonts w:ascii="Times New Roman" w:hAnsi="Times New Roman" w:cs="Times New Roman"/>
          <w:sz w:val="24"/>
          <w:szCs w:val="24"/>
        </w:rPr>
        <w:t>supports to individual</w:t>
      </w:r>
      <w:r>
        <w:rPr>
          <w:rFonts w:ascii="Times New Roman" w:hAnsi="Times New Roman" w:cs="Times New Roman"/>
          <w:sz w:val="24"/>
          <w:szCs w:val="24"/>
        </w:rPr>
        <w:t>s</w:t>
      </w:r>
      <w:r w:rsidRPr="00381EEC">
        <w:rPr>
          <w:rFonts w:ascii="Times New Roman" w:hAnsi="Times New Roman" w:cs="Times New Roman"/>
          <w:sz w:val="24"/>
          <w:szCs w:val="24"/>
        </w:rPr>
        <w:t xml:space="preserve"> who ha</w:t>
      </w:r>
      <w:r>
        <w:rPr>
          <w:rFonts w:ascii="Times New Roman" w:hAnsi="Times New Roman" w:cs="Times New Roman"/>
          <w:sz w:val="24"/>
          <w:szCs w:val="24"/>
        </w:rPr>
        <w:t>ve</w:t>
      </w:r>
      <w:r w:rsidRPr="00381EEC">
        <w:rPr>
          <w:rFonts w:ascii="Times New Roman" w:hAnsi="Times New Roman" w:cs="Times New Roman"/>
          <w:sz w:val="24"/>
          <w:szCs w:val="24"/>
        </w:rPr>
        <w:t xml:space="preserve"> completed job development and completed or nearly completed job placement training </w:t>
      </w:r>
      <w:r>
        <w:rPr>
          <w:rFonts w:ascii="Times New Roman" w:hAnsi="Times New Roman" w:cs="Times New Roman"/>
          <w:sz w:val="24"/>
          <w:szCs w:val="24"/>
        </w:rPr>
        <w:t xml:space="preserve">in </w:t>
      </w:r>
      <w:r w:rsidRPr="00381EEC">
        <w:rPr>
          <w:rFonts w:ascii="Times New Roman" w:hAnsi="Times New Roman" w:cs="Times New Roman"/>
          <w:sz w:val="24"/>
          <w:szCs w:val="24"/>
        </w:rPr>
        <w:t xml:space="preserve">supported employment but require more than the typical job coach services to maintain stabilization in </w:t>
      </w:r>
      <w:r>
        <w:rPr>
          <w:rFonts w:ascii="Times New Roman" w:hAnsi="Times New Roman" w:cs="Times New Roman"/>
          <w:sz w:val="24"/>
          <w:szCs w:val="24"/>
        </w:rPr>
        <w:t>their</w:t>
      </w:r>
      <w:r w:rsidRPr="00381EEC">
        <w:rPr>
          <w:rFonts w:ascii="Times New Roman" w:hAnsi="Times New Roman" w:cs="Times New Roman"/>
          <w:sz w:val="24"/>
          <w:szCs w:val="24"/>
        </w:rPr>
        <w:t xml:space="preserve"> employment.  </w:t>
      </w:r>
      <w:r>
        <w:rPr>
          <w:rFonts w:ascii="Times New Roman" w:hAnsi="Times New Roman" w:cs="Times New Roman"/>
          <w:sz w:val="24"/>
          <w:szCs w:val="24"/>
        </w:rPr>
        <w:t>S</w:t>
      </w:r>
      <w:r w:rsidRPr="00381EEC">
        <w:rPr>
          <w:rFonts w:ascii="Times New Roman" w:hAnsi="Times New Roman" w:cs="Times New Roman"/>
          <w:sz w:val="24"/>
          <w:szCs w:val="24"/>
        </w:rPr>
        <w:t xml:space="preserve">ervices are supplementary to individual supported employment services.  The activity is not work skill training related that would normally be provided by a job coach; services are delivered in their natural setting, where and when they are needed; and services facilitate the maintenance of and inclusion in an employment situation.  </w:t>
      </w:r>
      <w:r>
        <w:rPr>
          <w:rFonts w:ascii="Times New Roman" w:hAnsi="Times New Roman" w:cs="Times New Roman"/>
          <w:sz w:val="24"/>
          <w:szCs w:val="24"/>
        </w:rPr>
        <w:t>A</w:t>
      </w:r>
      <w:r w:rsidRPr="00381EEC">
        <w:rPr>
          <w:rFonts w:ascii="Times New Roman" w:hAnsi="Times New Roman" w:cs="Times New Roman"/>
          <w:sz w:val="24"/>
          <w:szCs w:val="24"/>
        </w:rPr>
        <w:t xml:space="preserve">ctivities include: (i) habilitative supports related to non-work skills needed for the individual to maintain employment; (ii) habilitative supports to make and strengthen community connections; and (iii) safety supports to ensure the individual's health and safety.  The </w:t>
      </w:r>
      <w:r>
        <w:rPr>
          <w:rFonts w:ascii="Times New Roman" w:hAnsi="Times New Roman" w:cs="Times New Roman"/>
          <w:sz w:val="24"/>
          <w:szCs w:val="24"/>
        </w:rPr>
        <w:t xml:space="preserve">Medicaid </w:t>
      </w:r>
      <w:r w:rsidRPr="00381EEC">
        <w:rPr>
          <w:rFonts w:ascii="Times New Roman" w:hAnsi="Times New Roman" w:cs="Times New Roman"/>
          <w:sz w:val="24"/>
          <w:szCs w:val="24"/>
        </w:rPr>
        <w:t xml:space="preserve">service unit is one hour.  </w:t>
      </w:r>
      <w:r>
        <w:rPr>
          <w:rFonts w:ascii="Times New Roman" w:hAnsi="Times New Roman" w:cs="Times New Roman"/>
          <w:sz w:val="24"/>
          <w:szCs w:val="24"/>
        </w:rPr>
        <w:t>S</w:t>
      </w:r>
      <w:r w:rsidRPr="00381EEC">
        <w:rPr>
          <w:rFonts w:ascii="Times New Roman" w:hAnsi="Times New Roman" w:cs="Times New Roman"/>
          <w:sz w:val="24"/>
          <w:szCs w:val="24"/>
        </w:rPr>
        <w:t>ervice</w:t>
      </w:r>
      <w:r w:rsidR="00F3555D">
        <w:rPr>
          <w:rFonts w:ascii="Times New Roman" w:hAnsi="Times New Roman" w:cs="Times New Roman"/>
          <w:sz w:val="24"/>
          <w:szCs w:val="24"/>
        </w:rPr>
        <w:t>s</w:t>
      </w:r>
      <w:r w:rsidRPr="00381EEC">
        <w:rPr>
          <w:rFonts w:ascii="Times New Roman" w:hAnsi="Times New Roman" w:cs="Times New Roman"/>
          <w:sz w:val="24"/>
          <w:szCs w:val="24"/>
        </w:rPr>
        <w:t xml:space="preserve"> </w:t>
      </w:r>
      <w:proofErr w:type="gramStart"/>
      <w:r>
        <w:rPr>
          <w:rFonts w:ascii="Times New Roman" w:hAnsi="Times New Roman" w:cs="Times New Roman"/>
          <w:sz w:val="24"/>
          <w:szCs w:val="24"/>
        </w:rPr>
        <w:t>can</w:t>
      </w:r>
      <w:r w:rsidRPr="00381EEC">
        <w:rPr>
          <w:rFonts w:ascii="Times New Roman" w:hAnsi="Times New Roman" w:cs="Times New Roman"/>
          <w:sz w:val="24"/>
          <w:szCs w:val="24"/>
        </w:rPr>
        <w:t xml:space="preserve"> be provided</w:t>
      </w:r>
      <w:proofErr w:type="gramEnd"/>
      <w:r w:rsidRPr="00381EEC">
        <w:rPr>
          <w:rFonts w:ascii="Times New Roman" w:hAnsi="Times New Roman" w:cs="Times New Roman"/>
          <w:sz w:val="24"/>
          <w:szCs w:val="24"/>
        </w:rPr>
        <w:t xml:space="preserve"> during the time that the individual is working up to and including 40 hours a week.  The service delivery ratio is one staff person to </w:t>
      </w:r>
      <w:r>
        <w:rPr>
          <w:rFonts w:ascii="Times New Roman" w:hAnsi="Times New Roman" w:cs="Times New Roman"/>
          <w:sz w:val="24"/>
          <w:szCs w:val="24"/>
        </w:rPr>
        <w:t xml:space="preserve">one </w:t>
      </w:r>
      <w:r w:rsidRPr="00381EEC">
        <w:rPr>
          <w:rFonts w:ascii="Times New Roman" w:hAnsi="Times New Roman" w:cs="Times New Roman"/>
          <w:sz w:val="24"/>
          <w:szCs w:val="24"/>
        </w:rPr>
        <w:t xml:space="preserve">individual.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10002E">
        <w:rPr>
          <w:rFonts w:ascii="Times New Roman" w:hAnsi="Times New Roman" w:cs="Times New Roman"/>
          <w:sz w:val="24"/>
          <w:szCs w:val="24"/>
        </w:rPr>
        <w:t>12VAC30-120-10</w:t>
      </w:r>
      <w:r>
        <w:rPr>
          <w:rFonts w:ascii="Times New Roman" w:hAnsi="Times New Roman" w:cs="Times New Roman"/>
          <w:sz w:val="24"/>
          <w:szCs w:val="24"/>
        </w:rPr>
        <w:t>39</w:t>
      </w:r>
    </w:p>
    <w:p w:rsidR="00752974" w:rsidRPr="00752974" w:rsidRDefault="00752974" w:rsidP="00752974">
      <w:pPr>
        <w:spacing w:after="0" w:line="240" w:lineRule="auto"/>
        <w:rPr>
          <w:rFonts w:ascii="Times New Roman" w:hAnsi="Times New Roman" w:cs="Times New Roman"/>
          <w:sz w:val="24"/>
          <w:szCs w:val="24"/>
        </w:rPr>
      </w:pPr>
    </w:p>
    <w:p w:rsidR="00752974" w:rsidRPr="00752974" w:rsidRDefault="00752974" w:rsidP="00752974">
      <w:pPr>
        <w:spacing w:after="0" w:line="240" w:lineRule="auto"/>
        <w:jc w:val="center"/>
        <w:rPr>
          <w:rFonts w:ascii="Times New Roman" w:eastAsia="Calibri" w:hAnsi="Times New Roman" w:cs="Times New Roman"/>
          <w:b/>
          <w:spacing w:val="-1"/>
          <w:sz w:val="24"/>
          <w:szCs w:val="24"/>
        </w:rPr>
      </w:pPr>
      <w:r w:rsidRPr="00752974">
        <w:rPr>
          <w:rFonts w:ascii="Times New Roman" w:eastAsia="Calibri" w:hAnsi="Times New Roman" w:cs="Times New Roman"/>
          <w:b/>
          <w:spacing w:val="-1"/>
          <w:sz w:val="24"/>
          <w:szCs w:val="24"/>
        </w:rPr>
        <w:t>Core Services</w:t>
      </w:r>
      <w:r w:rsidR="00F3555D">
        <w:rPr>
          <w:rFonts w:ascii="Times New Roman" w:eastAsia="Calibri" w:hAnsi="Times New Roman" w:cs="Times New Roman"/>
          <w:b/>
          <w:spacing w:val="-1"/>
          <w:sz w:val="24"/>
          <w:szCs w:val="24"/>
        </w:rPr>
        <w:t xml:space="preserve"> -</w:t>
      </w:r>
      <w:r w:rsidRPr="00752974">
        <w:rPr>
          <w:rFonts w:ascii="Times New Roman" w:eastAsia="Calibri" w:hAnsi="Times New Roman" w:cs="Times New Roman"/>
          <w:b/>
          <w:spacing w:val="-1"/>
          <w:sz w:val="24"/>
          <w:szCs w:val="24"/>
        </w:rPr>
        <w:t xml:space="preserve"> Residential Services</w:t>
      </w:r>
      <w:r w:rsidR="00FF5F15">
        <w:rPr>
          <w:rFonts w:ascii="Times New Roman" w:eastAsia="Calibri" w:hAnsi="Times New Roman" w:cs="Times New Roman"/>
          <w:b/>
          <w:spacing w:val="-1"/>
          <w:sz w:val="24"/>
          <w:szCs w:val="24"/>
        </w:rPr>
        <w:t>: Residential Crisis Stabilization Services</w:t>
      </w:r>
    </w:p>
    <w:p w:rsidR="00752974" w:rsidRPr="00752974" w:rsidRDefault="00752974" w:rsidP="00752974">
      <w:pPr>
        <w:spacing w:after="0" w:line="240" w:lineRule="auto"/>
        <w:rPr>
          <w:rFonts w:ascii="Times New Roman" w:eastAsia="Calibri" w:hAnsi="Times New Roman" w:cs="Times New Roman"/>
          <w:b/>
          <w:spacing w:val="-1"/>
          <w:sz w:val="24"/>
          <w:szCs w:val="24"/>
        </w:rPr>
      </w:pPr>
    </w:p>
    <w:p w:rsidR="00752974" w:rsidRPr="00C556A2" w:rsidRDefault="00752974" w:rsidP="00752974">
      <w:pPr>
        <w:spacing w:after="0" w:line="240" w:lineRule="auto"/>
        <w:rPr>
          <w:rFonts w:ascii="Times New Roman" w:hAnsi="Times New Roman" w:cs="Times New Roman"/>
          <w:sz w:val="24"/>
          <w:szCs w:val="24"/>
        </w:rPr>
      </w:pPr>
      <w:r w:rsidRPr="00C556A2">
        <w:rPr>
          <w:rFonts w:ascii="Times New Roman" w:eastAsia="Calibri" w:hAnsi="Times New Roman" w:cs="Times New Roman"/>
          <w:b/>
          <w:spacing w:val="-2"/>
          <w:sz w:val="24"/>
          <w:szCs w:val="24"/>
        </w:rPr>
        <w:t>Center-Based</w:t>
      </w:r>
      <w:r w:rsidRPr="00C556A2">
        <w:rPr>
          <w:rFonts w:ascii="Times New Roman" w:eastAsia="Calibri" w:hAnsi="Times New Roman" w:cs="Times New Roman"/>
          <w:b/>
          <w:spacing w:val="-7"/>
          <w:sz w:val="24"/>
          <w:szCs w:val="24"/>
        </w:rPr>
        <w:t xml:space="preserve"> </w:t>
      </w:r>
      <w:r w:rsidRPr="00C556A2">
        <w:rPr>
          <w:rFonts w:ascii="Times New Roman" w:eastAsia="Calibri" w:hAnsi="Times New Roman" w:cs="Times New Roman"/>
          <w:b/>
          <w:spacing w:val="-1"/>
          <w:sz w:val="24"/>
          <w:szCs w:val="24"/>
        </w:rPr>
        <w:t>Crisis</w:t>
      </w:r>
      <w:r w:rsidRPr="00C556A2">
        <w:rPr>
          <w:rFonts w:ascii="Times New Roman" w:eastAsia="Calibri" w:hAnsi="Times New Roman" w:cs="Times New Roman"/>
          <w:b/>
          <w:spacing w:val="-5"/>
          <w:sz w:val="24"/>
          <w:szCs w:val="24"/>
        </w:rPr>
        <w:t xml:space="preserve"> </w:t>
      </w:r>
      <w:r w:rsidRPr="00C556A2">
        <w:rPr>
          <w:rFonts w:ascii="Times New Roman" w:eastAsia="Calibri" w:hAnsi="Times New Roman" w:cs="Times New Roman"/>
          <w:b/>
          <w:spacing w:val="-1"/>
          <w:sz w:val="24"/>
          <w:szCs w:val="24"/>
        </w:rPr>
        <w:t>Supports Services</w:t>
      </w:r>
      <w:r w:rsidRPr="00C556A2">
        <w:rPr>
          <w:rFonts w:ascii="Times New Roman" w:eastAsia="Calibri" w:hAnsi="Times New Roman" w:cs="Times New Roman"/>
          <w:b/>
          <w:spacing w:val="-3"/>
          <w:sz w:val="24"/>
          <w:szCs w:val="24"/>
        </w:rPr>
        <w:t xml:space="preserve"> </w:t>
      </w:r>
      <w:r w:rsidR="00F3555D">
        <w:rPr>
          <w:rFonts w:ascii="Times New Roman" w:eastAsia="Calibri" w:hAnsi="Times New Roman" w:cs="Times New Roman"/>
          <w:spacing w:val="-1"/>
          <w:sz w:val="24"/>
        </w:rPr>
        <w:t xml:space="preserve">(FIS, CL, </w:t>
      </w:r>
      <w:proofErr w:type="gramStart"/>
      <w:r w:rsidR="00F3555D">
        <w:rPr>
          <w:rFonts w:ascii="Times New Roman" w:eastAsia="Calibri" w:hAnsi="Times New Roman" w:cs="Times New Roman"/>
          <w:spacing w:val="-1"/>
          <w:sz w:val="24"/>
        </w:rPr>
        <w:t>BI</w:t>
      </w:r>
      <w:proofErr w:type="gramEnd"/>
      <w:r w:rsidR="00F3555D">
        <w:rPr>
          <w:rFonts w:ascii="Times New Roman" w:eastAsia="Calibri" w:hAnsi="Times New Roman" w:cs="Times New Roman"/>
          <w:spacing w:val="-1"/>
          <w:sz w:val="24"/>
        </w:rPr>
        <w:t xml:space="preserve">) </w:t>
      </w:r>
      <w:r w:rsidRPr="00C556A2">
        <w:rPr>
          <w:rFonts w:ascii="Times New Roman" w:eastAsia="Calibri" w:hAnsi="Times New Roman" w:cs="Times New Roman"/>
          <w:spacing w:val="-1"/>
          <w:sz w:val="24"/>
          <w:szCs w:val="24"/>
        </w:rPr>
        <w:t>provide</w:t>
      </w:r>
      <w:r w:rsidRPr="00C556A2">
        <w:rPr>
          <w:rFonts w:ascii="Times New Roman" w:eastAsia="Calibri" w:hAnsi="Times New Roman" w:cs="Times New Roman"/>
          <w:spacing w:val="-4"/>
          <w:sz w:val="24"/>
          <w:szCs w:val="24"/>
        </w:rPr>
        <w:t xml:space="preserve"> planned </w:t>
      </w:r>
      <w:r w:rsidRPr="00C556A2">
        <w:rPr>
          <w:rFonts w:ascii="Times New Roman" w:eastAsia="Calibri" w:hAnsi="Times New Roman" w:cs="Times New Roman"/>
          <w:spacing w:val="-2"/>
          <w:sz w:val="24"/>
          <w:szCs w:val="24"/>
        </w:rPr>
        <w:t>long-term</w:t>
      </w:r>
      <w:r w:rsidRPr="00C556A2">
        <w:rPr>
          <w:rFonts w:ascii="Times New Roman" w:eastAsia="Calibri" w:hAnsi="Times New Roman" w:cs="Times New Roman"/>
          <w:spacing w:val="-3"/>
          <w:sz w:val="24"/>
          <w:szCs w:val="24"/>
        </w:rPr>
        <w:t xml:space="preserve"> </w:t>
      </w:r>
      <w:r w:rsidRPr="00C556A2">
        <w:rPr>
          <w:rFonts w:ascii="Times New Roman" w:eastAsia="Calibri" w:hAnsi="Times New Roman" w:cs="Times New Roman"/>
          <w:spacing w:val="-1"/>
          <w:sz w:val="24"/>
          <w:szCs w:val="24"/>
        </w:rPr>
        <w:t>crisis</w:t>
      </w:r>
      <w:r w:rsidRPr="00C556A2">
        <w:rPr>
          <w:rFonts w:ascii="Times New Roman" w:eastAsia="Calibri" w:hAnsi="Times New Roman" w:cs="Times New Roman"/>
          <w:spacing w:val="-5"/>
          <w:sz w:val="24"/>
          <w:szCs w:val="24"/>
        </w:rPr>
        <w:t xml:space="preserve"> </w:t>
      </w:r>
      <w:r w:rsidRPr="00C556A2">
        <w:rPr>
          <w:rFonts w:ascii="Times New Roman" w:eastAsia="Calibri" w:hAnsi="Times New Roman" w:cs="Times New Roman"/>
          <w:spacing w:val="-2"/>
          <w:sz w:val="24"/>
          <w:szCs w:val="24"/>
        </w:rPr>
        <w:t>prevention</w:t>
      </w:r>
      <w:r w:rsidRPr="00C556A2">
        <w:rPr>
          <w:rFonts w:ascii="Times New Roman" w:eastAsia="Calibri" w:hAnsi="Times New Roman" w:cs="Times New Roman"/>
          <w:spacing w:val="-1"/>
          <w:sz w:val="24"/>
          <w:szCs w:val="24"/>
        </w:rPr>
        <w:t xml:space="preserve"> and </w:t>
      </w:r>
      <w:r w:rsidRPr="00C556A2">
        <w:rPr>
          <w:rFonts w:ascii="Times New Roman" w:hAnsi="Times New Roman" w:cs="Times New Roman"/>
          <w:sz w:val="24"/>
          <w:szCs w:val="24"/>
        </w:rPr>
        <w:t xml:space="preserve">emergency crisis </w:t>
      </w:r>
      <w:r w:rsidRPr="00C556A2">
        <w:rPr>
          <w:rFonts w:ascii="Times New Roman" w:eastAsia="Calibri" w:hAnsi="Times New Roman" w:cs="Times New Roman"/>
          <w:spacing w:val="-1"/>
          <w:sz w:val="24"/>
          <w:szCs w:val="24"/>
        </w:rPr>
        <w:t>stabilization</w:t>
      </w:r>
      <w:r w:rsidRPr="00C556A2">
        <w:rPr>
          <w:rFonts w:ascii="Times New Roman" w:eastAsia="Calibri" w:hAnsi="Times New Roman" w:cs="Times New Roman"/>
          <w:spacing w:val="-5"/>
          <w:sz w:val="24"/>
          <w:szCs w:val="24"/>
        </w:rPr>
        <w:t xml:space="preserve"> </w:t>
      </w:r>
      <w:r w:rsidRPr="00C556A2">
        <w:rPr>
          <w:rFonts w:ascii="Times New Roman" w:eastAsia="Calibri" w:hAnsi="Times New Roman" w:cs="Times New Roman"/>
          <w:sz w:val="24"/>
          <w:szCs w:val="24"/>
        </w:rPr>
        <w:t>in</w:t>
      </w:r>
      <w:r w:rsidRPr="00C556A2">
        <w:rPr>
          <w:rFonts w:ascii="Times New Roman" w:eastAsia="Calibri" w:hAnsi="Times New Roman" w:cs="Times New Roman"/>
          <w:spacing w:val="-2"/>
          <w:sz w:val="24"/>
          <w:szCs w:val="24"/>
        </w:rPr>
        <w:t xml:space="preserve"> </w:t>
      </w:r>
      <w:r w:rsidRPr="00C556A2">
        <w:rPr>
          <w:rFonts w:ascii="Times New Roman" w:eastAsia="Calibri" w:hAnsi="Times New Roman" w:cs="Times New Roman"/>
          <w:sz w:val="24"/>
          <w:szCs w:val="24"/>
        </w:rPr>
        <w:t>a</w:t>
      </w:r>
      <w:r w:rsidRPr="00C556A2">
        <w:rPr>
          <w:rFonts w:ascii="Times New Roman" w:eastAsia="Calibri" w:hAnsi="Times New Roman" w:cs="Times New Roman"/>
          <w:spacing w:val="-2"/>
          <w:sz w:val="24"/>
          <w:szCs w:val="24"/>
        </w:rPr>
        <w:t xml:space="preserve"> residential</w:t>
      </w:r>
      <w:r w:rsidRPr="00C556A2">
        <w:rPr>
          <w:rFonts w:ascii="Times New Roman" w:eastAsia="Calibri" w:hAnsi="Times New Roman" w:cs="Times New Roman"/>
          <w:sz w:val="24"/>
          <w:szCs w:val="24"/>
        </w:rPr>
        <w:t xml:space="preserve"> </w:t>
      </w:r>
      <w:r w:rsidRPr="00C556A2">
        <w:rPr>
          <w:rFonts w:ascii="Times New Roman" w:eastAsia="Calibri" w:hAnsi="Times New Roman" w:cs="Times New Roman"/>
          <w:spacing w:val="-2"/>
          <w:sz w:val="24"/>
          <w:szCs w:val="24"/>
        </w:rPr>
        <w:t>crisis therapeutic</w:t>
      </w:r>
      <w:r w:rsidRPr="00C556A2">
        <w:rPr>
          <w:rFonts w:ascii="Times New Roman" w:eastAsia="Calibri" w:hAnsi="Times New Roman" w:cs="Times New Roman"/>
          <w:spacing w:val="-3"/>
          <w:sz w:val="24"/>
          <w:szCs w:val="24"/>
        </w:rPr>
        <w:t xml:space="preserve"> </w:t>
      </w:r>
      <w:r w:rsidRPr="00C556A2">
        <w:rPr>
          <w:rFonts w:ascii="Times New Roman" w:eastAsia="Calibri" w:hAnsi="Times New Roman" w:cs="Times New Roman"/>
          <w:spacing w:val="-1"/>
          <w:sz w:val="24"/>
          <w:szCs w:val="24"/>
        </w:rPr>
        <w:t>home using</w:t>
      </w:r>
      <w:r w:rsidRPr="00C556A2">
        <w:rPr>
          <w:rFonts w:ascii="Times New Roman" w:eastAsia="Calibri" w:hAnsi="Times New Roman" w:cs="Times New Roman"/>
          <w:spacing w:val="-3"/>
          <w:sz w:val="24"/>
          <w:szCs w:val="24"/>
        </w:rPr>
        <w:t xml:space="preserve"> </w:t>
      </w:r>
      <w:r w:rsidRPr="00C556A2">
        <w:rPr>
          <w:rFonts w:ascii="Times New Roman" w:eastAsia="Calibri" w:hAnsi="Times New Roman" w:cs="Times New Roman"/>
          <w:spacing w:val="-1"/>
          <w:sz w:val="24"/>
          <w:szCs w:val="24"/>
        </w:rPr>
        <w:t>planned</w:t>
      </w:r>
      <w:r w:rsidRPr="00C556A2">
        <w:rPr>
          <w:rFonts w:ascii="Times New Roman" w:eastAsia="Calibri" w:hAnsi="Times New Roman" w:cs="Times New Roman"/>
          <w:spacing w:val="-8"/>
          <w:sz w:val="24"/>
          <w:szCs w:val="24"/>
        </w:rPr>
        <w:t xml:space="preserve"> </w:t>
      </w:r>
      <w:r w:rsidRPr="00C556A2">
        <w:rPr>
          <w:rFonts w:ascii="Times New Roman" w:eastAsia="Calibri" w:hAnsi="Times New Roman" w:cs="Times New Roman"/>
          <w:sz w:val="24"/>
          <w:szCs w:val="24"/>
        </w:rPr>
        <w:t>and</w:t>
      </w:r>
      <w:r w:rsidRPr="00C556A2">
        <w:rPr>
          <w:rFonts w:ascii="Times New Roman" w:eastAsia="Calibri" w:hAnsi="Times New Roman" w:cs="Times New Roman"/>
          <w:spacing w:val="-6"/>
          <w:sz w:val="24"/>
          <w:szCs w:val="24"/>
        </w:rPr>
        <w:t xml:space="preserve"> </w:t>
      </w:r>
      <w:r w:rsidRPr="00C556A2">
        <w:rPr>
          <w:rFonts w:ascii="Times New Roman" w:eastAsia="Calibri" w:hAnsi="Times New Roman" w:cs="Times New Roman"/>
          <w:sz w:val="24"/>
          <w:szCs w:val="24"/>
        </w:rPr>
        <w:t>emer</w:t>
      </w:r>
      <w:r w:rsidRPr="00C556A2">
        <w:rPr>
          <w:rFonts w:ascii="Times New Roman" w:eastAsia="Calibri" w:hAnsi="Times New Roman" w:cs="Times New Roman"/>
          <w:spacing w:val="-1"/>
          <w:sz w:val="24"/>
          <w:szCs w:val="24"/>
        </w:rPr>
        <w:t>gency</w:t>
      </w:r>
      <w:r w:rsidRPr="00C556A2">
        <w:rPr>
          <w:rFonts w:ascii="Times New Roman" w:eastAsia="Calibri" w:hAnsi="Times New Roman" w:cs="Times New Roman"/>
          <w:spacing w:val="-4"/>
          <w:sz w:val="24"/>
          <w:szCs w:val="24"/>
        </w:rPr>
        <w:t xml:space="preserve"> </w:t>
      </w:r>
      <w:r w:rsidRPr="00C556A2">
        <w:rPr>
          <w:rFonts w:ascii="Times New Roman" w:eastAsia="Calibri" w:hAnsi="Times New Roman" w:cs="Times New Roman"/>
          <w:spacing w:val="-2"/>
          <w:sz w:val="24"/>
          <w:szCs w:val="24"/>
        </w:rPr>
        <w:t xml:space="preserve">admissions </w:t>
      </w:r>
      <w:r w:rsidRPr="00C556A2">
        <w:rPr>
          <w:rFonts w:ascii="Times New Roman" w:hAnsi="Times New Roman" w:cs="Times New Roman"/>
          <w:sz w:val="24"/>
          <w:szCs w:val="24"/>
        </w:rPr>
        <w:t>for those individuals who will need ongoing crisis supports.  In planned admissions, individuals who need temporary, therapeutic interventions outside of their home settings to maintain stability receive crisis services.  Individuals who are experiencing an identified behavioral health need or behavior challenge that is preventing them from reaching stability</w:t>
      </w:r>
      <w:r w:rsidR="00C556A2" w:rsidRPr="00C556A2">
        <w:rPr>
          <w:rFonts w:ascii="Times New Roman" w:hAnsi="Times New Roman" w:cs="Times New Roman"/>
          <w:sz w:val="24"/>
          <w:szCs w:val="24"/>
        </w:rPr>
        <w:t xml:space="preserve"> within their home settings receive emergency admissions.  Services </w:t>
      </w:r>
      <w:proofErr w:type="gramStart"/>
      <w:r w:rsidR="00C556A2" w:rsidRPr="00C556A2">
        <w:rPr>
          <w:rFonts w:ascii="Times New Roman" w:hAnsi="Times New Roman" w:cs="Times New Roman"/>
          <w:sz w:val="24"/>
          <w:szCs w:val="24"/>
        </w:rPr>
        <w:t>are designed</w:t>
      </w:r>
      <w:proofErr w:type="gramEnd"/>
      <w:r w:rsidR="00C556A2" w:rsidRPr="00C556A2">
        <w:rPr>
          <w:rFonts w:ascii="Times New Roman" w:hAnsi="Times New Roman" w:cs="Times New Roman"/>
          <w:sz w:val="24"/>
          <w:szCs w:val="24"/>
        </w:rPr>
        <w:t xml:space="preserve"> for individuals with a history of at least one of the following: (i) psychiatric hospitalization or hospitalizations, (ii) incarceration, (iii) residential or day placements that were terminated, or (iv) behaviors that have significantly jeopardized placement.  In addition, the individual meets at least one of the following: (i) is experiencing a marked reduction in psychiatric, adaptive, or behavioral functioning; (ii) is experiencing an increase in emotional distress; (iii) needs continuous intervention to maintain stability; or </w:t>
      </w:r>
      <w:proofErr w:type="gramStart"/>
      <w:r w:rsidR="00C556A2" w:rsidRPr="00C556A2">
        <w:rPr>
          <w:rFonts w:ascii="Times New Roman" w:hAnsi="Times New Roman" w:cs="Times New Roman"/>
          <w:sz w:val="24"/>
          <w:szCs w:val="24"/>
        </w:rPr>
        <w:t>(iv) is</w:t>
      </w:r>
      <w:proofErr w:type="gramEnd"/>
      <w:r w:rsidR="00C556A2" w:rsidRPr="00C556A2">
        <w:rPr>
          <w:rFonts w:ascii="Times New Roman" w:hAnsi="Times New Roman" w:cs="Times New Roman"/>
          <w:sz w:val="24"/>
          <w:szCs w:val="24"/>
        </w:rPr>
        <w:t xml:space="preserve"> causing harm to themselves or others.  The individual also is </w:t>
      </w:r>
      <w:r w:rsidR="00433F4F">
        <w:rPr>
          <w:rFonts w:ascii="Times New Roman" w:hAnsi="Times New Roman" w:cs="Times New Roman"/>
          <w:sz w:val="24"/>
          <w:szCs w:val="24"/>
        </w:rPr>
        <w:t xml:space="preserve">(i) </w:t>
      </w:r>
      <w:r w:rsidR="00C556A2" w:rsidRPr="00C556A2">
        <w:rPr>
          <w:rFonts w:ascii="Times New Roman" w:hAnsi="Times New Roman" w:cs="Times New Roman"/>
          <w:sz w:val="24"/>
          <w:szCs w:val="24"/>
        </w:rPr>
        <w:t xml:space="preserve">at risk of psychiatric hospitalization or emergency ICF/IID placement, </w:t>
      </w:r>
      <w:r w:rsidR="00433F4F">
        <w:rPr>
          <w:rFonts w:ascii="Times New Roman" w:hAnsi="Times New Roman" w:cs="Times New Roman"/>
          <w:sz w:val="24"/>
          <w:szCs w:val="24"/>
        </w:rPr>
        <w:t xml:space="preserve">(ii) </w:t>
      </w:r>
      <w:r w:rsidR="00C556A2" w:rsidRPr="00C556A2">
        <w:rPr>
          <w:rFonts w:ascii="Times New Roman" w:hAnsi="Times New Roman" w:cs="Times New Roman"/>
          <w:sz w:val="24"/>
          <w:szCs w:val="24"/>
        </w:rPr>
        <w:t>at immediate risk of loss of community service</w:t>
      </w:r>
      <w:r w:rsidR="00F3555D">
        <w:rPr>
          <w:rFonts w:ascii="Times New Roman" w:hAnsi="Times New Roman" w:cs="Times New Roman"/>
          <w:sz w:val="24"/>
          <w:szCs w:val="24"/>
        </w:rPr>
        <w:t>s</w:t>
      </w:r>
      <w:r w:rsidR="00C556A2" w:rsidRPr="00C556A2">
        <w:rPr>
          <w:rFonts w:ascii="Times New Roman" w:hAnsi="Times New Roman" w:cs="Times New Roman"/>
          <w:sz w:val="24"/>
          <w:szCs w:val="24"/>
        </w:rPr>
        <w:t xml:space="preserve"> due to severe situational reaction, or </w:t>
      </w:r>
      <w:r w:rsidR="00433F4F">
        <w:rPr>
          <w:rFonts w:ascii="Times New Roman" w:hAnsi="Times New Roman" w:cs="Times New Roman"/>
          <w:sz w:val="24"/>
          <w:szCs w:val="24"/>
        </w:rPr>
        <w:t xml:space="preserve">(iii) </w:t>
      </w:r>
      <w:r w:rsidR="00C556A2" w:rsidRPr="00C556A2">
        <w:rPr>
          <w:rFonts w:ascii="Times New Roman" w:hAnsi="Times New Roman" w:cs="Times New Roman"/>
          <w:sz w:val="24"/>
          <w:szCs w:val="24"/>
        </w:rPr>
        <w:t xml:space="preserve">actually causing harm to </w:t>
      </w:r>
      <w:r w:rsidR="00433F4F">
        <w:rPr>
          <w:rFonts w:ascii="Times New Roman" w:hAnsi="Times New Roman" w:cs="Times New Roman"/>
          <w:sz w:val="24"/>
          <w:szCs w:val="24"/>
        </w:rPr>
        <w:t>self</w:t>
      </w:r>
      <w:r w:rsidR="00C556A2" w:rsidRPr="00C556A2">
        <w:rPr>
          <w:rFonts w:ascii="Times New Roman" w:hAnsi="Times New Roman" w:cs="Times New Roman"/>
          <w:sz w:val="24"/>
          <w:szCs w:val="24"/>
        </w:rPr>
        <w:t xml:space="preserve"> or others.</w:t>
      </w:r>
      <w:r w:rsidR="00C556A2" w:rsidRPr="00C556A2">
        <w:rPr>
          <w:rFonts w:ascii="Times New Roman" w:eastAsia="Calibri" w:hAnsi="Times New Roman" w:cs="Times New Roman"/>
          <w:spacing w:val="-1"/>
          <w:sz w:val="24"/>
          <w:szCs w:val="24"/>
        </w:rPr>
        <w:t xml:space="preserve">  </w:t>
      </w:r>
      <w:proofErr w:type="gramStart"/>
      <w:r w:rsidR="00433F4F">
        <w:rPr>
          <w:rFonts w:ascii="Times New Roman" w:hAnsi="Times New Roman" w:cs="Times New Roman"/>
          <w:sz w:val="24"/>
          <w:szCs w:val="24"/>
        </w:rPr>
        <w:t>Activities</w:t>
      </w:r>
      <w:r w:rsidR="00C556A2" w:rsidRPr="00C556A2">
        <w:rPr>
          <w:rFonts w:ascii="Times New Roman" w:hAnsi="Times New Roman" w:cs="Times New Roman"/>
          <w:sz w:val="24"/>
          <w:szCs w:val="24"/>
        </w:rPr>
        <w:t xml:space="preserve"> include: </w:t>
      </w:r>
      <w:r w:rsidR="00433F4F">
        <w:rPr>
          <w:rFonts w:ascii="Times New Roman" w:hAnsi="Times New Roman" w:cs="Times New Roman"/>
          <w:sz w:val="24"/>
          <w:szCs w:val="24"/>
        </w:rPr>
        <w:t xml:space="preserve">(i) </w:t>
      </w:r>
      <w:r w:rsidR="00C556A2" w:rsidRPr="00C556A2">
        <w:rPr>
          <w:rFonts w:ascii="Times New Roman" w:hAnsi="Times New Roman" w:cs="Times New Roman"/>
          <w:sz w:val="24"/>
          <w:szCs w:val="24"/>
        </w:rPr>
        <w:t xml:space="preserve">a variety of face-to-face psychiatric, neuropsychiatric, psychological, or behavioral assessments and stabilization techniques; </w:t>
      </w:r>
      <w:r w:rsidR="00433F4F">
        <w:rPr>
          <w:rFonts w:ascii="Times New Roman" w:hAnsi="Times New Roman" w:cs="Times New Roman"/>
          <w:sz w:val="24"/>
          <w:szCs w:val="24"/>
        </w:rPr>
        <w:t xml:space="preserve">(ii) </w:t>
      </w:r>
      <w:r w:rsidR="00C556A2" w:rsidRPr="00C556A2">
        <w:rPr>
          <w:rFonts w:ascii="Times New Roman" w:hAnsi="Times New Roman" w:cs="Times New Roman"/>
          <w:sz w:val="24"/>
          <w:szCs w:val="24"/>
        </w:rPr>
        <w:t xml:space="preserve">medication management and monitoring; </w:t>
      </w:r>
      <w:r w:rsidR="00433F4F">
        <w:rPr>
          <w:rFonts w:ascii="Times New Roman" w:hAnsi="Times New Roman" w:cs="Times New Roman"/>
          <w:sz w:val="24"/>
          <w:szCs w:val="24"/>
        </w:rPr>
        <w:t xml:space="preserve">(iii) </w:t>
      </w:r>
      <w:r w:rsidR="00C556A2" w:rsidRPr="00C556A2">
        <w:rPr>
          <w:rFonts w:ascii="Times New Roman" w:hAnsi="Times New Roman" w:cs="Times New Roman"/>
          <w:sz w:val="24"/>
          <w:szCs w:val="24"/>
        </w:rPr>
        <w:t xml:space="preserve">behavior assessment and positive behavior support; </w:t>
      </w:r>
      <w:r w:rsidR="00433F4F">
        <w:rPr>
          <w:rFonts w:ascii="Times New Roman" w:hAnsi="Times New Roman" w:cs="Times New Roman"/>
          <w:sz w:val="24"/>
          <w:szCs w:val="24"/>
        </w:rPr>
        <w:t xml:space="preserve">(iv) </w:t>
      </w:r>
      <w:r w:rsidR="00C556A2" w:rsidRPr="00C556A2">
        <w:rPr>
          <w:rFonts w:ascii="Times New Roman" w:hAnsi="Times New Roman" w:cs="Times New Roman"/>
          <w:sz w:val="24"/>
          <w:szCs w:val="24"/>
        </w:rPr>
        <w:t xml:space="preserve">intensive care coordination with other agencies or providers to maintain the individual's community placement; </w:t>
      </w:r>
      <w:r w:rsidR="00433F4F">
        <w:rPr>
          <w:rFonts w:ascii="Times New Roman" w:hAnsi="Times New Roman" w:cs="Times New Roman"/>
          <w:sz w:val="24"/>
          <w:szCs w:val="24"/>
        </w:rPr>
        <w:t xml:space="preserve">(v) </w:t>
      </w:r>
      <w:r w:rsidR="00C556A2" w:rsidRPr="00C556A2">
        <w:rPr>
          <w:rFonts w:ascii="Times New Roman" w:hAnsi="Times New Roman" w:cs="Times New Roman"/>
          <w:sz w:val="24"/>
          <w:szCs w:val="24"/>
        </w:rPr>
        <w:t xml:space="preserve">training family members or caregivers and service providers in positive behavior supports; </w:t>
      </w:r>
      <w:r w:rsidR="00433F4F">
        <w:rPr>
          <w:rFonts w:ascii="Times New Roman" w:hAnsi="Times New Roman" w:cs="Times New Roman"/>
          <w:sz w:val="24"/>
          <w:szCs w:val="24"/>
        </w:rPr>
        <w:t xml:space="preserve">(vi) </w:t>
      </w:r>
      <w:r w:rsidR="00C556A2" w:rsidRPr="00C556A2">
        <w:rPr>
          <w:rFonts w:ascii="Times New Roman" w:hAnsi="Times New Roman" w:cs="Times New Roman"/>
          <w:sz w:val="24"/>
          <w:szCs w:val="24"/>
        </w:rPr>
        <w:t xml:space="preserve">skill building related to the behavior creating the crisis such as self-care/ADLs, independent living skills, self-esteem, appropriate self-expression, coping skills, and medication compliance; and </w:t>
      </w:r>
      <w:r w:rsidR="00433F4F">
        <w:rPr>
          <w:rFonts w:ascii="Times New Roman" w:hAnsi="Times New Roman" w:cs="Times New Roman"/>
          <w:sz w:val="24"/>
          <w:szCs w:val="24"/>
        </w:rPr>
        <w:t xml:space="preserve">(vii) </w:t>
      </w:r>
      <w:r w:rsidR="00C556A2" w:rsidRPr="00C556A2">
        <w:rPr>
          <w:rFonts w:ascii="Times New Roman" w:hAnsi="Times New Roman" w:cs="Times New Roman"/>
          <w:sz w:val="24"/>
          <w:szCs w:val="24"/>
        </w:rPr>
        <w:t>supervising the individual in crisis to ensure his safety and that of other persons in the environment.</w:t>
      </w:r>
      <w:proofErr w:type="gramEnd"/>
      <w:r w:rsidR="00C556A2" w:rsidRPr="00C556A2">
        <w:rPr>
          <w:rFonts w:ascii="Times New Roman" w:hAnsi="Times New Roman" w:cs="Times New Roman"/>
          <w:sz w:val="24"/>
          <w:szCs w:val="24"/>
        </w:rPr>
        <w:t xml:space="preserve">  The Medicaid service unit is one day.  Services are limited </w:t>
      </w:r>
      <w:proofErr w:type="gramStart"/>
      <w:r w:rsidR="00C556A2" w:rsidRPr="00C556A2">
        <w:rPr>
          <w:rFonts w:ascii="Times New Roman" w:hAnsi="Times New Roman" w:cs="Times New Roman"/>
          <w:sz w:val="24"/>
          <w:szCs w:val="24"/>
        </w:rPr>
        <w:t>to six months per ISP year in increments of up 30 days at a time</w:t>
      </w:r>
      <w:proofErr w:type="gramEnd"/>
      <w:r w:rsidR="00C556A2" w:rsidRPr="00C556A2">
        <w:rPr>
          <w:rFonts w:ascii="Times New Roman" w:hAnsi="Times New Roman" w:cs="Times New Roman"/>
          <w:sz w:val="24"/>
          <w:szCs w:val="24"/>
        </w:rPr>
        <w:t xml:space="preserve">.      </w:t>
      </w:r>
      <w:r w:rsidR="00433F4F">
        <w:rPr>
          <w:rFonts w:ascii="Times New Roman" w:hAnsi="Times New Roman" w:cs="Times New Roman"/>
          <w:sz w:val="24"/>
          <w:szCs w:val="24"/>
        </w:rPr>
        <w:tab/>
      </w:r>
      <w:r w:rsidR="00433F4F">
        <w:rPr>
          <w:rFonts w:ascii="Times New Roman" w:hAnsi="Times New Roman" w:cs="Times New Roman"/>
          <w:sz w:val="24"/>
          <w:szCs w:val="24"/>
        </w:rPr>
        <w:tab/>
      </w:r>
      <w:r w:rsidR="00433F4F">
        <w:rPr>
          <w:rFonts w:ascii="Times New Roman" w:hAnsi="Times New Roman" w:cs="Times New Roman"/>
          <w:sz w:val="24"/>
          <w:szCs w:val="24"/>
        </w:rPr>
        <w:tab/>
      </w:r>
      <w:r w:rsidR="00433F4F">
        <w:rPr>
          <w:rFonts w:ascii="Times New Roman" w:hAnsi="Times New Roman" w:cs="Times New Roman"/>
          <w:sz w:val="24"/>
          <w:szCs w:val="24"/>
        </w:rPr>
        <w:tab/>
      </w:r>
      <w:r w:rsidR="00433F4F">
        <w:rPr>
          <w:rFonts w:ascii="Times New Roman" w:hAnsi="Times New Roman" w:cs="Times New Roman"/>
          <w:sz w:val="24"/>
          <w:szCs w:val="24"/>
        </w:rPr>
        <w:tab/>
      </w:r>
      <w:r w:rsidR="00433F4F">
        <w:rPr>
          <w:rFonts w:ascii="Times New Roman" w:hAnsi="Times New Roman" w:cs="Times New Roman"/>
          <w:sz w:val="24"/>
          <w:szCs w:val="24"/>
        </w:rPr>
        <w:tab/>
      </w:r>
      <w:r w:rsidR="00433F4F">
        <w:rPr>
          <w:rFonts w:ascii="Times New Roman" w:hAnsi="Times New Roman" w:cs="Times New Roman"/>
          <w:sz w:val="24"/>
          <w:szCs w:val="24"/>
        </w:rPr>
        <w:tab/>
      </w:r>
      <w:r w:rsidR="00C556A2" w:rsidRPr="00C556A2">
        <w:rPr>
          <w:rFonts w:ascii="Times New Roman" w:hAnsi="Times New Roman" w:cs="Times New Roman"/>
          <w:sz w:val="24"/>
          <w:szCs w:val="24"/>
        </w:rPr>
        <w:t>12VAC30-120-1024</w:t>
      </w:r>
      <w:r w:rsidRPr="00C556A2">
        <w:rPr>
          <w:rFonts w:ascii="Times New Roman" w:hAnsi="Times New Roman" w:cs="Times New Roman"/>
          <w:sz w:val="24"/>
          <w:szCs w:val="24"/>
        </w:rPr>
        <w:t xml:space="preserve">  </w:t>
      </w:r>
    </w:p>
    <w:p w:rsidR="00752974" w:rsidRDefault="00752974" w:rsidP="0078234F">
      <w:pPr>
        <w:spacing w:after="0" w:line="240" w:lineRule="auto"/>
        <w:rPr>
          <w:rFonts w:ascii="Times New Roman" w:hAnsi="Times New Roman" w:cs="Times New Roman"/>
          <w:sz w:val="24"/>
          <w:szCs w:val="24"/>
        </w:rPr>
        <w:sectPr w:rsidR="00752974" w:rsidSect="003F2640">
          <w:footerReference w:type="default" r:id="rId16"/>
          <w:pgSz w:w="12240" w:h="15840"/>
          <w:pgMar w:top="1008" w:right="1296" w:bottom="1008" w:left="1296" w:header="720" w:footer="720" w:gutter="0"/>
          <w:pgNumType w:start="35"/>
          <w:cols w:space="720"/>
          <w:docGrid w:linePitch="360"/>
        </w:sectPr>
      </w:pPr>
    </w:p>
    <w:p w:rsidR="00FF5F15" w:rsidRDefault="00FF5F15" w:rsidP="00FF5F15">
      <w:pPr>
        <w:spacing w:after="0" w:line="240" w:lineRule="auto"/>
        <w:jc w:val="center"/>
        <w:rPr>
          <w:rFonts w:ascii="Times New Roman" w:eastAsia="Calibri" w:hAnsi="Times New Roman" w:cs="Times New Roman"/>
          <w:b/>
          <w:spacing w:val="-1"/>
          <w:sz w:val="24"/>
          <w:szCs w:val="24"/>
        </w:rPr>
      </w:pPr>
      <w:r w:rsidRPr="00752974">
        <w:rPr>
          <w:rFonts w:ascii="Times New Roman" w:eastAsia="Calibri" w:hAnsi="Times New Roman" w:cs="Times New Roman"/>
          <w:b/>
          <w:spacing w:val="-1"/>
          <w:sz w:val="24"/>
          <w:szCs w:val="24"/>
        </w:rPr>
        <w:lastRenderedPageBreak/>
        <w:t>Core Services</w:t>
      </w:r>
      <w:r>
        <w:rPr>
          <w:rFonts w:ascii="Times New Roman" w:eastAsia="Calibri" w:hAnsi="Times New Roman" w:cs="Times New Roman"/>
          <w:b/>
          <w:spacing w:val="-1"/>
          <w:sz w:val="24"/>
          <w:szCs w:val="24"/>
        </w:rPr>
        <w:t xml:space="preserve"> -</w:t>
      </w:r>
      <w:r w:rsidRPr="00752974">
        <w:rPr>
          <w:rFonts w:ascii="Times New Roman" w:eastAsia="Calibri" w:hAnsi="Times New Roman" w:cs="Times New Roman"/>
          <w:b/>
          <w:spacing w:val="-1"/>
          <w:sz w:val="24"/>
          <w:szCs w:val="24"/>
        </w:rPr>
        <w:t xml:space="preserve"> Residential Services</w:t>
      </w:r>
      <w:r>
        <w:rPr>
          <w:rFonts w:ascii="Times New Roman" w:eastAsia="Calibri" w:hAnsi="Times New Roman" w:cs="Times New Roman"/>
          <w:b/>
          <w:spacing w:val="-1"/>
          <w:sz w:val="24"/>
          <w:szCs w:val="24"/>
        </w:rPr>
        <w:t>: Intensive Residential Services</w:t>
      </w:r>
    </w:p>
    <w:p w:rsidR="00752974" w:rsidRDefault="005A6725" w:rsidP="00FF5F15">
      <w:pPr>
        <w:spacing w:before="120" w:after="0" w:line="240" w:lineRule="auto"/>
        <w:rPr>
          <w:rFonts w:ascii="Times New Roman" w:hAnsi="Times New Roman" w:cs="Times New Roman"/>
          <w:sz w:val="24"/>
          <w:szCs w:val="24"/>
        </w:rPr>
      </w:pPr>
      <w:r w:rsidRPr="00234D53">
        <w:rPr>
          <w:rFonts w:ascii="Times New Roman" w:eastAsia="Calibri" w:hAnsi="Times New Roman" w:cs="Times New Roman"/>
          <w:b/>
          <w:spacing w:val="-1"/>
          <w:sz w:val="24"/>
          <w:szCs w:val="24"/>
        </w:rPr>
        <w:t>Group</w:t>
      </w:r>
      <w:r w:rsidRPr="00234D53">
        <w:rPr>
          <w:rFonts w:ascii="Times New Roman" w:eastAsia="Calibri" w:hAnsi="Times New Roman" w:cs="Times New Roman"/>
          <w:b/>
          <w:spacing w:val="-4"/>
          <w:sz w:val="24"/>
          <w:szCs w:val="24"/>
        </w:rPr>
        <w:t xml:space="preserve"> </w:t>
      </w:r>
      <w:r w:rsidRPr="00234D53">
        <w:rPr>
          <w:rFonts w:ascii="Times New Roman" w:eastAsia="Calibri" w:hAnsi="Times New Roman" w:cs="Times New Roman"/>
          <w:b/>
          <w:sz w:val="24"/>
          <w:szCs w:val="24"/>
        </w:rPr>
        <w:t>Home</w:t>
      </w:r>
      <w:r w:rsidRPr="00234D53">
        <w:rPr>
          <w:rFonts w:ascii="Times New Roman" w:eastAsia="Calibri" w:hAnsi="Times New Roman" w:cs="Times New Roman"/>
          <w:b/>
          <w:spacing w:val="-8"/>
          <w:sz w:val="24"/>
          <w:szCs w:val="24"/>
        </w:rPr>
        <w:t xml:space="preserve"> </w:t>
      </w:r>
      <w:r w:rsidRPr="00234D53">
        <w:rPr>
          <w:rFonts w:ascii="Times New Roman" w:eastAsia="Calibri" w:hAnsi="Times New Roman" w:cs="Times New Roman"/>
          <w:b/>
          <w:spacing w:val="-1"/>
          <w:sz w:val="24"/>
          <w:szCs w:val="24"/>
        </w:rPr>
        <w:t>Residential</w:t>
      </w:r>
      <w:r w:rsidRPr="00234D53">
        <w:rPr>
          <w:rFonts w:ascii="Times New Roman" w:eastAsia="Calibri" w:hAnsi="Times New Roman" w:cs="Times New Roman"/>
          <w:b/>
          <w:spacing w:val="-7"/>
          <w:sz w:val="24"/>
          <w:szCs w:val="24"/>
        </w:rPr>
        <w:t xml:space="preserve"> </w:t>
      </w:r>
      <w:r w:rsidR="00234D53" w:rsidRPr="00234D53">
        <w:rPr>
          <w:rFonts w:ascii="Times New Roman" w:eastAsia="Calibri" w:hAnsi="Times New Roman" w:cs="Times New Roman"/>
          <w:b/>
          <w:spacing w:val="-1"/>
          <w:sz w:val="24"/>
          <w:szCs w:val="24"/>
        </w:rPr>
        <w:t>Services</w:t>
      </w:r>
      <w:r w:rsidRPr="00234D53">
        <w:rPr>
          <w:rFonts w:ascii="Times New Roman" w:eastAsia="Calibri" w:hAnsi="Times New Roman" w:cs="Times New Roman"/>
          <w:spacing w:val="-7"/>
          <w:sz w:val="24"/>
          <w:szCs w:val="24"/>
        </w:rPr>
        <w:t xml:space="preserve"> </w:t>
      </w:r>
      <w:r w:rsidR="00234D53" w:rsidRPr="00234D53">
        <w:rPr>
          <w:rFonts w:ascii="Times New Roman" w:eastAsia="Calibri" w:hAnsi="Times New Roman" w:cs="Times New Roman"/>
          <w:spacing w:val="-1"/>
          <w:sz w:val="24"/>
          <w:szCs w:val="24"/>
        </w:rPr>
        <w:t xml:space="preserve">(CL) </w:t>
      </w:r>
      <w:r w:rsidR="00C31EA8" w:rsidRPr="008E7CB6">
        <w:rPr>
          <w:rFonts w:ascii="Times New Roman" w:eastAsia="Calibri" w:hAnsi="Times New Roman" w:cs="Times New Roman"/>
          <w:spacing w:val="-1"/>
          <w:sz w:val="24"/>
          <w:szCs w:val="24"/>
        </w:rPr>
        <w:t>take</w:t>
      </w:r>
      <w:r w:rsidR="00C31EA8" w:rsidRPr="008E7CB6">
        <w:rPr>
          <w:rFonts w:ascii="Times New Roman" w:eastAsia="Calibri" w:hAnsi="Times New Roman" w:cs="Times New Roman"/>
          <w:spacing w:val="-4"/>
          <w:sz w:val="24"/>
          <w:szCs w:val="24"/>
        </w:rPr>
        <w:t xml:space="preserve"> </w:t>
      </w:r>
      <w:r w:rsidR="00C31EA8" w:rsidRPr="008E7CB6">
        <w:rPr>
          <w:rFonts w:ascii="Times New Roman" w:eastAsia="Calibri" w:hAnsi="Times New Roman" w:cs="Times New Roman"/>
          <w:spacing w:val="-2"/>
          <w:sz w:val="24"/>
          <w:szCs w:val="24"/>
        </w:rPr>
        <w:t>place</w:t>
      </w:r>
      <w:r w:rsidR="00C31EA8" w:rsidRPr="008E7CB6">
        <w:rPr>
          <w:rFonts w:ascii="Times New Roman" w:eastAsia="Calibri" w:hAnsi="Times New Roman" w:cs="Times New Roman"/>
          <w:spacing w:val="-5"/>
          <w:sz w:val="24"/>
          <w:szCs w:val="24"/>
        </w:rPr>
        <w:t xml:space="preserve"> </w:t>
      </w:r>
      <w:r w:rsidRPr="00234D53">
        <w:rPr>
          <w:rFonts w:ascii="Times New Roman" w:eastAsia="Calibri" w:hAnsi="Times New Roman" w:cs="Times New Roman"/>
          <w:spacing w:val="-3"/>
          <w:sz w:val="24"/>
          <w:szCs w:val="24"/>
        </w:rPr>
        <w:t>in</w:t>
      </w:r>
      <w:r w:rsidRPr="00234D53">
        <w:rPr>
          <w:rFonts w:ascii="Times New Roman" w:eastAsia="Calibri" w:hAnsi="Times New Roman" w:cs="Times New Roman"/>
          <w:spacing w:val="-10"/>
          <w:sz w:val="24"/>
          <w:szCs w:val="24"/>
        </w:rPr>
        <w:t xml:space="preserve"> </w:t>
      </w:r>
      <w:r w:rsidRPr="00234D53">
        <w:rPr>
          <w:rFonts w:ascii="Times New Roman" w:eastAsia="Calibri" w:hAnsi="Times New Roman" w:cs="Times New Roman"/>
          <w:sz w:val="24"/>
          <w:szCs w:val="24"/>
        </w:rPr>
        <w:t>a</w:t>
      </w:r>
      <w:r w:rsidRPr="00234D53">
        <w:rPr>
          <w:rFonts w:ascii="Times New Roman" w:eastAsia="Calibri" w:hAnsi="Times New Roman" w:cs="Times New Roman"/>
          <w:spacing w:val="-10"/>
          <w:sz w:val="24"/>
          <w:szCs w:val="24"/>
        </w:rPr>
        <w:t xml:space="preserve"> </w:t>
      </w:r>
      <w:r w:rsidRPr="00234D53">
        <w:rPr>
          <w:rFonts w:ascii="Times New Roman" w:eastAsia="Calibri" w:hAnsi="Times New Roman" w:cs="Times New Roman"/>
          <w:spacing w:val="-1"/>
          <w:sz w:val="24"/>
          <w:szCs w:val="24"/>
        </w:rPr>
        <w:t>DBHDS</w:t>
      </w:r>
      <w:r w:rsidR="00C31EA8">
        <w:rPr>
          <w:rFonts w:ascii="Times New Roman" w:eastAsia="Calibri" w:hAnsi="Times New Roman" w:cs="Times New Roman"/>
          <w:spacing w:val="-1"/>
          <w:sz w:val="24"/>
          <w:szCs w:val="24"/>
        </w:rPr>
        <w:t>-</w:t>
      </w:r>
      <w:r w:rsidRPr="00234D53">
        <w:rPr>
          <w:rFonts w:ascii="Times New Roman" w:eastAsia="Calibri" w:hAnsi="Times New Roman" w:cs="Times New Roman"/>
          <w:spacing w:val="-5"/>
          <w:sz w:val="24"/>
          <w:szCs w:val="24"/>
        </w:rPr>
        <w:t>licensed</w:t>
      </w:r>
      <w:r w:rsidRPr="00234D53">
        <w:rPr>
          <w:rFonts w:ascii="Times New Roman" w:eastAsia="Calibri" w:hAnsi="Times New Roman" w:cs="Times New Roman"/>
          <w:spacing w:val="-11"/>
          <w:sz w:val="24"/>
          <w:szCs w:val="24"/>
        </w:rPr>
        <w:t xml:space="preserve"> </w:t>
      </w:r>
      <w:r w:rsidRPr="00234D53">
        <w:rPr>
          <w:rFonts w:ascii="Times New Roman" w:eastAsia="Calibri" w:hAnsi="Times New Roman" w:cs="Times New Roman"/>
          <w:spacing w:val="-5"/>
          <w:sz w:val="24"/>
          <w:szCs w:val="24"/>
        </w:rPr>
        <w:t>home</w:t>
      </w:r>
      <w:r w:rsidRPr="00234D53">
        <w:rPr>
          <w:rFonts w:ascii="Times New Roman" w:eastAsia="Calibri" w:hAnsi="Times New Roman" w:cs="Times New Roman"/>
          <w:spacing w:val="-10"/>
          <w:sz w:val="24"/>
          <w:szCs w:val="24"/>
        </w:rPr>
        <w:t xml:space="preserve"> </w:t>
      </w:r>
      <w:r w:rsidRPr="00234D53">
        <w:rPr>
          <w:rFonts w:ascii="Times New Roman" w:eastAsia="Calibri" w:hAnsi="Times New Roman" w:cs="Times New Roman"/>
          <w:spacing w:val="-4"/>
          <w:sz w:val="24"/>
          <w:szCs w:val="24"/>
        </w:rPr>
        <w:t>with</w:t>
      </w:r>
      <w:r w:rsidRPr="00234D53">
        <w:rPr>
          <w:rFonts w:ascii="Times New Roman" w:eastAsia="Calibri" w:hAnsi="Times New Roman" w:cs="Times New Roman"/>
          <w:spacing w:val="23"/>
          <w:sz w:val="24"/>
          <w:szCs w:val="24"/>
        </w:rPr>
        <w:t xml:space="preserve"> </w:t>
      </w:r>
      <w:r w:rsidRPr="00234D53">
        <w:rPr>
          <w:rFonts w:ascii="Times New Roman" w:eastAsia="Calibri" w:hAnsi="Times New Roman" w:cs="Times New Roman"/>
          <w:spacing w:val="-5"/>
          <w:sz w:val="24"/>
          <w:szCs w:val="24"/>
        </w:rPr>
        <w:t>staff</w:t>
      </w:r>
      <w:r w:rsidRPr="00234D53">
        <w:rPr>
          <w:rFonts w:ascii="Times New Roman" w:eastAsia="Calibri" w:hAnsi="Times New Roman" w:cs="Times New Roman"/>
          <w:spacing w:val="-11"/>
          <w:sz w:val="24"/>
          <w:szCs w:val="24"/>
        </w:rPr>
        <w:t xml:space="preserve"> </w:t>
      </w:r>
      <w:r w:rsidRPr="00234D53">
        <w:rPr>
          <w:rFonts w:ascii="Times New Roman" w:eastAsia="Calibri" w:hAnsi="Times New Roman" w:cs="Times New Roman"/>
          <w:spacing w:val="-5"/>
          <w:sz w:val="24"/>
          <w:szCs w:val="24"/>
        </w:rPr>
        <w:t>available</w:t>
      </w:r>
      <w:r w:rsidRPr="00234D53">
        <w:rPr>
          <w:rFonts w:ascii="Times New Roman" w:eastAsia="Calibri" w:hAnsi="Times New Roman" w:cs="Times New Roman"/>
          <w:spacing w:val="-9"/>
          <w:sz w:val="24"/>
          <w:szCs w:val="24"/>
        </w:rPr>
        <w:t xml:space="preserve"> </w:t>
      </w:r>
      <w:r w:rsidRPr="00234D53">
        <w:rPr>
          <w:rFonts w:ascii="Times New Roman" w:eastAsia="Calibri" w:hAnsi="Times New Roman" w:cs="Times New Roman"/>
          <w:spacing w:val="-1"/>
          <w:sz w:val="24"/>
          <w:szCs w:val="24"/>
        </w:rPr>
        <w:t>24</w:t>
      </w:r>
      <w:r w:rsidRPr="00234D53">
        <w:rPr>
          <w:rFonts w:ascii="Times New Roman" w:eastAsia="Calibri" w:hAnsi="Times New Roman" w:cs="Times New Roman"/>
          <w:spacing w:val="-4"/>
          <w:sz w:val="24"/>
          <w:szCs w:val="24"/>
        </w:rPr>
        <w:t xml:space="preserve"> </w:t>
      </w:r>
      <w:r w:rsidRPr="00234D53">
        <w:rPr>
          <w:rFonts w:ascii="Times New Roman" w:eastAsia="Calibri" w:hAnsi="Times New Roman" w:cs="Times New Roman"/>
          <w:spacing w:val="-1"/>
          <w:sz w:val="24"/>
          <w:szCs w:val="24"/>
        </w:rPr>
        <w:t>hours</w:t>
      </w:r>
      <w:r w:rsidRPr="00234D53">
        <w:rPr>
          <w:rFonts w:ascii="Times New Roman" w:eastAsia="Calibri" w:hAnsi="Times New Roman" w:cs="Times New Roman"/>
          <w:spacing w:val="-3"/>
          <w:sz w:val="24"/>
          <w:szCs w:val="24"/>
        </w:rPr>
        <w:t xml:space="preserve"> </w:t>
      </w:r>
      <w:r w:rsidRPr="00234D53">
        <w:rPr>
          <w:rFonts w:ascii="Times New Roman" w:eastAsia="Calibri" w:hAnsi="Times New Roman" w:cs="Times New Roman"/>
          <w:spacing w:val="-1"/>
          <w:sz w:val="24"/>
          <w:szCs w:val="24"/>
        </w:rPr>
        <w:t>per</w:t>
      </w:r>
      <w:r w:rsidRPr="00234D53">
        <w:rPr>
          <w:rFonts w:ascii="Times New Roman" w:eastAsia="Calibri" w:hAnsi="Times New Roman" w:cs="Times New Roman"/>
          <w:sz w:val="24"/>
          <w:szCs w:val="24"/>
        </w:rPr>
        <w:t xml:space="preserve"> </w:t>
      </w:r>
      <w:r w:rsidRPr="00234D53">
        <w:rPr>
          <w:rFonts w:ascii="Times New Roman" w:eastAsia="Calibri" w:hAnsi="Times New Roman" w:cs="Times New Roman"/>
          <w:spacing w:val="-2"/>
          <w:sz w:val="24"/>
          <w:szCs w:val="24"/>
        </w:rPr>
        <w:t>day</w:t>
      </w:r>
      <w:r w:rsidRPr="00234D53">
        <w:rPr>
          <w:rFonts w:ascii="Times New Roman" w:eastAsia="Calibri" w:hAnsi="Times New Roman" w:cs="Times New Roman"/>
          <w:spacing w:val="-3"/>
          <w:sz w:val="24"/>
          <w:szCs w:val="24"/>
        </w:rPr>
        <w:t xml:space="preserve"> </w:t>
      </w:r>
      <w:r w:rsidRPr="00234D53">
        <w:rPr>
          <w:rFonts w:ascii="Times New Roman" w:eastAsia="Calibri" w:hAnsi="Times New Roman" w:cs="Times New Roman"/>
          <w:sz w:val="24"/>
          <w:szCs w:val="24"/>
        </w:rPr>
        <w:t>to</w:t>
      </w:r>
      <w:r w:rsidRPr="00234D53">
        <w:rPr>
          <w:rFonts w:ascii="Times New Roman" w:eastAsia="Calibri" w:hAnsi="Times New Roman" w:cs="Times New Roman"/>
          <w:spacing w:val="-3"/>
          <w:sz w:val="24"/>
          <w:szCs w:val="24"/>
        </w:rPr>
        <w:t xml:space="preserve"> </w:t>
      </w:r>
      <w:r w:rsidRPr="00234D53">
        <w:rPr>
          <w:rFonts w:ascii="Times New Roman" w:eastAsia="Calibri" w:hAnsi="Times New Roman" w:cs="Times New Roman"/>
          <w:spacing w:val="-2"/>
          <w:sz w:val="24"/>
          <w:szCs w:val="24"/>
        </w:rPr>
        <w:t xml:space="preserve">provide </w:t>
      </w:r>
      <w:r w:rsidRPr="00234D53">
        <w:rPr>
          <w:rFonts w:ascii="Times New Roman" w:eastAsia="Calibri" w:hAnsi="Times New Roman" w:cs="Times New Roman"/>
          <w:spacing w:val="-1"/>
          <w:sz w:val="24"/>
          <w:szCs w:val="24"/>
        </w:rPr>
        <w:t>direct</w:t>
      </w:r>
      <w:r w:rsidRPr="00234D53">
        <w:rPr>
          <w:rFonts w:ascii="Times New Roman" w:eastAsia="Calibri" w:hAnsi="Times New Roman" w:cs="Times New Roman"/>
          <w:spacing w:val="-3"/>
          <w:sz w:val="24"/>
          <w:szCs w:val="24"/>
        </w:rPr>
        <w:t xml:space="preserve"> </w:t>
      </w:r>
      <w:r w:rsidRPr="00234D53">
        <w:rPr>
          <w:rFonts w:ascii="Times New Roman" w:eastAsia="Calibri" w:hAnsi="Times New Roman" w:cs="Times New Roman"/>
          <w:spacing w:val="-2"/>
          <w:sz w:val="24"/>
          <w:szCs w:val="24"/>
        </w:rPr>
        <w:t xml:space="preserve">supports </w:t>
      </w:r>
      <w:r w:rsidRPr="00234D53">
        <w:rPr>
          <w:rFonts w:ascii="Times New Roman" w:eastAsia="Calibri" w:hAnsi="Times New Roman" w:cs="Times New Roman"/>
          <w:sz w:val="24"/>
          <w:szCs w:val="24"/>
        </w:rPr>
        <w:t>to</w:t>
      </w:r>
      <w:r w:rsidR="00234D53" w:rsidRPr="00234D53">
        <w:rPr>
          <w:rFonts w:ascii="Times New Roman" w:eastAsia="Calibri" w:hAnsi="Times New Roman" w:cs="Times New Roman"/>
          <w:sz w:val="24"/>
          <w:szCs w:val="24"/>
        </w:rPr>
        <w:t xml:space="preserve"> enable </w:t>
      </w:r>
      <w:r w:rsidRPr="00234D53">
        <w:rPr>
          <w:rFonts w:ascii="Times New Roman" w:eastAsia="Calibri" w:hAnsi="Times New Roman" w:cs="Times New Roman"/>
          <w:spacing w:val="-1"/>
          <w:sz w:val="24"/>
          <w:szCs w:val="24"/>
        </w:rPr>
        <w:t>each</w:t>
      </w:r>
      <w:r w:rsidRPr="00234D53">
        <w:rPr>
          <w:rFonts w:ascii="Times New Roman" w:eastAsia="Calibri" w:hAnsi="Times New Roman" w:cs="Times New Roman"/>
          <w:spacing w:val="-6"/>
          <w:sz w:val="24"/>
          <w:szCs w:val="24"/>
        </w:rPr>
        <w:t xml:space="preserve"> </w:t>
      </w:r>
      <w:r w:rsidR="00234D53" w:rsidRPr="00234D53">
        <w:rPr>
          <w:rFonts w:ascii="Times New Roman" w:eastAsia="Calibri" w:hAnsi="Times New Roman" w:cs="Times New Roman"/>
          <w:spacing w:val="-6"/>
          <w:sz w:val="24"/>
          <w:szCs w:val="24"/>
        </w:rPr>
        <w:t xml:space="preserve">individual </w:t>
      </w:r>
      <w:r w:rsidRPr="00234D53">
        <w:rPr>
          <w:rFonts w:ascii="Times New Roman" w:eastAsia="Calibri" w:hAnsi="Times New Roman" w:cs="Times New Roman"/>
          <w:sz w:val="24"/>
          <w:szCs w:val="24"/>
        </w:rPr>
        <w:t>to</w:t>
      </w:r>
      <w:r w:rsidRPr="00234D53">
        <w:rPr>
          <w:rFonts w:ascii="Times New Roman" w:eastAsia="Calibri" w:hAnsi="Times New Roman" w:cs="Times New Roman"/>
          <w:spacing w:val="-4"/>
          <w:sz w:val="24"/>
          <w:szCs w:val="24"/>
        </w:rPr>
        <w:t xml:space="preserve"> </w:t>
      </w:r>
      <w:r w:rsidRPr="00234D53">
        <w:rPr>
          <w:rFonts w:ascii="Times New Roman" w:eastAsia="Calibri" w:hAnsi="Times New Roman" w:cs="Times New Roman"/>
          <w:spacing w:val="-1"/>
          <w:sz w:val="24"/>
          <w:szCs w:val="24"/>
        </w:rPr>
        <w:t>reside</w:t>
      </w:r>
      <w:r w:rsidRPr="00234D53">
        <w:rPr>
          <w:rFonts w:ascii="Times New Roman" w:eastAsia="Calibri" w:hAnsi="Times New Roman" w:cs="Times New Roman"/>
          <w:spacing w:val="-5"/>
          <w:sz w:val="24"/>
          <w:szCs w:val="24"/>
        </w:rPr>
        <w:t xml:space="preserve"> </w:t>
      </w:r>
      <w:r w:rsidRPr="00234D53">
        <w:rPr>
          <w:rFonts w:ascii="Times New Roman" w:eastAsia="Calibri" w:hAnsi="Times New Roman" w:cs="Times New Roman"/>
          <w:spacing w:val="-1"/>
          <w:sz w:val="24"/>
          <w:szCs w:val="24"/>
        </w:rPr>
        <w:t>successfully</w:t>
      </w:r>
      <w:r w:rsidRPr="00234D53">
        <w:rPr>
          <w:rFonts w:ascii="Times New Roman" w:eastAsia="Calibri" w:hAnsi="Times New Roman" w:cs="Times New Roman"/>
          <w:spacing w:val="-4"/>
          <w:sz w:val="24"/>
          <w:szCs w:val="24"/>
        </w:rPr>
        <w:t xml:space="preserve"> </w:t>
      </w:r>
      <w:r w:rsidRPr="00234D53">
        <w:rPr>
          <w:rFonts w:ascii="Times New Roman" w:eastAsia="Calibri" w:hAnsi="Times New Roman" w:cs="Times New Roman"/>
          <w:spacing w:val="-1"/>
          <w:sz w:val="24"/>
          <w:szCs w:val="24"/>
        </w:rPr>
        <w:t>in</w:t>
      </w:r>
      <w:r w:rsidRPr="00234D53">
        <w:rPr>
          <w:rFonts w:ascii="Times New Roman" w:eastAsia="Calibri" w:hAnsi="Times New Roman" w:cs="Times New Roman"/>
          <w:spacing w:val="-4"/>
          <w:sz w:val="24"/>
          <w:szCs w:val="24"/>
        </w:rPr>
        <w:t xml:space="preserve"> </w:t>
      </w:r>
      <w:r w:rsidRPr="00234D53">
        <w:rPr>
          <w:rFonts w:ascii="Times New Roman" w:eastAsia="Calibri" w:hAnsi="Times New Roman" w:cs="Times New Roman"/>
          <w:spacing w:val="-1"/>
          <w:sz w:val="24"/>
          <w:szCs w:val="24"/>
        </w:rPr>
        <w:t>the</w:t>
      </w:r>
      <w:r w:rsidRPr="00234D53">
        <w:rPr>
          <w:rFonts w:ascii="Times New Roman" w:eastAsia="Calibri" w:hAnsi="Times New Roman" w:cs="Times New Roman"/>
          <w:spacing w:val="-2"/>
          <w:sz w:val="24"/>
          <w:szCs w:val="24"/>
        </w:rPr>
        <w:t xml:space="preserve"> </w:t>
      </w:r>
      <w:r w:rsidRPr="00234D53">
        <w:rPr>
          <w:rFonts w:ascii="Times New Roman" w:eastAsia="Calibri" w:hAnsi="Times New Roman" w:cs="Times New Roman"/>
          <w:spacing w:val="-1"/>
          <w:sz w:val="24"/>
          <w:szCs w:val="24"/>
        </w:rPr>
        <w:t xml:space="preserve">community. </w:t>
      </w:r>
      <w:r w:rsidR="00234D53" w:rsidRPr="00234D53">
        <w:rPr>
          <w:rFonts w:ascii="Times New Roman" w:eastAsia="Calibri" w:hAnsi="Times New Roman" w:cs="Times New Roman"/>
          <w:spacing w:val="-1"/>
          <w:sz w:val="24"/>
          <w:szCs w:val="24"/>
        </w:rPr>
        <w:t xml:space="preserve"> </w:t>
      </w:r>
      <w:proofErr w:type="gramStart"/>
      <w:r w:rsidR="00234D53" w:rsidRPr="00234D53">
        <w:rPr>
          <w:rFonts w:ascii="Times New Roman" w:hAnsi="Times New Roman" w:cs="Times New Roman"/>
          <w:sz w:val="24"/>
          <w:szCs w:val="24"/>
        </w:rPr>
        <w:t>S</w:t>
      </w:r>
      <w:r w:rsidRPr="00234D53">
        <w:rPr>
          <w:rFonts w:ascii="Times New Roman" w:hAnsi="Times New Roman" w:cs="Times New Roman"/>
          <w:sz w:val="24"/>
          <w:szCs w:val="24"/>
        </w:rPr>
        <w:t xml:space="preserve">ervices </w:t>
      </w:r>
      <w:r w:rsidR="00234D53" w:rsidRPr="00234D53">
        <w:rPr>
          <w:rFonts w:ascii="Times New Roman" w:hAnsi="Times New Roman" w:cs="Times New Roman"/>
          <w:sz w:val="24"/>
          <w:szCs w:val="24"/>
        </w:rPr>
        <w:t>include</w:t>
      </w:r>
      <w:r w:rsidR="00234D53">
        <w:rPr>
          <w:rFonts w:ascii="Times New Roman" w:hAnsi="Times New Roman" w:cs="Times New Roman"/>
          <w:sz w:val="24"/>
          <w:szCs w:val="24"/>
        </w:rPr>
        <w:t>:</w:t>
      </w:r>
      <w:r w:rsidR="00234D53" w:rsidRPr="00234D53">
        <w:rPr>
          <w:rFonts w:ascii="Times New Roman" w:hAnsi="Times New Roman" w:cs="Times New Roman"/>
          <w:sz w:val="24"/>
          <w:szCs w:val="24"/>
        </w:rPr>
        <w:t xml:space="preserve"> (i) skill-building and providing routine supports related to ADLs and IADLs; (ii) skill-building and providing routine supports and safety supports related to the use of community resources (transportation, shopping, restaurant dining, and participating in social and recreational activities); (iii) supporting the individual in replacing challenging behaviors with positive, accepted behavior for home and community environments; (iv) monitoring the individual's health and physical condition and providing supports with medication and other medical needs; (v)</w:t>
      </w:r>
      <w:r w:rsidR="00752974" w:rsidRPr="00752974">
        <w:rPr>
          <w:rFonts w:ascii="Times New Roman" w:hAnsi="Times New Roman" w:cs="Times New Roman"/>
          <w:sz w:val="24"/>
          <w:szCs w:val="24"/>
        </w:rPr>
        <w:t xml:space="preserve"> </w:t>
      </w:r>
      <w:r w:rsidR="00752974" w:rsidRPr="00234D53">
        <w:rPr>
          <w:rFonts w:ascii="Times New Roman" w:hAnsi="Times New Roman" w:cs="Times New Roman"/>
          <w:sz w:val="24"/>
          <w:szCs w:val="24"/>
        </w:rPr>
        <w:t>providing routine supports and safety supports with transportation to and from training sites and community resources; (vi) providing general supports, as needed; and (vii) providing safety supports to ensure the individual's health and safety.</w:t>
      </w:r>
      <w:proofErr w:type="gramEnd"/>
      <w:r w:rsidR="00752974" w:rsidRPr="00234D53">
        <w:rPr>
          <w:rFonts w:ascii="Times New Roman" w:hAnsi="Times New Roman" w:cs="Times New Roman"/>
          <w:sz w:val="24"/>
          <w:szCs w:val="24"/>
        </w:rPr>
        <w:t xml:space="preserve">  These services </w:t>
      </w:r>
      <w:proofErr w:type="gramStart"/>
      <w:r w:rsidR="00752974" w:rsidRPr="00234D53">
        <w:rPr>
          <w:rFonts w:ascii="Times New Roman" w:hAnsi="Times New Roman" w:cs="Times New Roman"/>
          <w:sz w:val="24"/>
          <w:szCs w:val="24"/>
        </w:rPr>
        <w:t>are provided</w:t>
      </w:r>
      <w:proofErr w:type="gramEnd"/>
      <w:r w:rsidR="00752974" w:rsidRPr="00234D53">
        <w:rPr>
          <w:rFonts w:ascii="Times New Roman" w:hAnsi="Times New Roman" w:cs="Times New Roman"/>
          <w:sz w:val="24"/>
          <w:szCs w:val="24"/>
        </w:rPr>
        <w:t xml:space="preserve"> to individuals</w:t>
      </w:r>
      <w:r w:rsidR="00752974">
        <w:rPr>
          <w:rFonts w:ascii="Times New Roman" w:hAnsi="Times New Roman" w:cs="Times New Roman"/>
          <w:sz w:val="24"/>
          <w:szCs w:val="24"/>
        </w:rPr>
        <w:t xml:space="preserve"> </w:t>
      </w:r>
      <w:r w:rsidR="00752974" w:rsidRPr="00234D53">
        <w:rPr>
          <w:rFonts w:ascii="Times New Roman" w:hAnsi="Times New Roman" w:cs="Times New Roman"/>
          <w:sz w:val="24"/>
          <w:szCs w:val="24"/>
        </w:rPr>
        <w:t xml:space="preserve">who are living in a group home or the home of an adult foster care provider, and services </w:t>
      </w:r>
      <w:r w:rsidR="00FF5F15">
        <w:rPr>
          <w:rFonts w:ascii="Times New Roman" w:hAnsi="Times New Roman" w:cs="Times New Roman"/>
          <w:sz w:val="24"/>
          <w:szCs w:val="24"/>
        </w:rPr>
        <w:t>are</w:t>
      </w:r>
      <w:r w:rsidR="00752974" w:rsidRPr="00234D53">
        <w:rPr>
          <w:rFonts w:ascii="Times New Roman" w:hAnsi="Times New Roman" w:cs="Times New Roman"/>
          <w:sz w:val="24"/>
          <w:szCs w:val="24"/>
        </w:rPr>
        <w:t xml:space="preserve"> provided in a licensed or foster care</w:t>
      </w:r>
      <w:r w:rsidR="00FF5F15">
        <w:rPr>
          <w:rFonts w:ascii="Times New Roman" w:hAnsi="Times New Roman" w:cs="Times New Roman"/>
          <w:sz w:val="24"/>
          <w:szCs w:val="24"/>
        </w:rPr>
        <w:t>-</w:t>
      </w:r>
      <w:r w:rsidR="00752974" w:rsidRPr="00234D53">
        <w:rPr>
          <w:rFonts w:ascii="Times New Roman" w:hAnsi="Times New Roman" w:cs="Times New Roman"/>
          <w:sz w:val="24"/>
          <w:szCs w:val="24"/>
        </w:rPr>
        <w:t xml:space="preserve">approved residence.  </w:t>
      </w:r>
      <w:r w:rsidR="00752974">
        <w:rPr>
          <w:rFonts w:ascii="Times New Roman" w:hAnsi="Times New Roman" w:cs="Times New Roman"/>
          <w:sz w:val="24"/>
          <w:szCs w:val="24"/>
        </w:rPr>
        <w:t>S</w:t>
      </w:r>
      <w:r w:rsidR="00752974" w:rsidRPr="00234D53">
        <w:rPr>
          <w:rFonts w:ascii="Times New Roman" w:hAnsi="Times New Roman" w:cs="Times New Roman"/>
          <w:sz w:val="24"/>
          <w:szCs w:val="24"/>
        </w:rPr>
        <w:t xml:space="preserve">ervices </w:t>
      </w:r>
      <w:r w:rsidR="00752974">
        <w:rPr>
          <w:rFonts w:ascii="Times New Roman" w:hAnsi="Times New Roman" w:cs="Times New Roman"/>
          <w:sz w:val="24"/>
          <w:szCs w:val="24"/>
        </w:rPr>
        <w:t>are</w:t>
      </w:r>
      <w:r w:rsidR="00752974" w:rsidRPr="00234D53">
        <w:rPr>
          <w:rFonts w:ascii="Times New Roman" w:hAnsi="Times New Roman" w:cs="Times New Roman"/>
          <w:sz w:val="24"/>
          <w:szCs w:val="24"/>
        </w:rPr>
        <w:t xml:space="preserve"> provided as continuous services up to 24 hours per day performed by paid staff </w:t>
      </w:r>
      <w:proofErr w:type="gramStart"/>
      <w:r w:rsidR="00752974" w:rsidRPr="00234D53">
        <w:rPr>
          <w:rFonts w:ascii="Times New Roman" w:hAnsi="Times New Roman" w:cs="Times New Roman"/>
          <w:sz w:val="24"/>
          <w:szCs w:val="24"/>
        </w:rPr>
        <w:t>who</w:t>
      </w:r>
      <w:proofErr w:type="gramEnd"/>
      <w:r w:rsidR="00752974" w:rsidRPr="00234D53">
        <w:rPr>
          <w:rFonts w:ascii="Times New Roman" w:hAnsi="Times New Roman" w:cs="Times New Roman"/>
          <w:sz w:val="24"/>
          <w:szCs w:val="24"/>
        </w:rPr>
        <w:t xml:space="preserve"> </w:t>
      </w:r>
      <w:r w:rsidR="00744A00">
        <w:rPr>
          <w:rFonts w:ascii="Times New Roman" w:hAnsi="Times New Roman" w:cs="Times New Roman"/>
          <w:sz w:val="24"/>
          <w:szCs w:val="24"/>
        </w:rPr>
        <w:t>are</w:t>
      </w:r>
      <w:r w:rsidR="00752974" w:rsidRPr="00234D53">
        <w:rPr>
          <w:rFonts w:ascii="Times New Roman" w:hAnsi="Times New Roman" w:cs="Times New Roman"/>
          <w:sz w:val="24"/>
          <w:szCs w:val="24"/>
        </w:rPr>
        <w:t xml:space="preserve"> physically present with the individual.  The </w:t>
      </w:r>
      <w:r w:rsidR="00752974">
        <w:rPr>
          <w:rFonts w:ascii="Times New Roman" w:hAnsi="Times New Roman" w:cs="Times New Roman"/>
          <w:sz w:val="24"/>
          <w:szCs w:val="24"/>
        </w:rPr>
        <w:t xml:space="preserve">Medicaid </w:t>
      </w:r>
      <w:r w:rsidR="00752974" w:rsidRPr="00234D53">
        <w:rPr>
          <w:rFonts w:ascii="Times New Roman" w:hAnsi="Times New Roman" w:cs="Times New Roman"/>
          <w:sz w:val="24"/>
          <w:szCs w:val="24"/>
        </w:rPr>
        <w:t xml:space="preserve">service unit </w:t>
      </w:r>
      <w:r w:rsidR="00752974">
        <w:rPr>
          <w:rFonts w:ascii="Times New Roman" w:hAnsi="Times New Roman" w:cs="Times New Roman"/>
          <w:sz w:val="24"/>
          <w:szCs w:val="24"/>
        </w:rPr>
        <w:t>is one</w:t>
      </w:r>
      <w:r w:rsidR="00752974" w:rsidRPr="00234D53">
        <w:rPr>
          <w:rFonts w:ascii="Times New Roman" w:hAnsi="Times New Roman" w:cs="Times New Roman"/>
          <w:sz w:val="24"/>
          <w:szCs w:val="24"/>
        </w:rPr>
        <w:t xml:space="preserve"> day.</w:t>
      </w:r>
      <w:r w:rsidR="00752974" w:rsidRPr="00C038DB">
        <w:rPr>
          <w:rFonts w:ascii="Times New Roman" w:hAnsi="Times New Roman" w:cs="Times New Roman"/>
          <w:sz w:val="24"/>
          <w:szCs w:val="24"/>
        </w:rPr>
        <w:t xml:space="preserve"> </w:t>
      </w:r>
      <w:r w:rsidR="00752974">
        <w:rPr>
          <w:rFonts w:ascii="Times New Roman" w:hAnsi="Times New Roman" w:cs="Times New Roman"/>
          <w:sz w:val="24"/>
          <w:szCs w:val="24"/>
        </w:rPr>
        <w:tab/>
        <w:t xml:space="preserve">    </w:t>
      </w:r>
      <w:r w:rsidR="00752974">
        <w:rPr>
          <w:rFonts w:ascii="Times New Roman" w:hAnsi="Times New Roman" w:cs="Times New Roman"/>
          <w:sz w:val="24"/>
          <w:szCs w:val="24"/>
        </w:rPr>
        <w:tab/>
      </w:r>
      <w:r w:rsidR="00752974">
        <w:rPr>
          <w:rFonts w:ascii="Times New Roman" w:hAnsi="Times New Roman" w:cs="Times New Roman"/>
          <w:sz w:val="24"/>
          <w:szCs w:val="24"/>
        </w:rPr>
        <w:tab/>
      </w:r>
      <w:r w:rsidR="00752974">
        <w:rPr>
          <w:rFonts w:ascii="Times New Roman" w:hAnsi="Times New Roman" w:cs="Times New Roman"/>
          <w:sz w:val="24"/>
          <w:szCs w:val="24"/>
        </w:rPr>
        <w:tab/>
        <w:t xml:space="preserve">       </w:t>
      </w:r>
      <w:r w:rsidR="00752974" w:rsidRPr="0010002E">
        <w:rPr>
          <w:rFonts w:ascii="Times New Roman" w:hAnsi="Times New Roman" w:cs="Times New Roman"/>
          <w:sz w:val="24"/>
          <w:szCs w:val="24"/>
        </w:rPr>
        <w:t>12VAC30-120-102</w:t>
      </w:r>
      <w:r w:rsidR="00752974">
        <w:rPr>
          <w:rFonts w:ascii="Times New Roman" w:hAnsi="Times New Roman" w:cs="Times New Roman"/>
          <w:sz w:val="24"/>
          <w:szCs w:val="24"/>
        </w:rPr>
        <w:t>7</w:t>
      </w:r>
    </w:p>
    <w:p w:rsidR="00752974" w:rsidRDefault="00752974" w:rsidP="00752974">
      <w:pPr>
        <w:spacing w:after="0" w:line="240" w:lineRule="auto"/>
        <w:rPr>
          <w:rFonts w:ascii="Times New Roman" w:hAnsi="Times New Roman" w:cs="Times New Roman"/>
          <w:sz w:val="24"/>
          <w:szCs w:val="24"/>
        </w:rPr>
      </w:pPr>
    </w:p>
    <w:p w:rsidR="00FF5F15" w:rsidRDefault="00FF5F15" w:rsidP="00FF5F15">
      <w:pPr>
        <w:spacing w:after="0" w:line="240" w:lineRule="auto"/>
        <w:jc w:val="center"/>
        <w:rPr>
          <w:rFonts w:ascii="Times New Roman" w:eastAsia="Calibri" w:hAnsi="Times New Roman" w:cs="Times New Roman"/>
          <w:b/>
          <w:spacing w:val="-1"/>
          <w:sz w:val="24"/>
          <w:szCs w:val="24"/>
        </w:rPr>
      </w:pPr>
      <w:r w:rsidRPr="00752974">
        <w:rPr>
          <w:rFonts w:ascii="Times New Roman" w:eastAsia="Calibri" w:hAnsi="Times New Roman" w:cs="Times New Roman"/>
          <w:b/>
          <w:spacing w:val="-1"/>
          <w:sz w:val="24"/>
          <w:szCs w:val="24"/>
        </w:rPr>
        <w:t>Core Services</w:t>
      </w:r>
      <w:r>
        <w:rPr>
          <w:rFonts w:ascii="Times New Roman" w:eastAsia="Calibri" w:hAnsi="Times New Roman" w:cs="Times New Roman"/>
          <w:b/>
          <w:spacing w:val="-1"/>
          <w:sz w:val="24"/>
          <w:szCs w:val="24"/>
        </w:rPr>
        <w:t xml:space="preserve"> -</w:t>
      </w:r>
      <w:r w:rsidRPr="00752974">
        <w:rPr>
          <w:rFonts w:ascii="Times New Roman" w:eastAsia="Calibri" w:hAnsi="Times New Roman" w:cs="Times New Roman"/>
          <w:b/>
          <w:spacing w:val="-1"/>
          <w:sz w:val="24"/>
          <w:szCs w:val="24"/>
        </w:rPr>
        <w:t xml:space="preserve"> Residential Services</w:t>
      </w:r>
      <w:r>
        <w:rPr>
          <w:rFonts w:ascii="Times New Roman" w:eastAsia="Calibri" w:hAnsi="Times New Roman" w:cs="Times New Roman"/>
          <w:b/>
          <w:spacing w:val="-1"/>
          <w:sz w:val="24"/>
          <w:szCs w:val="24"/>
        </w:rPr>
        <w:t>: Supervised Residential Services</w:t>
      </w:r>
    </w:p>
    <w:p w:rsidR="00752974" w:rsidRDefault="00752974" w:rsidP="00FF5F15">
      <w:pPr>
        <w:spacing w:before="120" w:after="0" w:line="240" w:lineRule="auto"/>
        <w:rPr>
          <w:rFonts w:ascii="Times New Roman" w:hAnsi="Times New Roman" w:cs="Times New Roman"/>
          <w:sz w:val="24"/>
          <w:szCs w:val="24"/>
        </w:rPr>
      </w:pPr>
      <w:r w:rsidRPr="008E7CB6">
        <w:rPr>
          <w:rFonts w:ascii="Times New Roman" w:eastAsia="Calibri" w:hAnsi="Times New Roman" w:cs="Times New Roman"/>
          <w:b/>
          <w:spacing w:val="-2"/>
          <w:sz w:val="24"/>
          <w:szCs w:val="24"/>
        </w:rPr>
        <w:t>Sponsored</w:t>
      </w:r>
      <w:r w:rsidRPr="008E7CB6">
        <w:rPr>
          <w:rFonts w:ascii="Times New Roman" w:eastAsia="Calibri" w:hAnsi="Times New Roman" w:cs="Times New Roman"/>
          <w:b/>
          <w:spacing w:val="-4"/>
          <w:sz w:val="24"/>
          <w:szCs w:val="24"/>
        </w:rPr>
        <w:t xml:space="preserve"> </w:t>
      </w:r>
      <w:r w:rsidRPr="008E7CB6">
        <w:rPr>
          <w:rFonts w:ascii="Times New Roman" w:eastAsia="Calibri" w:hAnsi="Times New Roman" w:cs="Times New Roman"/>
          <w:b/>
          <w:spacing w:val="-2"/>
          <w:sz w:val="24"/>
          <w:szCs w:val="24"/>
        </w:rPr>
        <w:t>Residential Services</w:t>
      </w:r>
      <w:r w:rsidRPr="008E7CB6">
        <w:rPr>
          <w:rFonts w:ascii="Times New Roman" w:eastAsia="Calibri" w:hAnsi="Times New Roman" w:cs="Times New Roman"/>
          <w:b/>
          <w:spacing w:val="-3"/>
          <w:sz w:val="24"/>
          <w:szCs w:val="24"/>
        </w:rPr>
        <w:t xml:space="preserve"> </w:t>
      </w:r>
      <w:r w:rsidRPr="008E7CB6">
        <w:rPr>
          <w:rFonts w:ascii="Times New Roman" w:eastAsia="Calibri" w:hAnsi="Times New Roman" w:cs="Times New Roman"/>
          <w:spacing w:val="-1"/>
          <w:sz w:val="24"/>
          <w:szCs w:val="24"/>
        </w:rPr>
        <w:t xml:space="preserve">(CL) </w:t>
      </w:r>
      <w:r w:rsidRPr="00D97AED">
        <w:rPr>
          <w:rFonts w:ascii="Times New Roman" w:hAnsi="Times New Roman" w:cs="Times New Roman"/>
          <w:sz w:val="24"/>
          <w:szCs w:val="24"/>
        </w:rPr>
        <w:t>consist of skill-building, routine supports, general supports, and safety supports provided in the homes of families or persons (sponsors) providing supports under the supervision of a DBHDS-licensed provider that enable an individual to acquire, retain, or improve the self-help, socialization, and adaptive skills necessary to reside successfully in home and community settings</w:t>
      </w:r>
      <w:r>
        <w:rPr>
          <w:rFonts w:ascii="Times New Roman" w:hAnsi="Times New Roman" w:cs="Times New Roman"/>
          <w:sz w:val="24"/>
          <w:szCs w:val="24"/>
        </w:rPr>
        <w:t xml:space="preserve">.  </w:t>
      </w:r>
      <w:proofErr w:type="gramStart"/>
      <w:r w:rsidRPr="008E7CB6">
        <w:rPr>
          <w:rFonts w:ascii="Times New Roman" w:hAnsi="Times New Roman" w:cs="Times New Roman"/>
          <w:sz w:val="24"/>
          <w:szCs w:val="24"/>
        </w:rPr>
        <w:t>Services include</w:t>
      </w:r>
      <w:r>
        <w:rPr>
          <w:rFonts w:ascii="Times New Roman" w:hAnsi="Times New Roman" w:cs="Times New Roman"/>
          <w:sz w:val="24"/>
          <w:szCs w:val="24"/>
        </w:rPr>
        <w:t>:</w:t>
      </w:r>
      <w:r w:rsidRPr="008E7CB6">
        <w:rPr>
          <w:rFonts w:ascii="Times New Roman" w:hAnsi="Times New Roman" w:cs="Times New Roman"/>
          <w:sz w:val="24"/>
          <w:szCs w:val="24"/>
        </w:rPr>
        <w:t xml:space="preserve"> (i) skill-building and routine supports related to personal care activities such as ADLs, communication</w:t>
      </w:r>
      <w:r>
        <w:rPr>
          <w:rFonts w:ascii="Times New Roman" w:hAnsi="Times New Roman" w:cs="Times New Roman"/>
          <w:sz w:val="24"/>
          <w:szCs w:val="24"/>
        </w:rPr>
        <w:t>,</w:t>
      </w:r>
      <w:r w:rsidRPr="008E7CB6">
        <w:rPr>
          <w:rFonts w:ascii="Times New Roman" w:hAnsi="Times New Roman" w:cs="Times New Roman"/>
          <w:sz w:val="24"/>
          <w:szCs w:val="24"/>
        </w:rPr>
        <w:t xml:space="preserve"> and IADLs; (ii) skill-building and routine and safety supports related to the use of community resources; (iii) replacing chal</w:t>
      </w:r>
      <w:r w:rsidR="00FF5F15">
        <w:rPr>
          <w:rFonts w:ascii="Times New Roman" w:hAnsi="Times New Roman" w:cs="Times New Roman"/>
          <w:sz w:val="24"/>
          <w:szCs w:val="24"/>
        </w:rPr>
        <w:t>lenging behaviors with positive</w:t>
      </w:r>
      <w:r w:rsidRPr="008E7CB6">
        <w:rPr>
          <w:rFonts w:ascii="Times New Roman" w:hAnsi="Times New Roman" w:cs="Times New Roman"/>
          <w:sz w:val="24"/>
          <w:szCs w:val="24"/>
        </w:rPr>
        <w:t xml:space="preserve"> accepted behaviors; (iv) monitoring and supporting health and physical conditions and the provision of supports with medication management and other medical needs; (v) routine and safety supports with transportation to and from training sites and community resources or activities; and (vi) providing general supports and safety supports.</w:t>
      </w:r>
      <w:proofErr w:type="gramEnd"/>
      <w:r w:rsidRPr="008E7CB6">
        <w:rPr>
          <w:rFonts w:ascii="Times New Roman" w:hAnsi="Times New Roman" w:cs="Times New Roman"/>
          <w:sz w:val="24"/>
          <w:szCs w:val="24"/>
        </w:rPr>
        <w:t xml:space="preserve">  The </w:t>
      </w:r>
      <w:r>
        <w:rPr>
          <w:rFonts w:ascii="Times New Roman" w:hAnsi="Times New Roman" w:cs="Times New Roman"/>
          <w:sz w:val="24"/>
          <w:szCs w:val="24"/>
        </w:rPr>
        <w:t xml:space="preserve">Medicaid service </w:t>
      </w:r>
      <w:r w:rsidRPr="008E7CB6">
        <w:rPr>
          <w:rFonts w:ascii="Times New Roman" w:hAnsi="Times New Roman" w:cs="Times New Roman"/>
          <w:sz w:val="24"/>
          <w:szCs w:val="24"/>
        </w:rPr>
        <w:t xml:space="preserve">is one day and billing </w:t>
      </w:r>
      <w:r>
        <w:rPr>
          <w:rFonts w:ascii="Times New Roman" w:hAnsi="Times New Roman" w:cs="Times New Roman"/>
          <w:sz w:val="24"/>
          <w:szCs w:val="24"/>
        </w:rPr>
        <w:t>can</w:t>
      </w:r>
      <w:r w:rsidRPr="008E7CB6">
        <w:rPr>
          <w:rFonts w:ascii="Times New Roman" w:hAnsi="Times New Roman" w:cs="Times New Roman"/>
          <w:sz w:val="24"/>
          <w:szCs w:val="24"/>
        </w:rPr>
        <w:t>not exceed 344 days per ISP year.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t xml:space="preserve">       </w:t>
      </w:r>
      <w:r w:rsidRPr="0010002E">
        <w:rPr>
          <w:rFonts w:ascii="Times New Roman" w:hAnsi="Times New Roman" w:cs="Times New Roman"/>
          <w:sz w:val="24"/>
          <w:szCs w:val="24"/>
        </w:rPr>
        <w:t>12VAC30-120-10</w:t>
      </w:r>
      <w:r>
        <w:rPr>
          <w:rFonts w:ascii="Times New Roman" w:hAnsi="Times New Roman" w:cs="Times New Roman"/>
          <w:sz w:val="24"/>
          <w:szCs w:val="24"/>
        </w:rPr>
        <w:t>36</w:t>
      </w:r>
    </w:p>
    <w:p w:rsidR="00C556A2" w:rsidRDefault="00C556A2" w:rsidP="00752974">
      <w:pPr>
        <w:spacing w:after="0" w:line="240" w:lineRule="auto"/>
        <w:rPr>
          <w:rFonts w:ascii="Times New Roman" w:hAnsi="Times New Roman" w:cs="Times New Roman"/>
          <w:sz w:val="24"/>
          <w:szCs w:val="24"/>
        </w:rPr>
      </w:pPr>
    </w:p>
    <w:p w:rsidR="00C556A2" w:rsidRDefault="00C556A2" w:rsidP="00752974">
      <w:pPr>
        <w:spacing w:after="0" w:line="240" w:lineRule="auto"/>
        <w:rPr>
          <w:rFonts w:ascii="Times New Roman" w:hAnsi="Times New Roman" w:cs="Times New Roman"/>
          <w:sz w:val="24"/>
          <w:szCs w:val="24"/>
        </w:rPr>
      </w:pPr>
      <w:r w:rsidRPr="00C97EC7">
        <w:rPr>
          <w:rFonts w:ascii="Times New Roman" w:eastAsia="Cambria" w:hAnsi="Times New Roman" w:cs="Times New Roman"/>
          <w:b/>
          <w:bCs/>
          <w:spacing w:val="-2"/>
          <w:sz w:val="24"/>
          <w:szCs w:val="24"/>
        </w:rPr>
        <w:t>Supported</w:t>
      </w:r>
      <w:r w:rsidRPr="00C97EC7">
        <w:rPr>
          <w:rFonts w:ascii="Times New Roman" w:eastAsia="Cambria" w:hAnsi="Times New Roman" w:cs="Times New Roman"/>
          <w:b/>
          <w:bCs/>
          <w:spacing w:val="-4"/>
          <w:sz w:val="24"/>
          <w:szCs w:val="24"/>
        </w:rPr>
        <w:t xml:space="preserve"> </w:t>
      </w:r>
      <w:r w:rsidRPr="00C97EC7">
        <w:rPr>
          <w:rFonts w:ascii="Times New Roman" w:eastAsia="Cambria" w:hAnsi="Times New Roman" w:cs="Times New Roman"/>
          <w:b/>
          <w:bCs/>
          <w:spacing w:val="-1"/>
          <w:sz w:val="24"/>
          <w:szCs w:val="24"/>
        </w:rPr>
        <w:t>Living</w:t>
      </w:r>
      <w:r>
        <w:rPr>
          <w:rFonts w:ascii="Times New Roman" w:eastAsia="Cambria" w:hAnsi="Times New Roman" w:cs="Times New Roman"/>
          <w:b/>
          <w:bCs/>
          <w:spacing w:val="-1"/>
          <w:sz w:val="24"/>
          <w:szCs w:val="24"/>
        </w:rPr>
        <w:t xml:space="preserve"> Residential Services</w:t>
      </w:r>
      <w:r w:rsidRPr="00C97EC7">
        <w:rPr>
          <w:rFonts w:ascii="Times New Roman" w:eastAsia="Cambria" w:hAnsi="Times New Roman" w:cs="Times New Roman"/>
          <w:b/>
          <w:bCs/>
          <w:spacing w:val="-3"/>
          <w:sz w:val="24"/>
          <w:szCs w:val="24"/>
        </w:rPr>
        <w:t xml:space="preserve"> </w:t>
      </w:r>
      <w:r w:rsidRPr="00C97EC7">
        <w:rPr>
          <w:rFonts w:ascii="Times New Roman" w:eastAsia="Calibri" w:hAnsi="Times New Roman" w:cs="Times New Roman"/>
          <w:spacing w:val="-1"/>
          <w:sz w:val="24"/>
          <w:szCs w:val="24"/>
        </w:rPr>
        <w:t xml:space="preserve">(FIS, CL) </w:t>
      </w:r>
      <w:r w:rsidRPr="00C97EC7">
        <w:rPr>
          <w:rFonts w:ascii="Times New Roman" w:eastAsia="Cambria" w:hAnsi="Times New Roman" w:cs="Times New Roman"/>
          <w:spacing w:val="-1"/>
          <w:sz w:val="24"/>
          <w:szCs w:val="24"/>
        </w:rPr>
        <w:t>take</w:t>
      </w:r>
      <w:r w:rsidRPr="00C97EC7">
        <w:rPr>
          <w:rFonts w:ascii="Times New Roman" w:eastAsia="Cambria" w:hAnsi="Times New Roman" w:cs="Times New Roman"/>
          <w:spacing w:val="3"/>
          <w:sz w:val="24"/>
          <w:szCs w:val="24"/>
        </w:rPr>
        <w:t xml:space="preserve"> </w:t>
      </w:r>
      <w:r w:rsidRPr="00C97EC7">
        <w:rPr>
          <w:rFonts w:ascii="Times New Roman" w:eastAsia="Cambria" w:hAnsi="Times New Roman" w:cs="Times New Roman"/>
          <w:sz w:val="24"/>
          <w:szCs w:val="24"/>
        </w:rPr>
        <w:t>place</w:t>
      </w:r>
      <w:r w:rsidRPr="00C97EC7">
        <w:rPr>
          <w:rFonts w:ascii="Times New Roman" w:eastAsia="Cambria" w:hAnsi="Times New Roman" w:cs="Times New Roman"/>
          <w:spacing w:val="-2"/>
          <w:sz w:val="24"/>
          <w:szCs w:val="24"/>
        </w:rPr>
        <w:t xml:space="preserve"> </w:t>
      </w:r>
      <w:r w:rsidRPr="00C97EC7">
        <w:rPr>
          <w:rFonts w:ascii="Times New Roman" w:eastAsia="Cambria" w:hAnsi="Times New Roman" w:cs="Times New Roman"/>
          <w:sz w:val="24"/>
          <w:szCs w:val="24"/>
        </w:rPr>
        <w:t>in</w:t>
      </w:r>
      <w:r w:rsidRPr="00C97EC7">
        <w:rPr>
          <w:rFonts w:ascii="Times New Roman" w:eastAsia="Cambria" w:hAnsi="Times New Roman" w:cs="Times New Roman"/>
          <w:spacing w:val="-5"/>
          <w:sz w:val="24"/>
          <w:szCs w:val="24"/>
        </w:rPr>
        <w:t xml:space="preserve"> </w:t>
      </w:r>
      <w:r w:rsidRPr="00C97EC7">
        <w:rPr>
          <w:rFonts w:ascii="Times New Roman" w:eastAsia="Cambria" w:hAnsi="Times New Roman" w:cs="Times New Roman"/>
          <w:spacing w:val="-1"/>
          <w:sz w:val="24"/>
          <w:szCs w:val="24"/>
        </w:rPr>
        <w:t>an</w:t>
      </w:r>
      <w:r w:rsidRPr="00C97EC7">
        <w:rPr>
          <w:rFonts w:ascii="Times New Roman" w:eastAsia="Cambria" w:hAnsi="Times New Roman" w:cs="Times New Roman"/>
          <w:spacing w:val="-2"/>
          <w:sz w:val="24"/>
          <w:szCs w:val="24"/>
        </w:rPr>
        <w:t xml:space="preserve"> apartment</w:t>
      </w:r>
      <w:r w:rsidRPr="00C97EC7">
        <w:rPr>
          <w:rFonts w:ascii="Times New Roman" w:eastAsia="Cambria" w:hAnsi="Times New Roman" w:cs="Times New Roman"/>
          <w:spacing w:val="-4"/>
          <w:sz w:val="24"/>
          <w:szCs w:val="24"/>
        </w:rPr>
        <w:t xml:space="preserve"> </w:t>
      </w:r>
      <w:r w:rsidRPr="00C97EC7">
        <w:rPr>
          <w:rFonts w:ascii="Times New Roman" w:eastAsia="Cambria" w:hAnsi="Times New Roman" w:cs="Times New Roman"/>
          <w:spacing w:val="-1"/>
          <w:sz w:val="24"/>
          <w:szCs w:val="24"/>
        </w:rPr>
        <w:t>setting</w:t>
      </w:r>
      <w:r w:rsidRPr="00C97EC7">
        <w:rPr>
          <w:rFonts w:ascii="Times New Roman" w:eastAsia="Cambria" w:hAnsi="Times New Roman" w:cs="Times New Roman"/>
          <w:spacing w:val="-6"/>
          <w:sz w:val="24"/>
          <w:szCs w:val="24"/>
        </w:rPr>
        <w:t xml:space="preserve"> </w:t>
      </w:r>
      <w:r w:rsidRPr="00C97EC7">
        <w:rPr>
          <w:rFonts w:ascii="Times New Roman" w:eastAsia="Cambria" w:hAnsi="Times New Roman" w:cs="Times New Roman"/>
          <w:spacing w:val="-1"/>
          <w:sz w:val="24"/>
          <w:szCs w:val="24"/>
        </w:rPr>
        <w:t>operated</w:t>
      </w:r>
      <w:r w:rsidRPr="00C97EC7">
        <w:rPr>
          <w:rFonts w:ascii="Times New Roman" w:eastAsia="Cambria" w:hAnsi="Times New Roman" w:cs="Times New Roman"/>
          <w:spacing w:val="-5"/>
          <w:sz w:val="24"/>
          <w:szCs w:val="24"/>
        </w:rPr>
        <w:t xml:space="preserve"> </w:t>
      </w:r>
      <w:r w:rsidRPr="00C97EC7">
        <w:rPr>
          <w:rFonts w:ascii="Times New Roman" w:eastAsia="Cambria" w:hAnsi="Times New Roman" w:cs="Times New Roman"/>
          <w:sz w:val="24"/>
          <w:szCs w:val="24"/>
        </w:rPr>
        <w:t>by</w:t>
      </w:r>
      <w:r w:rsidRPr="00C97EC7">
        <w:rPr>
          <w:rFonts w:ascii="Times New Roman" w:eastAsia="Cambria" w:hAnsi="Times New Roman" w:cs="Times New Roman"/>
          <w:spacing w:val="-4"/>
          <w:sz w:val="24"/>
          <w:szCs w:val="24"/>
        </w:rPr>
        <w:t xml:space="preserve"> </w:t>
      </w:r>
      <w:r w:rsidRPr="00C97EC7">
        <w:rPr>
          <w:rFonts w:ascii="Times New Roman" w:eastAsia="Cambria" w:hAnsi="Times New Roman" w:cs="Times New Roman"/>
          <w:sz w:val="24"/>
          <w:szCs w:val="24"/>
        </w:rPr>
        <w:t xml:space="preserve">a </w:t>
      </w:r>
      <w:r w:rsidRPr="00C97EC7">
        <w:rPr>
          <w:rFonts w:ascii="Times New Roman" w:eastAsia="Cambria" w:hAnsi="Times New Roman" w:cs="Times New Roman"/>
          <w:spacing w:val="-1"/>
          <w:sz w:val="24"/>
          <w:szCs w:val="24"/>
        </w:rPr>
        <w:t>DBHDS</w:t>
      </w:r>
      <w:r>
        <w:rPr>
          <w:rFonts w:ascii="Times New Roman" w:eastAsia="Cambria" w:hAnsi="Times New Roman" w:cs="Times New Roman"/>
          <w:spacing w:val="-1"/>
          <w:sz w:val="24"/>
          <w:szCs w:val="24"/>
        </w:rPr>
        <w:t>-</w:t>
      </w:r>
      <w:r w:rsidRPr="00C97EC7">
        <w:rPr>
          <w:rFonts w:ascii="Times New Roman" w:eastAsia="Cambria" w:hAnsi="Times New Roman" w:cs="Times New Roman"/>
          <w:sz w:val="24"/>
          <w:szCs w:val="24"/>
        </w:rPr>
        <w:t>li</w:t>
      </w:r>
      <w:r w:rsidRPr="00C97EC7">
        <w:rPr>
          <w:rFonts w:ascii="Times New Roman" w:eastAsia="Cambria" w:hAnsi="Times New Roman" w:cs="Times New Roman"/>
          <w:spacing w:val="-1"/>
          <w:sz w:val="24"/>
          <w:szCs w:val="24"/>
        </w:rPr>
        <w:t xml:space="preserve">censed </w:t>
      </w:r>
      <w:r w:rsidRPr="00C97EC7">
        <w:rPr>
          <w:rFonts w:ascii="Times New Roman" w:eastAsia="Cambria" w:hAnsi="Times New Roman" w:cs="Times New Roman"/>
          <w:spacing w:val="-2"/>
          <w:sz w:val="24"/>
          <w:szCs w:val="24"/>
        </w:rPr>
        <w:t>provider</w:t>
      </w:r>
      <w:r w:rsidRPr="00C97EC7">
        <w:rPr>
          <w:rFonts w:ascii="Times New Roman" w:eastAsia="Cambria" w:hAnsi="Times New Roman" w:cs="Times New Roman"/>
          <w:sz w:val="24"/>
          <w:szCs w:val="24"/>
        </w:rPr>
        <w:t xml:space="preserve"> </w:t>
      </w:r>
      <w:r w:rsidRPr="00C97EC7">
        <w:rPr>
          <w:rFonts w:ascii="Times New Roman" w:hAnsi="Times New Roman" w:cs="Times New Roman"/>
          <w:sz w:val="24"/>
          <w:szCs w:val="24"/>
        </w:rPr>
        <w:t>of supervised living residential services</w:t>
      </w:r>
      <w:r w:rsidRPr="00C97EC7">
        <w:rPr>
          <w:rFonts w:ascii="Times New Roman" w:eastAsia="Cambria" w:hAnsi="Times New Roman" w:cs="Times New Roman"/>
          <w:spacing w:val="-2"/>
          <w:sz w:val="24"/>
          <w:szCs w:val="24"/>
        </w:rPr>
        <w:t>.  S</w:t>
      </w:r>
      <w:r w:rsidRPr="00C97EC7">
        <w:rPr>
          <w:rFonts w:ascii="Times New Roman" w:hAnsi="Times New Roman" w:cs="Times New Roman"/>
          <w:sz w:val="24"/>
          <w:szCs w:val="24"/>
        </w:rPr>
        <w:t xml:space="preserve">ervices consist of skill-building, </w:t>
      </w:r>
      <w:proofErr w:type="gramStart"/>
      <w:r w:rsidRPr="00C97EC7">
        <w:rPr>
          <w:rFonts w:ascii="Times New Roman" w:hAnsi="Times New Roman" w:cs="Times New Roman"/>
          <w:sz w:val="24"/>
          <w:szCs w:val="24"/>
        </w:rPr>
        <w:t>routine</w:t>
      </w:r>
      <w:proofErr w:type="gramEnd"/>
      <w:r w:rsidRPr="00C97EC7">
        <w:rPr>
          <w:rFonts w:ascii="Times New Roman" w:hAnsi="Times New Roman" w:cs="Times New Roman"/>
          <w:sz w:val="24"/>
          <w:szCs w:val="24"/>
        </w:rPr>
        <w:t xml:space="preserve"> and general supports, and safety supports that enable an individual to acquire, retain, or improve the self-help, socialization, and adaptive skills necessary to reside successfully in home and community-based settings.  Supported living residential services are provided to the individual in the form of around-the-clock availability of paid provider staff </w:t>
      </w:r>
      <w:proofErr w:type="gramStart"/>
      <w:r w:rsidRPr="00C97EC7">
        <w:rPr>
          <w:rFonts w:ascii="Times New Roman" w:hAnsi="Times New Roman" w:cs="Times New Roman"/>
          <w:sz w:val="24"/>
          <w:szCs w:val="24"/>
        </w:rPr>
        <w:t>who</w:t>
      </w:r>
      <w:proofErr w:type="gramEnd"/>
      <w:r w:rsidRPr="00C97EC7">
        <w:rPr>
          <w:rFonts w:ascii="Times New Roman" w:hAnsi="Times New Roman" w:cs="Times New Roman"/>
          <w:sz w:val="24"/>
          <w:szCs w:val="24"/>
        </w:rPr>
        <w:t xml:space="preserve"> have the ability to respond in a timely manner.  </w:t>
      </w:r>
      <w:proofErr w:type="gramStart"/>
      <w:r w:rsidRPr="00C97EC7">
        <w:rPr>
          <w:rFonts w:ascii="Times New Roman" w:hAnsi="Times New Roman" w:cs="Times New Roman"/>
          <w:sz w:val="24"/>
          <w:szCs w:val="24"/>
        </w:rPr>
        <w:t>This service is provided to individuals who require (i) skills development related to personal care activities such as ADLs, communication, and IADLs; (ii) help to replace challenging behaviors with positive, accepted behaviors for home and community-based environments; (iii) monitoring of health and physical conditions and the provision of supports with medication or other medical needs; (iv) transportation to and from training sites and community resources or activities; (v) general supports as needed; and (vi) safety supports to ensure the individual's health and safety.</w:t>
      </w:r>
      <w:proofErr w:type="gramEnd"/>
      <w:r w:rsidRPr="00C97EC7">
        <w:rPr>
          <w:rFonts w:ascii="Times New Roman" w:hAnsi="Times New Roman" w:cs="Times New Roman"/>
          <w:sz w:val="24"/>
          <w:szCs w:val="24"/>
        </w:rPr>
        <w:t xml:space="preserve">  The </w:t>
      </w:r>
      <w:r>
        <w:rPr>
          <w:rFonts w:ascii="Times New Roman" w:hAnsi="Times New Roman" w:cs="Times New Roman"/>
          <w:sz w:val="24"/>
          <w:szCs w:val="24"/>
        </w:rPr>
        <w:t xml:space="preserve">Medicaid service </w:t>
      </w:r>
      <w:r w:rsidRPr="00C97EC7">
        <w:rPr>
          <w:rFonts w:ascii="Times New Roman" w:hAnsi="Times New Roman" w:cs="Times New Roman"/>
          <w:sz w:val="24"/>
          <w:szCs w:val="24"/>
        </w:rPr>
        <w:t xml:space="preserve">unit is one day and billing </w:t>
      </w:r>
      <w:r>
        <w:rPr>
          <w:rFonts w:ascii="Times New Roman" w:hAnsi="Times New Roman" w:cs="Times New Roman"/>
          <w:sz w:val="24"/>
          <w:szCs w:val="24"/>
        </w:rPr>
        <w:t>can</w:t>
      </w:r>
      <w:r w:rsidRPr="00C97EC7">
        <w:rPr>
          <w:rFonts w:ascii="Times New Roman" w:hAnsi="Times New Roman" w:cs="Times New Roman"/>
          <w:sz w:val="24"/>
          <w:szCs w:val="24"/>
        </w:rPr>
        <w:t>not exceed 344 days per ISP year.</w:t>
      </w:r>
      <w:r w:rsidRPr="00C31EA8">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10002E">
        <w:rPr>
          <w:rFonts w:ascii="Times New Roman" w:hAnsi="Times New Roman" w:cs="Times New Roman"/>
          <w:sz w:val="24"/>
          <w:szCs w:val="24"/>
        </w:rPr>
        <w:t>12VAC30-120-10</w:t>
      </w:r>
      <w:r>
        <w:rPr>
          <w:rFonts w:ascii="Times New Roman" w:hAnsi="Times New Roman" w:cs="Times New Roman"/>
          <w:sz w:val="24"/>
          <w:szCs w:val="24"/>
        </w:rPr>
        <w:t>36</w:t>
      </w:r>
    </w:p>
    <w:p w:rsidR="00FF5F15" w:rsidRDefault="00FF5F15" w:rsidP="00752974">
      <w:pPr>
        <w:spacing w:after="0" w:line="240" w:lineRule="auto"/>
        <w:rPr>
          <w:rFonts w:ascii="Times New Roman" w:hAnsi="Times New Roman" w:cs="Times New Roman"/>
          <w:sz w:val="24"/>
          <w:szCs w:val="24"/>
        </w:rPr>
      </w:pPr>
    </w:p>
    <w:p w:rsidR="00FF5F15" w:rsidRPr="00234D53" w:rsidRDefault="00FF5F15" w:rsidP="00FF5F15">
      <w:pPr>
        <w:spacing w:after="0" w:line="240" w:lineRule="auto"/>
        <w:jc w:val="center"/>
        <w:rPr>
          <w:rFonts w:ascii="Times New Roman" w:hAnsi="Times New Roman" w:cs="Times New Roman"/>
          <w:sz w:val="24"/>
          <w:szCs w:val="24"/>
        </w:rPr>
      </w:pPr>
    </w:p>
    <w:p w:rsidR="008679B1" w:rsidRDefault="008679B1" w:rsidP="00234D53">
      <w:pPr>
        <w:spacing w:after="0" w:line="240" w:lineRule="auto"/>
        <w:rPr>
          <w:rFonts w:ascii="Times New Roman" w:hAnsi="Times New Roman" w:cs="Times New Roman"/>
          <w:sz w:val="24"/>
          <w:szCs w:val="24"/>
        </w:rPr>
        <w:sectPr w:rsidR="008679B1" w:rsidSect="003F2640">
          <w:footerReference w:type="default" r:id="rId17"/>
          <w:pgSz w:w="12240" w:h="15840"/>
          <w:pgMar w:top="1008" w:right="1296" w:bottom="1008" w:left="1296" w:header="720" w:footer="720" w:gutter="0"/>
          <w:pgNumType w:start="35"/>
          <w:cols w:space="720"/>
          <w:docGrid w:linePitch="360"/>
        </w:sectPr>
      </w:pPr>
    </w:p>
    <w:p w:rsidR="00031588" w:rsidRDefault="00031588" w:rsidP="00031588">
      <w:pPr>
        <w:spacing w:after="0" w:line="240" w:lineRule="auto"/>
        <w:jc w:val="center"/>
        <w:rPr>
          <w:rFonts w:ascii="Times New Roman" w:eastAsia="Calibri" w:hAnsi="Times New Roman" w:cs="Times New Roman"/>
          <w:b/>
          <w:spacing w:val="-1"/>
          <w:sz w:val="24"/>
          <w:szCs w:val="24"/>
        </w:rPr>
      </w:pPr>
      <w:r w:rsidRPr="00752974">
        <w:rPr>
          <w:rFonts w:ascii="Times New Roman" w:eastAsia="Calibri" w:hAnsi="Times New Roman" w:cs="Times New Roman"/>
          <w:b/>
          <w:spacing w:val="-1"/>
          <w:sz w:val="24"/>
          <w:szCs w:val="24"/>
        </w:rPr>
        <w:lastRenderedPageBreak/>
        <w:t>Core Services</w:t>
      </w:r>
      <w:r>
        <w:rPr>
          <w:rFonts w:ascii="Times New Roman" w:eastAsia="Calibri" w:hAnsi="Times New Roman" w:cs="Times New Roman"/>
          <w:b/>
          <w:spacing w:val="-1"/>
          <w:sz w:val="24"/>
          <w:szCs w:val="24"/>
        </w:rPr>
        <w:t xml:space="preserve"> -</w:t>
      </w:r>
      <w:r w:rsidRPr="00752974">
        <w:rPr>
          <w:rFonts w:ascii="Times New Roman" w:eastAsia="Calibri" w:hAnsi="Times New Roman" w:cs="Times New Roman"/>
          <w:b/>
          <w:spacing w:val="-1"/>
          <w:sz w:val="24"/>
          <w:szCs w:val="24"/>
        </w:rPr>
        <w:t xml:space="preserve"> Residential Services</w:t>
      </w:r>
      <w:r>
        <w:rPr>
          <w:rFonts w:ascii="Times New Roman" w:eastAsia="Calibri" w:hAnsi="Times New Roman" w:cs="Times New Roman"/>
          <w:b/>
          <w:spacing w:val="-1"/>
          <w:sz w:val="24"/>
          <w:szCs w:val="24"/>
        </w:rPr>
        <w:t>: Supportive Residential Services</w:t>
      </w:r>
    </w:p>
    <w:p w:rsidR="00031588" w:rsidRDefault="00031588" w:rsidP="00D97AED">
      <w:pPr>
        <w:spacing w:after="0" w:line="240" w:lineRule="auto"/>
        <w:rPr>
          <w:rFonts w:ascii="Times New Roman" w:eastAsia="Calibri" w:hAnsi="Times New Roman" w:cs="Times New Roman"/>
          <w:b/>
          <w:spacing w:val="-1"/>
          <w:sz w:val="24"/>
          <w:szCs w:val="24"/>
        </w:rPr>
      </w:pPr>
    </w:p>
    <w:p w:rsidR="008679B1" w:rsidRDefault="006A7858" w:rsidP="00D97AED">
      <w:pPr>
        <w:spacing w:after="0" w:line="240" w:lineRule="auto"/>
        <w:rPr>
          <w:rFonts w:ascii="Times New Roman" w:hAnsi="Times New Roman" w:cs="Times New Roman"/>
          <w:sz w:val="24"/>
          <w:szCs w:val="24"/>
        </w:rPr>
      </w:pPr>
      <w:r w:rsidRPr="00D97AED">
        <w:rPr>
          <w:rFonts w:ascii="Times New Roman" w:eastAsia="Calibri" w:hAnsi="Times New Roman" w:cs="Times New Roman"/>
          <w:b/>
          <w:spacing w:val="-1"/>
          <w:sz w:val="24"/>
          <w:szCs w:val="24"/>
        </w:rPr>
        <w:t>In-Home</w:t>
      </w:r>
      <w:r w:rsidRPr="00D97AED">
        <w:rPr>
          <w:rFonts w:ascii="Times New Roman" w:eastAsia="Calibri" w:hAnsi="Times New Roman" w:cs="Times New Roman"/>
          <w:b/>
          <w:spacing w:val="-6"/>
          <w:sz w:val="24"/>
          <w:szCs w:val="24"/>
        </w:rPr>
        <w:t xml:space="preserve"> </w:t>
      </w:r>
      <w:r w:rsidRPr="00D97AED">
        <w:rPr>
          <w:rFonts w:ascii="Times New Roman" w:eastAsia="Calibri" w:hAnsi="Times New Roman" w:cs="Times New Roman"/>
          <w:b/>
          <w:spacing w:val="-2"/>
          <w:sz w:val="24"/>
          <w:szCs w:val="24"/>
        </w:rPr>
        <w:t>Support</w:t>
      </w:r>
      <w:r w:rsidR="00D97AED" w:rsidRPr="00D97AED">
        <w:rPr>
          <w:rFonts w:ascii="Times New Roman" w:eastAsia="Calibri" w:hAnsi="Times New Roman" w:cs="Times New Roman"/>
          <w:b/>
          <w:spacing w:val="-2"/>
          <w:sz w:val="24"/>
          <w:szCs w:val="24"/>
        </w:rPr>
        <w:t xml:space="preserve"> Services</w:t>
      </w:r>
      <w:r w:rsidRPr="00D97AED">
        <w:rPr>
          <w:rFonts w:ascii="Times New Roman" w:eastAsia="Calibri" w:hAnsi="Times New Roman" w:cs="Times New Roman"/>
          <w:b/>
          <w:spacing w:val="-1"/>
          <w:sz w:val="24"/>
          <w:szCs w:val="24"/>
        </w:rPr>
        <w:t xml:space="preserve"> </w:t>
      </w:r>
      <w:r w:rsidRPr="00D97AED">
        <w:rPr>
          <w:rFonts w:ascii="Times New Roman" w:eastAsia="Calibri" w:hAnsi="Times New Roman" w:cs="Times New Roman"/>
          <w:spacing w:val="-1"/>
          <w:sz w:val="24"/>
          <w:szCs w:val="24"/>
        </w:rPr>
        <w:t>(FIS, CL) take</w:t>
      </w:r>
      <w:r w:rsidRPr="00D97AED">
        <w:rPr>
          <w:rFonts w:ascii="Times New Roman" w:eastAsia="Calibri" w:hAnsi="Times New Roman" w:cs="Times New Roman"/>
          <w:spacing w:val="-5"/>
          <w:sz w:val="24"/>
          <w:szCs w:val="24"/>
        </w:rPr>
        <w:t xml:space="preserve"> </w:t>
      </w:r>
      <w:r w:rsidRPr="00D97AED">
        <w:rPr>
          <w:rFonts w:ascii="Times New Roman" w:eastAsia="Calibri" w:hAnsi="Times New Roman" w:cs="Times New Roman"/>
          <w:sz w:val="24"/>
          <w:szCs w:val="24"/>
        </w:rPr>
        <w:t>place</w:t>
      </w:r>
      <w:r w:rsidRPr="00D97AED">
        <w:rPr>
          <w:rFonts w:ascii="Times New Roman" w:eastAsia="Calibri" w:hAnsi="Times New Roman" w:cs="Times New Roman"/>
          <w:spacing w:val="-4"/>
          <w:sz w:val="24"/>
          <w:szCs w:val="24"/>
        </w:rPr>
        <w:t xml:space="preserve"> </w:t>
      </w:r>
      <w:r w:rsidRPr="00D97AED">
        <w:rPr>
          <w:rFonts w:ascii="Times New Roman" w:eastAsia="Calibri" w:hAnsi="Times New Roman" w:cs="Times New Roman"/>
          <w:sz w:val="24"/>
          <w:szCs w:val="24"/>
        </w:rPr>
        <w:t>in</w:t>
      </w:r>
      <w:r w:rsidRPr="00D97AED">
        <w:rPr>
          <w:rFonts w:ascii="Times New Roman" w:eastAsia="Calibri" w:hAnsi="Times New Roman" w:cs="Times New Roman"/>
          <w:spacing w:val="-5"/>
          <w:sz w:val="24"/>
          <w:szCs w:val="24"/>
        </w:rPr>
        <w:t xml:space="preserve"> </w:t>
      </w:r>
      <w:r w:rsidRPr="00D97AED">
        <w:rPr>
          <w:rFonts w:ascii="Times New Roman" w:eastAsia="Calibri" w:hAnsi="Times New Roman" w:cs="Times New Roman"/>
          <w:spacing w:val="-1"/>
          <w:sz w:val="24"/>
          <w:szCs w:val="24"/>
        </w:rPr>
        <w:t>the</w:t>
      </w:r>
      <w:r w:rsidRPr="00D97AED">
        <w:rPr>
          <w:rFonts w:ascii="Times New Roman" w:eastAsia="Calibri" w:hAnsi="Times New Roman" w:cs="Times New Roman"/>
          <w:spacing w:val="-2"/>
          <w:sz w:val="24"/>
          <w:szCs w:val="24"/>
        </w:rPr>
        <w:t xml:space="preserve"> individual’s home, </w:t>
      </w:r>
      <w:r w:rsidRPr="00D97AED">
        <w:rPr>
          <w:rFonts w:ascii="Times New Roman" w:eastAsia="Calibri" w:hAnsi="Times New Roman" w:cs="Times New Roman"/>
          <w:spacing w:val="-1"/>
          <w:sz w:val="24"/>
          <w:szCs w:val="24"/>
        </w:rPr>
        <w:t>family</w:t>
      </w:r>
      <w:r w:rsidR="00CA6EB7">
        <w:rPr>
          <w:rFonts w:ascii="Times New Roman" w:eastAsia="Calibri" w:hAnsi="Times New Roman" w:cs="Times New Roman"/>
          <w:spacing w:val="-1"/>
          <w:sz w:val="24"/>
          <w:szCs w:val="24"/>
        </w:rPr>
        <w:t xml:space="preserve"> </w:t>
      </w:r>
      <w:r w:rsidRPr="00D97AED">
        <w:rPr>
          <w:rFonts w:ascii="Times New Roman" w:eastAsia="Calibri" w:hAnsi="Times New Roman" w:cs="Times New Roman"/>
          <w:spacing w:val="-1"/>
          <w:sz w:val="24"/>
          <w:szCs w:val="24"/>
        </w:rPr>
        <w:t>home</w:t>
      </w:r>
      <w:r w:rsidRPr="00D97AED">
        <w:rPr>
          <w:rFonts w:ascii="Times New Roman" w:eastAsia="Calibri" w:hAnsi="Times New Roman" w:cs="Times New Roman"/>
          <w:sz w:val="24"/>
          <w:szCs w:val="24"/>
        </w:rPr>
        <w:t>, or</w:t>
      </w:r>
      <w:r w:rsidRPr="00D97AED">
        <w:rPr>
          <w:rFonts w:ascii="Times New Roman" w:eastAsia="Calibri" w:hAnsi="Times New Roman" w:cs="Times New Roman"/>
          <w:spacing w:val="-2"/>
          <w:sz w:val="24"/>
          <w:szCs w:val="24"/>
        </w:rPr>
        <w:t xml:space="preserve"> </w:t>
      </w:r>
      <w:r w:rsidRPr="00D97AED">
        <w:rPr>
          <w:rFonts w:ascii="Times New Roman" w:eastAsia="Calibri" w:hAnsi="Times New Roman" w:cs="Times New Roman"/>
          <w:spacing w:val="-1"/>
          <w:sz w:val="24"/>
          <w:szCs w:val="24"/>
        </w:rPr>
        <w:t>community</w:t>
      </w:r>
      <w:r w:rsidRPr="00D97AED">
        <w:rPr>
          <w:rFonts w:ascii="Times New Roman" w:eastAsia="Calibri" w:hAnsi="Times New Roman" w:cs="Times New Roman"/>
          <w:spacing w:val="-4"/>
          <w:sz w:val="24"/>
          <w:szCs w:val="24"/>
        </w:rPr>
        <w:t xml:space="preserve"> </w:t>
      </w:r>
      <w:r w:rsidRPr="00D97AED">
        <w:rPr>
          <w:rFonts w:ascii="Times New Roman" w:eastAsia="Calibri" w:hAnsi="Times New Roman" w:cs="Times New Roman"/>
          <w:spacing w:val="-1"/>
          <w:sz w:val="24"/>
          <w:szCs w:val="24"/>
        </w:rPr>
        <w:t>settings</w:t>
      </w:r>
      <w:r w:rsidRPr="00D97AED">
        <w:rPr>
          <w:rFonts w:ascii="Times New Roman" w:hAnsi="Times New Roman" w:cs="Times New Roman"/>
          <w:sz w:val="24"/>
          <w:szCs w:val="24"/>
        </w:rPr>
        <w:t xml:space="preserve"> that typically supplement the primary care provided by the individual, family, or other unpaid caregiver and are designed to ensure the health, </w:t>
      </w:r>
      <w:proofErr w:type="gramStart"/>
      <w:r w:rsidRPr="00D97AED">
        <w:rPr>
          <w:rFonts w:ascii="Times New Roman" w:hAnsi="Times New Roman" w:cs="Times New Roman"/>
          <w:sz w:val="24"/>
          <w:szCs w:val="24"/>
        </w:rPr>
        <w:t>safety</w:t>
      </w:r>
      <w:proofErr w:type="gramEnd"/>
      <w:r w:rsidRPr="00D97AED">
        <w:rPr>
          <w:rFonts w:ascii="Times New Roman" w:hAnsi="Times New Roman" w:cs="Times New Roman"/>
          <w:sz w:val="24"/>
          <w:szCs w:val="24"/>
        </w:rPr>
        <w:t xml:space="preserve"> and welfare of the individual</w:t>
      </w:r>
      <w:r w:rsidRPr="00D97AED">
        <w:rPr>
          <w:rFonts w:ascii="Times New Roman" w:eastAsia="Calibri" w:hAnsi="Times New Roman" w:cs="Times New Roman"/>
          <w:spacing w:val="-1"/>
          <w:sz w:val="24"/>
          <w:szCs w:val="24"/>
        </w:rPr>
        <w:t>.</w:t>
      </w:r>
      <w:r w:rsidRPr="00D97AED">
        <w:rPr>
          <w:rFonts w:ascii="Times New Roman" w:eastAsia="Calibri" w:hAnsi="Times New Roman" w:cs="Times New Roman"/>
          <w:spacing w:val="1"/>
          <w:sz w:val="24"/>
          <w:szCs w:val="24"/>
        </w:rPr>
        <w:t xml:space="preserve">  </w:t>
      </w:r>
      <w:proofErr w:type="gramStart"/>
      <w:r w:rsidR="005A6725" w:rsidRPr="00D97AED">
        <w:rPr>
          <w:rFonts w:ascii="Times New Roman" w:hAnsi="Times New Roman" w:cs="Times New Roman"/>
          <w:sz w:val="24"/>
          <w:szCs w:val="24"/>
        </w:rPr>
        <w:t>Activities include: (i) skill-building and providing routine supports and safety supports related to personal care activities (ADLs); (ii) skill-building and providing routine supports and safety supports related to the use of community resources (transportation, shopping, dining at restaurants, and participating in social and recreational activities); (iii) supporting the individual in replacing challenging behaviors with positive accepted behaviors for home and community environments; (iv) monitoring the individual's health and physical condition and providing general supports and safety supports with medication or other medical needs; (v) providing supports with ADLs and IADLs and using community resources; (vi) providing supports with transportation to and from training sites and community resources; or (vii) providing safety supports to ensure the individual's</w:t>
      </w:r>
      <w:r w:rsidR="001F5951" w:rsidRPr="00D97AED">
        <w:rPr>
          <w:rFonts w:ascii="Times New Roman" w:hAnsi="Times New Roman" w:cs="Times New Roman"/>
          <w:sz w:val="24"/>
          <w:szCs w:val="24"/>
        </w:rPr>
        <w:t xml:space="preserve"> health and safety.</w:t>
      </w:r>
      <w:proofErr w:type="gramEnd"/>
      <w:r w:rsidR="001F5951" w:rsidRPr="00D97AED">
        <w:rPr>
          <w:rFonts w:ascii="Times New Roman" w:hAnsi="Times New Roman" w:cs="Times New Roman"/>
          <w:sz w:val="24"/>
          <w:szCs w:val="24"/>
        </w:rPr>
        <w:t xml:space="preserve">  Individuals must be living in their own home or family home.  The </w:t>
      </w:r>
      <w:r w:rsidR="001F5951">
        <w:rPr>
          <w:rFonts w:ascii="Times New Roman" w:hAnsi="Times New Roman" w:cs="Times New Roman"/>
          <w:sz w:val="24"/>
          <w:szCs w:val="24"/>
        </w:rPr>
        <w:t xml:space="preserve">Medicaid </w:t>
      </w:r>
      <w:r w:rsidR="001F5951" w:rsidRPr="00D97AED">
        <w:rPr>
          <w:rFonts w:ascii="Times New Roman" w:hAnsi="Times New Roman" w:cs="Times New Roman"/>
          <w:sz w:val="24"/>
          <w:szCs w:val="24"/>
        </w:rPr>
        <w:t xml:space="preserve">service unit is one hour.  These services </w:t>
      </w:r>
      <w:proofErr w:type="gramStart"/>
      <w:r w:rsidR="001F5951" w:rsidRPr="00D97AED">
        <w:rPr>
          <w:rFonts w:ascii="Times New Roman" w:hAnsi="Times New Roman" w:cs="Times New Roman"/>
          <w:sz w:val="24"/>
          <w:szCs w:val="24"/>
        </w:rPr>
        <w:t>are not typically provided</w:t>
      </w:r>
      <w:proofErr w:type="gramEnd"/>
      <w:r w:rsidR="001F5951" w:rsidRPr="00D97AED">
        <w:rPr>
          <w:rFonts w:ascii="Times New Roman" w:hAnsi="Times New Roman" w:cs="Times New Roman"/>
          <w:sz w:val="24"/>
          <w:szCs w:val="24"/>
        </w:rPr>
        <w:t xml:space="preserve"> 24 hours per day but may be authorized for brief periods up to 24 hours a day</w:t>
      </w:r>
      <w:r w:rsidR="001F5951">
        <w:rPr>
          <w:rFonts w:ascii="Times New Roman" w:hAnsi="Times New Roman" w:cs="Times New Roman"/>
          <w:sz w:val="24"/>
          <w:szCs w:val="24"/>
        </w:rPr>
        <w:t>.</w:t>
      </w:r>
      <w:r w:rsidR="001F5951" w:rsidRPr="00D97AED">
        <w:rPr>
          <w:rFonts w:ascii="Times New Roman" w:hAnsi="Times New Roman" w:cs="Times New Roman"/>
          <w:sz w:val="24"/>
          <w:szCs w:val="24"/>
        </w:rPr>
        <w:t xml:space="preserve"> </w:t>
      </w:r>
      <w:r w:rsidR="001F5951">
        <w:rPr>
          <w:rFonts w:ascii="Times New Roman" w:hAnsi="Times New Roman" w:cs="Times New Roman"/>
          <w:sz w:val="24"/>
          <w:szCs w:val="24"/>
        </w:rPr>
        <w:t xml:space="preserve"> </w:t>
      </w:r>
      <w:r w:rsidR="001F5951">
        <w:rPr>
          <w:rFonts w:ascii="Times New Roman" w:hAnsi="Times New Roman" w:cs="Times New Roman"/>
          <w:sz w:val="24"/>
          <w:szCs w:val="24"/>
        </w:rPr>
        <w:tab/>
      </w:r>
      <w:r w:rsidR="001F5951">
        <w:rPr>
          <w:rFonts w:ascii="Times New Roman" w:hAnsi="Times New Roman" w:cs="Times New Roman"/>
          <w:sz w:val="24"/>
          <w:szCs w:val="24"/>
        </w:rPr>
        <w:tab/>
      </w:r>
      <w:r w:rsidR="001F5951">
        <w:rPr>
          <w:rFonts w:ascii="Times New Roman" w:hAnsi="Times New Roman" w:cs="Times New Roman"/>
          <w:sz w:val="24"/>
          <w:szCs w:val="24"/>
        </w:rPr>
        <w:tab/>
        <w:t xml:space="preserve"> </w:t>
      </w:r>
      <w:r w:rsidR="001F5951">
        <w:rPr>
          <w:rFonts w:ascii="Times New Roman" w:hAnsi="Times New Roman" w:cs="Times New Roman"/>
          <w:sz w:val="24"/>
          <w:szCs w:val="24"/>
        </w:rPr>
        <w:tab/>
        <w:t xml:space="preserve">       </w:t>
      </w:r>
      <w:r w:rsidR="00031588">
        <w:rPr>
          <w:rFonts w:ascii="Times New Roman" w:hAnsi="Times New Roman" w:cs="Times New Roman"/>
          <w:sz w:val="24"/>
          <w:szCs w:val="24"/>
        </w:rPr>
        <w:tab/>
      </w:r>
      <w:r w:rsidR="00031588">
        <w:rPr>
          <w:rFonts w:ascii="Times New Roman" w:hAnsi="Times New Roman" w:cs="Times New Roman"/>
          <w:sz w:val="24"/>
          <w:szCs w:val="24"/>
        </w:rPr>
        <w:tab/>
      </w:r>
      <w:r w:rsidR="001F5951" w:rsidRPr="00D97AED">
        <w:rPr>
          <w:rFonts w:ascii="Times New Roman" w:hAnsi="Times New Roman" w:cs="Times New Roman"/>
          <w:sz w:val="24"/>
          <w:szCs w:val="24"/>
        </w:rPr>
        <w:t>12VAC30-120-10</w:t>
      </w:r>
      <w:r w:rsidR="001F5951">
        <w:rPr>
          <w:rFonts w:ascii="Times New Roman" w:hAnsi="Times New Roman" w:cs="Times New Roman"/>
          <w:sz w:val="24"/>
          <w:szCs w:val="24"/>
        </w:rPr>
        <w:t>28</w:t>
      </w:r>
    </w:p>
    <w:p w:rsidR="001F5951" w:rsidRDefault="001F5951" w:rsidP="00D97AED">
      <w:pPr>
        <w:spacing w:after="0" w:line="240" w:lineRule="auto"/>
        <w:rPr>
          <w:rFonts w:ascii="Times New Roman" w:eastAsia="Cambria" w:hAnsi="Times New Roman" w:cs="Times New Roman"/>
          <w:b/>
          <w:bCs/>
          <w:spacing w:val="-1"/>
          <w:sz w:val="24"/>
          <w:szCs w:val="24"/>
        </w:rPr>
      </w:pPr>
    </w:p>
    <w:p w:rsidR="001F5951" w:rsidRDefault="001F5951" w:rsidP="00D97AED">
      <w:pPr>
        <w:spacing w:after="0" w:line="240" w:lineRule="auto"/>
        <w:rPr>
          <w:rFonts w:ascii="Times New Roman" w:hAnsi="Times New Roman" w:cs="Times New Roman"/>
          <w:sz w:val="24"/>
          <w:szCs w:val="24"/>
        </w:rPr>
      </w:pPr>
      <w:r w:rsidRPr="006A7858">
        <w:rPr>
          <w:rFonts w:ascii="Times New Roman" w:eastAsia="Cambria" w:hAnsi="Times New Roman" w:cs="Times New Roman"/>
          <w:b/>
          <w:bCs/>
          <w:spacing w:val="-1"/>
          <w:sz w:val="24"/>
          <w:szCs w:val="24"/>
        </w:rPr>
        <w:t>Shared</w:t>
      </w:r>
      <w:r w:rsidRPr="006A7858">
        <w:rPr>
          <w:rFonts w:ascii="Times New Roman" w:eastAsia="Cambria" w:hAnsi="Times New Roman" w:cs="Times New Roman"/>
          <w:b/>
          <w:bCs/>
          <w:spacing w:val="-4"/>
          <w:sz w:val="24"/>
          <w:szCs w:val="24"/>
        </w:rPr>
        <w:t xml:space="preserve"> </w:t>
      </w:r>
      <w:r w:rsidRPr="006A7858">
        <w:rPr>
          <w:rFonts w:ascii="Times New Roman" w:eastAsia="Cambria" w:hAnsi="Times New Roman" w:cs="Times New Roman"/>
          <w:b/>
          <w:bCs/>
          <w:spacing w:val="-2"/>
          <w:sz w:val="24"/>
          <w:szCs w:val="24"/>
        </w:rPr>
        <w:t>Living</w:t>
      </w:r>
      <w:r w:rsidRPr="006A7858">
        <w:rPr>
          <w:rFonts w:ascii="Times New Roman" w:eastAsia="Cambria" w:hAnsi="Times New Roman" w:cs="Times New Roman"/>
          <w:b/>
          <w:bCs/>
          <w:sz w:val="24"/>
          <w:szCs w:val="24"/>
        </w:rPr>
        <w:t xml:space="preserve"> </w:t>
      </w:r>
      <w:r w:rsidR="00FF5F15">
        <w:rPr>
          <w:rFonts w:ascii="Times New Roman" w:eastAsia="Calibri" w:hAnsi="Times New Roman" w:cs="Times New Roman"/>
          <w:spacing w:val="-1"/>
          <w:sz w:val="24"/>
        </w:rPr>
        <w:t xml:space="preserve">(FIS, CL, </w:t>
      </w:r>
      <w:proofErr w:type="gramStart"/>
      <w:r w:rsidR="00FF5F15">
        <w:rPr>
          <w:rFonts w:ascii="Times New Roman" w:eastAsia="Calibri" w:hAnsi="Times New Roman" w:cs="Times New Roman"/>
          <w:spacing w:val="-1"/>
          <w:sz w:val="24"/>
        </w:rPr>
        <w:t>BI</w:t>
      </w:r>
      <w:proofErr w:type="gramEnd"/>
      <w:r w:rsidR="00FF5F15">
        <w:rPr>
          <w:rFonts w:ascii="Times New Roman" w:eastAsia="Calibri" w:hAnsi="Times New Roman" w:cs="Times New Roman"/>
          <w:spacing w:val="-1"/>
          <w:sz w:val="24"/>
        </w:rPr>
        <w:t xml:space="preserve">) </w:t>
      </w:r>
      <w:r w:rsidRPr="006A7858">
        <w:rPr>
          <w:rFonts w:ascii="Times New Roman" w:eastAsia="Cambria" w:hAnsi="Times New Roman" w:cs="Times New Roman"/>
          <w:bCs/>
          <w:sz w:val="24"/>
          <w:szCs w:val="24"/>
        </w:rPr>
        <w:t>is a support to a</w:t>
      </w:r>
      <w:r w:rsidRPr="006A7858">
        <w:rPr>
          <w:rFonts w:ascii="Times New Roman" w:eastAsia="Cambria" w:hAnsi="Times New Roman" w:cs="Times New Roman"/>
          <w:spacing w:val="-2"/>
          <w:sz w:val="24"/>
          <w:szCs w:val="24"/>
        </w:rPr>
        <w:t xml:space="preserve">n </w:t>
      </w:r>
      <w:r w:rsidRPr="006A7858">
        <w:rPr>
          <w:rFonts w:ascii="Times New Roman" w:eastAsia="Cambria" w:hAnsi="Times New Roman" w:cs="Times New Roman"/>
          <w:spacing w:val="-1"/>
          <w:sz w:val="24"/>
          <w:szCs w:val="24"/>
        </w:rPr>
        <w:t>adult</w:t>
      </w:r>
      <w:r w:rsidRPr="006A7858">
        <w:rPr>
          <w:rFonts w:ascii="Times New Roman" w:eastAsia="Cambria" w:hAnsi="Times New Roman" w:cs="Times New Roman"/>
          <w:sz w:val="24"/>
          <w:szCs w:val="24"/>
        </w:rPr>
        <w:t xml:space="preserve"> who </w:t>
      </w:r>
      <w:r w:rsidRPr="006A7858">
        <w:rPr>
          <w:rFonts w:ascii="Times New Roman" w:eastAsia="Cambria" w:hAnsi="Times New Roman" w:cs="Times New Roman"/>
          <w:spacing w:val="-2"/>
          <w:sz w:val="24"/>
          <w:szCs w:val="24"/>
        </w:rPr>
        <w:t>resides</w:t>
      </w:r>
      <w:r w:rsidRPr="006A7858">
        <w:rPr>
          <w:rFonts w:ascii="Times New Roman" w:eastAsia="Cambria" w:hAnsi="Times New Roman" w:cs="Times New Roman"/>
          <w:spacing w:val="-3"/>
          <w:sz w:val="24"/>
          <w:szCs w:val="24"/>
        </w:rPr>
        <w:t xml:space="preserve"> </w:t>
      </w:r>
      <w:r w:rsidRPr="006A7858">
        <w:rPr>
          <w:rFonts w:ascii="Times New Roman" w:eastAsia="Cambria" w:hAnsi="Times New Roman" w:cs="Times New Roman"/>
          <w:sz w:val="24"/>
          <w:szCs w:val="24"/>
        </w:rPr>
        <w:t>in</w:t>
      </w:r>
      <w:r w:rsidRPr="006A7858">
        <w:rPr>
          <w:rFonts w:ascii="Times New Roman" w:eastAsia="Cambria" w:hAnsi="Times New Roman" w:cs="Times New Roman"/>
          <w:spacing w:val="-2"/>
          <w:sz w:val="24"/>
          <w:szCs w:val="24"/>
        </w:rPr>
        <w:t xml:space="preserve"> his or her own </w:t>
      </w:r>
      <w:r w:rsidRPr="006A7858">
        <w:rPr>
          <w:rFonts w:ascii="Times New Roman" w:eastAsia="Cambria" w:hAnsi="Times New Roman" w:cs="Times New Roman"/>
          <w:spacing w:val="-1"/>
          <w:sz w:val="24"/>
          <w:szCs w:val="24"/>
        </w:rPr>
        <w:t xml:space="preserve">home or in a </w:t>
      </w:r>
      <w:r>
        <w:rPr>
          <w:rFonts w:ascii="Times New Roman" w:eastAsia="Cambria" w:hAnsi="Times New Roman" w:cs="Times New Roman"/>
          <w:spacing w:val="-1"/>
          <w:sz w:val="24"/>
          <w:szCs w:val="24"/>
        </w:rPr>
        <w:t>residence</w:t>
      </w:r>
      <w:r w:rsidRPr="006A7858">
        <w:rPr>
          <w:rFonts w:ascii="Times New Roman" w:eastAsia="Cambria" w:hAnsi="Times New Roman" w:cs="Times New Roman"/>
          <w:spacing w:val="-2"/>
          <w:sz w:val="24"/>
          <w:szCs w:val="24"/>
        </w:rPr>
        <w:t xml:space="preserve"> leased by the individual </w:t>
      </w:r>
      <w:r w:rsidRPr="006A7858">
        <w:rPr>
          <w:rFonts w:ascii="Times New Roman" w:eastAsia="Cambria" w:hAnsi="Times New Roman" w:cs="Times New Roman"/>
          <w:spacing w:val="-1"/>
          <w:sz w:val="24"/>
          <w:szCs w:val="24"/>
        </w:rPr>
        <w:t>with</w:t>
      </w:r>
      <w:r w:rsidRPr="006A7858">
        <w:rPr>
          <w:rFonts w:ascii="Times New Roman" w:eastAsia="Cambria" w:hAnsi="Times New Roman" w:cs="Times New Roman"/>
          <w:spacing w:val="-3"/>
          <w:sz w:val="24"/>
          <w:szCs w:val="24"/>
        </w:rPr>
        <w:t xml:space="preserve"> </w:t>
      </w:r>
      <w:r w:rsidRPr="006A7858">
        <w:rPr>
          <w:rFonts w:ascii="Times New Roman" w:eastAsia="Cambria" w:hAnsi="Times New Roman" w:cs="Times New Roman"/>
          <w:sz w:val="24"/>
          <w:szCs w:val="24"/>
        </w:rPr>
        <w:t>a</w:t>
      </w:r>
      <w:r w:rsidRPr="006A7858">
        <w:rPr>
          <w:rFonts w:ascii="Times New Roman" w:eastAsia="Cambria" w:hAnsi="Times New Roman" w:cs="Times New Roman"/>
          <w:spacing w:val="-2"/>
          <w:sz w:val="24"/>
          <w:szCs w:val="24"/>
        </w:rPr>
        <w:t xml:space="preserve"> </w:t>
      </w:r>
      <w:r w:rsidRPr="006A7858">
        <w:rPr>
          <w:rFonts w:ascii="Times New Roman" w:eastAsia="Cambria" w:hAnsi="Times New Roman" w:cs="Times New Roman"/>
          <w:spacing w:val="-1"/>
          <w:sz w:val="24"/>
          <w:szCs w:val="24"/>
        </w:rPr>
        <w:t>roommate</w:t>
      </w:r>
      <w:r w:rsidRPr="006A7858">
        <w:rPr>
          <w:rFonts w:ascii="Times New Roman" w:eastAsia="Cambria" w:hAnsi="Times New Roman" w:cs="Times New Roman"/>
          <w:spacing w:val="-2"/>
          <w:sz w:val="24"/>
          <w:szCs w:val="24"/>
        </w:rPr>
        <w:t xml:space="preserve"> </w:t>
      </w:r>
      <w:r w:rsidRPr="006A7858">
        <w:rPr>
          <w:rFonts w:ascii="Times New Roman" w:eastAsia="Cambria" w:hAnsi="Times New Roman" w:cs="Times New Roman"/>
          <w:sz w:val="24"/>
          <w:szCs w:val="24"/>
        </w:rPr>
        <w:t>of</w:t>
      </w:r>
      <w:r w:rsidRPr="006A7858">
        <w:rPr>
          <w:rFonts w:ascii="Times New Roman" w:eastAsia="Cambria" w:hAnsi="Times New Roman" w:cs="Times New Roman"/>
          <w:spacing w:val="-4"/>
          <w:sz w:val="24"/>
          <w:szCs w:val="24"/>
        </w:rPr>
        <w:t xml:space="preserve"> </w:t>
      </w:r>
      <w:r w:rsidRPr="006A7858">
        <w:rPr>
          <w:rFonts w:ascii="Times New Roman" w:eastAsia="Cambria" w:hAnsi="Times New Roman" w:cs="Times New Roman"/>
          <w:spacing w:val="-1"/>
          <w:sz w:val="24"/>
          <w:szCs w:val="24"/>
        </w:rPr>
        <w:t>the</w:t>
      </w:r>
      <w:r w:rsidRPr="006A7858">
        <w:rPr>
          <w:rFonts w:ascii="Times New Roman" w:eastAsia="Cambria" w:hAnsi="Times New Roman" w:cs="Times New Roman"/>
          <w:spacing w:val="-2"/>
          <w:sz w:val="24"/>
          <w:szCs w:val="24"/>
        </w:rPr>
        <w:t xml:space="preserve"> </w:t>
      </w:r>
      <w:r w:rsidRPr="006A7858">
        <w:rPr>
          <w:rFonts w:ascii="Times New Roman" w:eastAsia="Cambria" w:hAnsi="Times New Roman" w:cs="Times New Roman"/>
          <w:spacing w:val="-1"/>
          <w:sz w:val="24"/>
          <w:szCs w:val="24"/>
        </w:rPr>
        <w:t>individual’s</w:t>
      </w:r>
      <w:r w:rsidRPr="006A7858">
        <w:rPr>
          <w:rFonts w:ascii="Times New Roman" w:eastAsia="Cambria" w:hAnsi="Times New Roman" w:cs="Times New Roman"/>
          <w:spacing w:val="-6"/>
          <w:sz w:val="24"/>
          <w:szCs w:val="24"/>
        </w:rPr>
        <w:t xml:space="preserve"> </w:t>
      </w:r>
      <w:r w:rsidRPr="006A7858">
        <w:rPr>
          <w:rFonts w:ascii="Times New Roman" w:eastAsia="Cambria" w:hAnsi="Times New Roman" w:cs="Times New Roman"/>
          <w:spacing w:val="-1"/>
          <w:sz w:val="24"/>
          <w:szCs w:val="24"/>
        </w:rPr>
        <w:t>choosing.</w:t>
      </w:r>
      <w:r w:rsidRPr="006A7858">
        <w:rPr>
          <w:rFonts w:ascii="Times New Roman" w:eastAsia="Cambria" w:hAnsi="Times New Roman" w:cs="Times New Roman"/>
          <w:spacing w:val="-2"/>
          <w:sz w:val="24"/>
          <w:szCs w:val="24"/>
        </w:rPr>
        <w:t xml:space="preserve">  </w:t>
      </w:r>
      <w:r>
        <w:rPr>
          <w:rFonts w:ascii="Times New Roman" w:eastAsia="Cambria" w:hAnsi="Times New Roman" w:cs="Times New Roman"/>
          <w:spacing w:val="-2"/>
          <w:sz w:val="24"/>
          <w:szCs w:val="24"/>
        </w:rPr>
        <w:t xml:space="preserve">It </w:t>
      </w:r>
      <w:r w:rsidRPr="006A7858">
        <w:rPr>
          <w:rFonts w:ascii="Times New Roman" w:hAnsi="Times New Roman" w:cs="Times New Roman"/>
          <w:sz w:val="24"/>
          <w:szCs w:val="24"/>
        </w:rPr>
        <w:t xml:space="preserve">provides a portion of the total cost of rent, food, and utilities that </w:t>
      </w:r>
      <w:proofErr w:type="gramStart"/>
      <w:r w:rsidRPr="006A7858">
        <w:rPr>
          <w:rFonts w:ascii="Times New Roman" w:hAnsi="Times New Roman" w:cs="Times New Roman"/>
          <w:sz w:val="24"/>
          <w:szCs w:val="24"/>
        </w:rPr>
        <w:t>can be reasonably attributed</w:t>
      </w:r>
      <w:proofErr w:type="gramEnd"/>
      <w:r w:rsidRPr="006A7858">
        <w:rPr>
          <w:rFonts w:ascii="Times New Roman" w:hAnsi="Times New Roman" w:cs="Times New Roman"/>
          <w:sz w:val="24"/>
          <w:szCs w:val="24"/>
        </w:rPr>
        <w:t xml:space="preserve"> to a roommate who has no legal responsibility to financially support the individual.</w:t>
      </w:r>
      <w:r w:rsidRPr="009E41C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A7858">
        <w:rPr>
          <w:rFonts w:ascii="Times New Roman" w:eastAsia="Cambria" w:hAnsi="Times New Roman" w:cs="Times New Roman"/>
          <w:spacing w:val="-2"/>
          <w:sz w:val="24"/>
          <w:szCs w:val="24"/>
        </w:rPr>
        <w:t>The</w:t>
      </w:r>
      <w:r w:rsidRPr="006A7858">
        <w:rPr>
          <w:rFonts w:ascii="Times New Roman" w:eastAsia="Cambria" w:hAnsi="Times New Roman" w:cs="Times New Roman"/>
          <w:sz w:val="24"/>
          <w:szCs w:val="24"/>
        </w:rPr>
        <w:t xml:space="preserve"> </w:t>
      </w:r>
      <w:r w:rsidRPr="006A7858">
        <w:rPr>
          <w:rFonts w:ascii="Times New Roman" w:eastAsia="Cambria" w:hAnsi="Times New Roman" w:cs="Times New Roman"/>
          <w:spacing w:val="-2"/>
          <w:sz w:val="24"/>
          <w:szCs w:val="24"/>
        </w:rPr>
        <w:t xml:space="preserve">roommate receives </w:t>
      </w:r>
      <w:r w:rsidRPr="006A7858">
        <w:rPr>
          <w:rFonts w:ascii="Times New Roman" w:eastAsia="Cambria" w:hAnsi="Times New Roman" w:cs="Times New Roman"/>
          <w:sz w:val="24"/>
          <w:szCs w:val="24"/>
        </w:rPr>
        <w:t>a</w:t>
      </w:r>
      <w:r>
        <w:rPr>
          <w:rFonts w:ascii="Times New Roman" w:eastAsia="Cambria" w:hAnsi="Times New Roman" w:cs="Times New Roman"/>
          <w:sz w:val="24"/>
          <w:szCs w:val="24"/>
        </w:rPr>
        <w:t xml:space="preserve"> </w:t>
      </w:r>
      <w:r w:rsidRPr="006A7858">
        <w:rPr>
          <w:rFonts w:ascii="Times New Roman" w:eastAsia="Cambria" w:hAnsi="Times New Roman" w:cs="Times New Roman"/>
          <w:spacing w:val="-1"/>
          <w:sz w:val="24"/>
          <w:szCs w:val="24"/>
        </w:rPr>
        <w:t xml:space="preserve">stipend </w:t>
      </w:r>
      <w:r w:rsidRPr="006A7858">
        <w:rPr>
          <w:rFonts w:ascii="Times New Roman" w:eastAsia="Cambria" w:hAnsi="Times New Roman" w:cs="Times New Roman"/>
          <w:spacing w:val="-2"/>
          <w:sz w:val="24"/>
          <w:szCs w:val="24"/>
        </w:rPr>
        <w:t>funded</w:t>
      </w:r>
      <w:r w:rsidRPr="006A7858">
        <w:rPr>
          <w:rFonts w:ascii="Times New Roman" w:eastAsia="Cambria" w:hAnsi="Times New Roman" w:cs="Times New Roman"/>
          <w:spacing w:val="-4"/>
          <w:sz w:val="24"/>
          <w:szCs w:val="24"/>
        </w:rPr>
        <w:t xml:space="preserve"> </w:t>
      </w:r>
      <w:r w:rsidRPr="006A7858">
        <w:rPr>
          <w:rFonts w:ascii="Times New Roman" w:eastAsia="Cambria" w:hAnsi="Times New Roman" w:cs="Times New Roman"/>
          <w:sz w:val="24"/>
          <w:szCs w:val="24"/>
        </w:rPr>
        <w:t>by</w:t>
      </w:r>
      <w:r w:rsidRPr="006A7858">
        <w:rPr>
          <w:rFonts w:ascii="Times New Roman" w:eastAsia="Cambria" w:hAnsi="Times New Roman" w:cs="Times New Roman"/>
          <w:spacing w:val="-4"/>
          <w:sz w:val="24"/>
          <w:szCs w:val="24"/>
        </w:rPr>
        <w:t xml:space="preserve"> </w:t>
      </w:r>
      <w:r w:rsidRPr="006A7858">
        <w:rPr>
          <w:rFonts w:ascii="Times New Roman" w:eastAsia="Cambria" w:hAnsi="Times New Roman" w:cs="Times New Roman"/>
          <w:spacing w:val="-2"/>
          <w:sz w:val="24"/>
          <w:szCs w:val="24"/>
        </w:rPr>
        <w:t>Medicaid</w:t>
      </w:r>
      <w:r w:rsidRPr="006A7858">
        <w:rPr>
          <w:rFonts w:ascii="Times New Roman" w:eastAsia="Cambria" w:hAnsi="Times New Roman" w:cs="Times New Roman"/>
          <w:spacing w:val="-3"/>
          <w:sz w:val="24"/>
          <w:szCs w:val="24"/>
        </w:rPr>
        <w:t xml:space="preserve"> for</w:t>
      </w:r>
      <w:r w:rsidRPr="006A7858">
        <w:rPr>
          <w:rFonts w:ascii="Times New Roman" w:eastAsia="Cambria" w:hAnsi="Times New Roman" w:cs="Times New Roman"/>
          <w:spacing w:val="-6"/>
          <w:sz w:val="24"/>
          <w:szCs w:val="24"/>
        </w:rPr>
        <w:t xml:space="preserve"> </w:t>
      </w:r>
      <w:r w:rsidRPr="006A7858">
        <w:rPr>
          <w:rFonts w:ascii="Times New Roman" w:eastAsia="Cambria" w:hAnsi="Times New Roman" w:cs="Times New Roman"/>
          <w:sz w:val="24"/>
          <w:szCs w:val="24"/>
        </w:rPr>
        <w:t>a</w:t>
      </w:r>
      <w:r w:rsidRPr="006A7858">
        <w:rPr>
          <w:rFonts w:ascii="Times New Roman" w:eastAsia="Cambria" w:hAnsi="Times New Roman" w:cs="Times New Roman"/>
          <w:spacing w:val="-2"/>
          <w:sz w:val="24"/>
          <w:szCs w:val="24"/>
        </w:rPr>
        <w:t xml:space="preserve"> </w:t>
      </w:r>
      <w:r w:rsidRPr="006A7858">
        <w:rPr>
          <w:rFonts w:ascii="Times New Roman" w:eastAsia="Cambria" w:hAnsi="Times New Roman" w:cs="Times New Roman"/>
          <w:spacing w:val="-1"/>
          <w:sz w:val="24"/>
          <w:szCs w:val="24"/>
        </w:rPr>
        <w:t>portion</w:t>
      </w:r>
      <w:r w:rsidRPr="006A7858">
        <w:rPr>
          <w:rFonts w:ascii="Times New Roman" w:eastAsia="Cambria" w:hAnsi="Times New Roman" w:cs="Times New Roman"/>
          <w:spacing w:val="-2"/>
          <w:sz w:val="24"/>
          <w:szCs w:val="24"/>
        </w:rPr>
        <w:t xml:space="preserve"> </w:t>
      </w:r>
      <w:r w:rsidRPr="006A7858">
        <w:rPr>
          <w:rFonts w:ascii="Times New Roman" w:eastAsia="Cambria" w:hAnsi="Times New Roman" w:cs="Times New Roman"/>
          <w:spacing w:val="-1"/>
          <w:sz w:val="24"/>
          <w:szCs w:val="24"/>
        </w:rPr>
        <w:t>of</w:t>
      </w:r>
      <w:r w:rsidRPr="006A7858">
        <w:rPr>
          <w:rFonts w:ascii="Times New Roman" w:eastAsia="Cambria" w:hAnsi="Times New Roman" w:cs="Times New Roman"/>
          <w:spacing w:val="-6"/>
          <w:sz w:val="24"/>
          <w:szCs w:val="24"/>
        </w:rPr>
        <w:t xml:space="preserve"> </w:t>
      </w:r>
      <w:r w:rsidRPr="006A7858">
        <w:rPr>
          <w:rFonts w:ascii="Times New Roman" w:eastAsia="Cambria" w:hAnsi="Times New Roman" w:cs="Times New Roman"/>
          <w:spacing w:val="-1"/>
          <w:sz w:val="24"/>
          <w:szCs w:val="24"/>
        </w:rPr>
        <w:t>the</w:t>
      </w:r>
      <w:r w:rsidRPr="006A7858">
        <w:rPr>
          <w:rFonts w:ascii="Times New Roman" w:eastAsia="Cambria" w:hAnsi="Times New Roman" w:cs="Times New Roman"/>
          <w:spacing w:val="-2"/>
          <w:sz w:val="24"/>
          <w:szCs w:val="24"/>
        </w:rPr>
        <w:t xml:space="preserve"> </w:t>
      </w:r>
      <w:r w:rsidRPr="006A7858">
        <w:rPr>
          <w:rFonts w:ascii="Times New Roman" w:eastAsia="Cambria" w:hAnsi="Times New Roman" w:cs="Times New Roman"/>
          <w:sz w:val="24"/>
          <w:szCs w:val="24"/>
        </w:rPr>
        <w:t>total</w:t>
      </w:r>
      <w:r w:rsidRPr="006A7858">
        <w:rPr>
          <w:rFonts w:ascii="Times New Roman" w:eastAsia="Cambria" w:hAnsi="Times New Roman" w:cs="Times New Roman"/>
          <w:spacing w:val="-2"/>
          <w:sz w:val="24"/>
          <w:szCs w:val="24"/>
        </w:rPr>
        <w:t xml:space="preserve"> </w:t>
      </w:r>
      <w:r w:rsidRPr="006A7858">
        <w:rPr>
          <w:rFonts w:ascii="Times New Roman" w:eastAsia="Cambria" w:hAnsi="Times New Roman" w:cs="Times New Roman"/>
          <w:spacing w:val="-1"/>
          <w:sz w:val="24"/>
          <w:szCs w:val="24"/>
        </w:rPr>
        <w:t>cost</w:t>
      </w:r>
      <w:r w:rsidRPr="006A7858">
        <w:rPr>
          <w:rFonts w:ascii="Times New Roman" w:eastAsia="Cambria" w:hAnsi="Times New Roman" w:cs="Times New Roman"/>
          <w:spacing w:val="-2"/>
          <w:sz w:val="24"/>
          <w:szCs w:val="24"/>
        </w:rPr>
        <w:t xml:space="preserve"> </w:t>
      </w:r>
      <w:r w:rsidRPr="006A7858">
        <w:rPr>
          <w:rFonts w:ascii="Times New Roman" w:eastAsia="Cambria" w:hAnsi="Times New Roman" w:cs="Times New Roman"/>
          <w:spacing w:val="-1"/>
          <w:sz w:val="24"/>
          <w:szCs w:val="24"/>
        </w:rPr>
        <w:t>of</w:t>
      </w:r>
      <w:r w:rsidRPr="006A7858">
        <w:rPr>
          <w:rFonts w:ascii="Times New Roman" w:eastAsia="Cambria" w:hAnsi="Times New Roman" w:cs="Times New Roman"/>
          <w:spacing w:val="-4"/>
          <w:sz w:val="24"/>
          <w:szCs w:val="24"/>
        </w:rPr>
        <w:t xml:space="preserve"> </w:t>
      </w:r>
      <w:r w:rsidRPr="006A7858">
        <w:rPr>
          <w:rFonts w:ascii="Times New Roman" w:eastAsia="Cambria" w:hAnsi="Times New Roman" w:cs="Times New Roman"/>
          <w:spacing w:val="-1"/>
          <w:sz w:val="24"/>
          <w:szCs w:val="24"/>
        </w:rPr>
        <w:t>rent,</w:t>
      </w:r>
      <w:r w:rsidRPr="006A7858">
        <w:rPr>
          <w:rFonts w:ascii="Times New Roman" w:eastAsia="Cambria" w:hAnsi="Times New Roman" w:cs="Times New Roman"/>
          <w:sz w:val="24"/>
          <w:szCs w:val="24"/>
        </w:rPr>
        <w:t xml:space="preserve"> </w:t>
      </w:r>
      <w:r w:rsidRPr="006A7858">
        <w:rPr>
          <w:rFonts w:ascii="Times New Roman" w:eastAsia="Cambria" w:hAnsi="Times New Roman" w:cs="Times New Roman"/>
          <w:spacing w:val="-2"/>
          <w:sz w:val="24"/>
          <w:szCs w:val="24"/>
        </w:rPr>
        <w:t>food,</w:t>
      </w:r>
      <w:r w:rsidRPr="006A7858">
        <w:rPr>
          <w:rFonts w:ascii="Times New Roman" w:eastAsia="Cambria" w:hAnsi="Times New Roman" w:cs="Times New Roman"/>
          <w:spacing w:val="-1"/>
          <w:sz w:val="24"/>
          <w:szCs w:val="24"/>
        </w:rPr>
        <w:t xml:space="preserve"> and</w:t>
      </w:r>
      <w:r w:rsidRPr="006A7858">
        <w:rPr>
          <w:rFonts w:ascii="Times New Roman" w:eastAsia="Cambria" w:hAnsi="Times New Roman" w:cs="Times New Roman"/>
          <w:spacing w:val="-4"/>
          <w:sz w:val="24"/>
          <w:szCs w:val="24"/>
        </w:rPr>
        <w:t xml:space="preserve"> </w:t>
      </w:r>
      <w:r w:rsidRPr="006A7858">
        <w:rPr>
          <w:rFonts w:ascii="Times New Roman" w:eastAsia="Cambria" w:hAnsi="Times New Roman" w:cs="Times New Roman"/>
          <w:spacing w:val="-1"/>
          <w:sz w:val="24"/>
          <w:szCs w:val="24"/>
        </w:rPr>
        <w:t xml:space="preserve">utilities in exchange for providing minimal supports.  </w:t>
      </w:r>
      <w:proofErr w:type="gramStart"/>
      <w:r w:rsidRPr="006A7858">
        <w:rPr>
          <w:rFonts w:ascii="Times New Roman" w:hAnsi="Times New Roman" w:cs="Times New Roman"/>
          <w:sz w:val="24"/>
          <w:szCs w:val="24"/>
        </w:rPr>
        <w:t>The types of assistance provided vary from individual to individual and may include (i) fellowship, (ii) safety supports, and (iii) help with ADLs/IADLs, which shall account for no more than 20 percent of the anticipated roommate time and may include (i) help with meal preparation, light housework, and reminders to take medications and (ii) routine prompting or intermittent direct assistance with ADLs.</w:t>
      </w:r>
      <w:proofErr w:type="gramEnd"/>
      <w:r>
        <w:rPr>
          <w:rFonts w:ascii="Times New Roman" w:hAnsi="Times New Roman" w:cs="Times New Roman"/>
          <w:sz w:val="24"/>
          <w:szCs w:val="24"/>
        </w:rPr>
        <w:t xml:space="preserve">  </w:t>
      </w:r>
      <w:r w:rsidRPr="006A7858">
        <w:rPr>
          <w:rFonts w:ascii="Times New Roman" w:hAnsi="Times New Roman" w:cs="Times New Roman"/>
          <w:sz w:val="24"/>
          <w:szCs w:val="24"/>
        </w:rPr>
        <w:t xml:space="preserve">The </w:t>
      </w:r>
      <w:r>
        <w:rPr>
          <w:rFonts w:ascii="Times New Roman" w:hAnsi="Times New Roman" w:cs="Times New Roman"/>
          <w:sz w:val="24"/>
          <w:szCs w:val="24"/>
        </w:rPr>
        <w:t xml:space="preserve">Medicaid service </w:t>
      </w:r>
      <w:r w:rsidRPr="006A7858">
        <w:rPr>
          <w:rFonts w:ascii="Times New Roman" w:hAnsi="Times New Roman" w:cs="Times New Roman"/>
          <w:sz w:val="24"/>
          <w:szCs w:val="24"/>
        </w:rPr>
        <w:t>unit is a month or a partial month for months in which the service begins or ends</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D97AED">
        <w:rPr>
          <w:rFonts w:ascii="Times New Roman" w:hAnsi="Times New Roman" w:cs="Times New Roman"/>
          <w:sz w:val="24"/>
          <w:szCs w:val="24"/>
        </w:rPr>
        <w:t>12VAC30-120-10</w:t>
      </w:r>
      <w:r>
        <w:rPr>
          <w:rFonts w:ascii="Times New Roman" w:hAnsi="Times New Roman" w:cs="Times New Roman"/>
          <w:sz w:val="24"/>
          <w:szCs w:val="24"/>
        </w:rPr>
        <w:t>34</w:t>
      </w:r>
    </w:p>
    <w:p w:rsidR="001F5951" w:rsidRDefault="001F5951" w:rsidP="00D97AED">
      <w:pPr>
        <w:spacing w:after="0" w:line="240" w:lineRule="auto"/>
        <w:rPr>
          <w:rFonts w:ascii="Times New Roman" w:hAnsi="Times New Roman" w:cs="Times New Roman"/>
          <w:sz w:val="24"/>
          <w:szCs w:val="24"/>
        </w:rPr>
      </w:pPr>
    </w:p>
    <w:p w:rsidR="00C556A2" w:rsidRDefault="001F5951" w:rsidP="00C556A2">
      <w:pPr>
        <w:spacing w:after="0" w:line="240" w:lineRule="auto"/>
        <w:rPr>
          <w:rFonts w:ascii="Times New Roman" w:hAnsi="Times New Roman" w:cs="Times New Roman"/>
          <w:sz w:val="24"/>
          <w:szCs w:val="24"/>
        </w:rPr>
      </w:pPr>
      <w:r w:rsidRPr="00082BB5">
        <w:rPr>
          <w:rFonts w:ascii="Times New Roman" w:eastAsia="Calibri" w:hAnsi="Times New Roman" w:cs="Times New Roman"/>
          <w:b/>
          <w:spacing w:val="-1"/>
          <w:sz w:val="24"/>
          <w:szCs w:val="24"/>
        </w:rPr>
        <w:t>Independent</w:t>
      </w:r>
      <w:r w:rsidRPr="00082BB5">
        <w:rPr>
          <w:rFonts w:ascii="Times New Roman" w:eastAsia="Calibri" w:hAnsi="Times New Roman" w:cs="Times New Roman"/>
          <w:b/>
          <w:sz w:val="24"/>
          <w:szCs w:val="24"/>
        </w:rPr>
        <w:t xml:space="preserve"> </w:t>
      </w:r>
      <w:r w:rsidRPr="00082BB5">
        <w:rPr>
          <w:rFonts w:ascii="Times New Roman" w:eastAsia="Calibri" w:hAnsi="Times New Roman" w:cs="Times New Roman"/>
          <w:b/>
          <w:spacing w:val="-1"/>
          <w:sz w:val="24"/>
          <w:szCs w:val="24"/>
        </w:rPr>
        <w:t>Living</w:t>
      </w:r>
      <w:r w:rsidRPr="00082BB5">
        <w:rPr>
          <w:rFonts w:ascii="Times New Roman" w:eastAsia="Calibri" w:hAnsi="Times New Roman" w:cs="Times New Roman"/>
          <w:b/>
          <w:spacing w:val="2"/>
          <w:sz w:val="24"/>
          <w:szCs w:val="24"/>
        </w:rPr>
        <w:t xml:space="preserve"> </w:t>
      </w:r>
      <w:r w:rsidRPr="00082BB5">
        <w:rPr>
          <w:rFonts w:ascii="Times New Roman" w:eastAsia="Calibri" w:hAnsi="Times New Roman" w:cs="Times New Roman"/>
          <w:b/>
          <w:sz w:val="24"/>
          <w:szCs w:val="24"/>
        </w:rPr>
        <w:t>Supports</w:t>
      </w:r>
      <w:r w:rsidRPr="00082BB5">
        <w:rPr>
          <w:rFonts w:ascii="Times New Roman" w:eastAsia="Calibri" w:hAnsi="Times New Roman" w:cs="Times New Roman"/>
          <w:b/>
          <w:spacing w:val="2"/>
          <w:sz w:val="24"/>
          <w:szCs w:val="24"/>
        </w:rPr>
        <w:t xml:space="preserve"> </w:t>
      </w:r>
      <w:r w:rsidRPr="00082BB5">
        <w:rPr>
          <w:rFonts w:ascii="Times New Roman" w:eastAsia="Calibri" w:hAnsi="Times New Roman" w:cs="Times New Roman"/>
          <w:spacing w:val="-1"/>
          <w:sz w:val="24"/>
          <w:szCs w:val="24"/>
        </w:rPr>
        <w:t xml:space="preserve">(BI) </w:t>
      </w:r>
      <w:r w:rsidRPr="00082BB5">
        <w:rPr>
          <w:rFonts w:ascii="Times New Roman" w:eastAsia="Calibri" w:hAnsi="Times New Roman" w:cs="Times New Roman"/>
          <w:sz w:val="24"/>
          <w:szCs w:val="24"/>
        </w:rPr>
        <w:t>are</w:t>
      </w:r>
      <w:r w:rsidRPr="00082BB5">
        <w:rPr>
          <w:rFonts w:ascii="Times New Roman" w:eastAsia="Calibri" w:hAnsi="Times New Roman" w:cs="Times New Roman"/>
          <w:spacing w:val="-3"/>
          <w:sz w:val="24"/>
          <w:szCs w:val="24"/>
        </w:rPr>
        <w:t xml:space="preserve"> </w:t>
      </w:r>
      <w:r w:rsidRPr="00082BB5">
        <w:rPr>
          <w:rFonts w:ascii="Times New Roman" w:eastAsia="Calibri" w:hAnsi="Times New Roman" w:cs="Times New Roman"/>
          <w:spacing w:val="-1"/>
          <w:sz w:val="24"/>
          <w:szCs w:val="24"/>
        </w:rPr>
        <w:t xml:space="preserve">provided </w:t>
      </w:r>
      <w:r w:rsidRPr="00082BB5">
        <w:rPr>
          <w:rFonts w:ascii="Times New Roman" w:eastAsia="Calibri" w:hAnsi="Times New Roman" w:cs="Times New Roman"/>
          <w:spacing w:val="1"/>
          <w:sz w:val="24"/>
          <w:szCs w:val="24"/>
        </w:rPr>
        <w:t>to</w:t>
      </w:r>
      <w:r w:rsidRPr="00082BB5">
        <w:rPr>
          <w:rFonts w:ascii="Times New Roman" w:eastAsia="Calibri" w:hAnsi="Times New Roman" w:cs="Times New Roman"/>
          <w:sz w:val="24"/>
          <w:szCs w:val="24"/>
        </w:rPr>
        <w:t xml:space="preserve"> </w:t>
      </w:r>
      <w:r w:rsidRPr="00082BB5">
        <w:rPr>
          <w:rFonts w:ascii="Times New Roman" w:eastAsia="Calibri" w:hAnsi="Times New Roman" w:cs="Times New Roman"/>
          <w:spacing w:val="-1"/>
          <w:sz w:val="24"/>
          <w:szCs w:val="24"/>
        </w:rPr>
        <w:t>adults</w:t>
      </w:r>
      <w:r w:rsidRPr="00082BB5">
        <w:rPr>
          <w:rFonts w:ascii="Times New Roman" w:eastAsia="Calibri" w:hAnsi="Times New Roman" w:cs="Times New Roman"/>
          <w:sz w:val="24"/>
          <w:szCs w:val="24"/>
        </w:rPr>
        <w:t xml:space="preserve"> </w:t>
      </w:r>
      <w:r w:rsidRPr="00082BB5">
        <w:rPr>
          <w:rFonts w:ascii="Times New Roman" w:hAnsi="Times New Roman" w:cs="Times New Roman"/>
          <w:sz w:val="24"/>
          <w:szCs w:val="24"/>
        </w:rPr>
        <w:t xml:space="preserve">18 years of age and older that offer skill building and assistance necessary to secure a self-sustaining, independent living situation in the community and provide the support necessary to maintain those skills.  Individuals typically live alone or with roommates in their own homes or apartments.  </w:t>
      </w:r>
      <w:r>
        <w:rPr>
          <w:rFonts w:ascii="Times New Roman" w:hAnsi="Times New Roman" w:cs="Times New Roman"/>
          <w:sz w:val="24"/>
          <w:szCs w:val="24"/>
        </w:rPr>
        <w:t>The service provides</w:t>
      </w:r>
      <w:r w:rsidRPr="00082BB5">
        <w:rPr>
          <w:rFonts w:ascii="Times New Roman" w:hAnsi="Times New Roman" w:cs="Times New Roman"/>
          <w:sz w:val="24"/>
          <w:szCs w:val="24"/>
        </w:rPr>
        <w:t xml:space="preserve"> skill building to</w:t>
      </w:r>
      <w:r w:rsidR="00C556A2">
        <w:rPr>
          <w:rFonts w:ascii="Times New Roman" w:hAnsi="Times New Roman" w:cs="Times New Roman"/>
          <w:sz w:val="24"/>
          <w:szCs w:val="24"/>
        </w:rPr>
        <w:t xml:space="preserve"> </w:t>
      </w:r>
      <w:r w:rsidR="00C556A2" w:rsidRPr="00082BB5">
        <w:rPr>
          <w:rFonts w:ascii="Times New Roman" w:hAnsi="Times New Roman" w:cs="Times New Roman"/>
          <w:sz w:val="24"/>
          <w:szCs w:val="24"/>
        </w:rPr>
        <w:t>(i) promote the individual's community participation and inclusion</w:t>
      </w:r>
      <w:r w:rsidR="00C556A2">
        <w:rPr>
          <w:rFonts w:ascii="Times New Roman" w:hAnsi="Times New Roman" w:cs="Times New Roman"/>
          <w:sz w:val="24"/>
          <w:szCs w:val="24"/>
        </w:rPr>
        <w:t xml:space="preserve"> in meaningful activities</w:t>
      </w:r>
      <w:r w:rsidR="00C556A2" w:rsidRPr="00082BB5">
        <w:rPr>
          <w:rFonts w:ascii="Times New Roman" w:hAnsi="Times New Roman" w:cs="Times New Roman"/>
          <w:sz w:val="24"/>
          <w:szCs w:val="24"/>
        </w:rPr>
        <w:t xml:space="preserve">; (ii) </w:t>
      </w:r>
      <w:r w:rsidR="00C556A2">
        <w:rPr>
          <w:rFonts w:ascii="Times New Roman" w:hAnsi="Times New Roman" w:cs="Times New Roman"/>
          <w:sz w:val="24"/>
          <w:szCs w:val="24"/>
        </w:rPr>
        <w:t xml:space="preserve">increase </w:t>
      </w:r>
      <w:r w:rsidR="00C556A2" w:rsidRPr="00082BB5">
        <w:rPr>
          <w:rFonts w:ascii="Times New Roman" w:hAnsi="Times New Roman" w:cs="Times New Roman"/>
          <w:sz w:val="24"/>
          <w:szCs w:val="24"/>
        </w:rPr>
        <w:t>socialization skills and</w:t>
      </w:r>
      <w:r w:rsidR="00C556A2">
        <w:rPr>
          <w:rFonts w:ascii="Times New Roman" w:hAnsi="Times New Roman" w:cs="Times New Roman"/>
          <w:sz w:val="24"/>
          <w:szCs w:val="24"/>
        </w:rPr>
        <w:t xml:space="preserve"> maintain relationships; (iii) improve and maintain t</w:t>
      </w:r>
      <w:r w:rsidR="00C556A2" w:rsidRPr="00082BB5">
        <w:rPr>
          <w:rFonts w:ascii="Times New Roman" w:hAnsi="Times New Roman" w:cs="Times New Roman"/>
          <w:sz w:val="24"/>
          <w:szCs w:val="24"/>
        </w:rPr>
        <w:t>he individual's health, safety</w:t>
      </w:r>
      <w:r w:rsidR="00C556A2">
        <w:rPr>
          <w:rFonts w:ascii="Times New Roman" w:hAnsi="Times New Roman" w:cs="Times New Roman"/>
          <w:sz w:val="24"/>
          <w:szCs w:val="24"/>
        </w:rPr>
        <w:t>,</w:t>
      </w:r>
      <w:r w:rsidR="00C556A2" w:rsidRPr="00082BB5">
        <w:rPr>
          <w:rFonts w:ascii="Times New Roman" w:hAnsi="Times New Roman" w:cs="Times New Roman"/>
          <w:sz w:val="24"/>
          <w:szCs w:val="24"/>
        </w:rPr>
        <w:t xml:space="preserve"> and fitness</w:t>
      </w:r>
      <w:r w:rsidR="00C556A2">
        <w:rPr>
          <w:rFonts w:ascii="Times New Roman" w:hAnsi="Times New Roman" w:cs="Times New Roman"/>
          <w:sz w:val="24"/>
          <w:szCs w:val="24"/>
        </w:rPr>
        <w:t xml:space="preserve"> as necessary</w:t>
      </w:r>
      <w:r w:rsidR="00C556A2" w:rsidRPr="00082BB5">
        <w:rPr>
          <w:rFonts w:ascii="Times New Roman" w:hAnsi="Times New Roman" w:cs="Times New Roman"/>
          <w:sz w:val="24"/>
          <w:szCs w:val="24"/>
        </w:rPr>
        <w:t xml:space="preserve">; </w:t>
      </w:r>
      <w:proofErr w:type="gramStart"/>
      <w:r w:rsidR="00C556A2" w:rsidRPr="00082BB5">
        <w:rPr>
          <w:rFonts w:ascii="Times New Roman" w:hAnsi="Times New Roman" w:cs="Times New Roman"/>
          <w:sz w:val="24"/>
          <w:szCs w:val="24"/>
        </w:rPr>
        <w:t xml:space="preserve">(iv) </w:t>
      </w:r>
      <w:r w:rsidR="00C556A2">
        <w:rPr>
          <w:rFonts w:ascii="Times New Roman" w:hAnsi="Times New Roman" w:cs="Times New Roman"/>
          <w:sz w:val="24"/>
          <w:szCs w:val="24"/>
        </w:rPr>
        <w:t>promote</w:t>
      </w:r>
      <w:proofErr w:type="gramEnd"/>
      <w:r w:rsidR="00C556A2">
        <w:rPr>
          <w:rFonts w:ascii="Times New Roman" w:hAnsi="Times New Roman" w:cs="Times New Roman"/>
          <w:sz w:val="24"/>
          <w:szCs w:val="24"/>
        </w:rPr>
        <w:t xml:space="preserve"> </w:t>
      </w:r>
      <w:r w:rsidR="00C556A2" w:rsidRPr="00082BB5">
        <w:rPr>
          <w:rFonts w:ascii="Times New Roman" w:hAnsi="Times New Roman" w:cs="Times New Roman"/>
          <w:sz w:val="24"/>
          <w:szCs w:val="24"/>
        </w:rPr>
        <w:t>the individual's decision-making and self-determination skills;</w:t>
      </w:r>
      <w:r w:rsidR="00C556A2">
        <w:rPr>
          <w:rFonts w:ascii="Times New Roman" w:hAnsi="Times New Roman" w:cs="Times New Roman"/>
          <w:sz w:val="24"/>
          <w:szCs w:val="24"/>
        </w:rPr>
        <w:t xml:space="preserve"> and </w:t>
      </w:r>
      <w:r w:rsidR="00C556A2" w:rsidRPr="00082BB5">
        <w:rPr>
          <w:rFonts w:ascii="Times New Roman" w:hAnsi="Times New Roman" w:cs="Times New Roman"/>
          <w:sz w:val="24"/>
          <w:szCs w:val="24"/>
        </w:rPr>
        <w:t xml:space="preserve">(v) </w:t>
      </w:r>
      <w:r w:rsidR="00C556A2">
        <w:rPr>
          <w:rFonts w:ascii="Times New Roman" w:hAnsi="Times New Roman" w:cs="Times New Roman"/>
          <w:sz w:val="24"/>
          <w:szCs w:val="24"/>
        </w:rPr>
        <w:t xml:space="preserve">improve and support </w:t>
      </w:r>
      <w:r w:rsidR="00C556A2" w:rsidRPr="00082BB5">
        <w:rPr>
          <w:rFonts w:ascii="Times New Roman" w:hAnsi="Times New Roman" w:cs="Times New Roman"/>
          <w:sz w:val="24"/>
          <w:szCs w:val="24"/>
        </w:rPr>
        <w:t xml:space="preserve">the </w:t>
      </w:r>
      <w:r w:rsidR="00C556A2">
        <w:rPr>
          <w:rFonts w:ascii="Times New Roman" w:hAnsi="Times New Roman" w:cs="Times New Roman"/>
          <w:sz w:val="24"/>
          <w:szCs w:val="24"/>
        </w:rPr>
        <w:t xml:space="preserve">skills with </w:t>
      </w:r>
      <w:r w:rsidR="00C556A2" w:rsidRPr="00082BB5">
        <w:rPr>
          <w:rFonts w:ascii="Times New Roman" w:hAnsi="Times New Roman" w:cs="Times New Roman"/>
          <w:sz w:val="24"/>
          <w:szCs w:val="24"/>
        </w:rPr>
        <w:t xml:space="preserve">ADLs and IADLs.  The </w:t>
      </w:r>
      <w:r w:rsidR="00C556A2">
        <w:rPr>
          <w:rFonts w:ascii="Times New Roman" w:hAnsi="Times New Roman" w:cs="Times New Roman"/>
          <w:sz w:val="24"/>
          <w:szCs w:val="24"/>
        </w:rPr>
        <w:t xml:space="preserve">Medicaid service </w:t>
      </w:r>
      <w:r w:rsidR="00C556A2" w:rsidRPr="00082BB5">
        <w:rPr>
          <w:rFonts w:ascii="Times New Roman" w:hAnsi="Times New Roman" w:cs="Times New Roman"/>
          <w:sz w:val="24"/>
          <w:szCs w:val="24"/>
        </w:rPr>
        <w:t xml:space="preserve">unit is a month or, when beginning or ceasing the service, a partial month. </w:t>
      </w:r>
      <w:r w:rsidR="00C556A2">
        <w:rPr>
          <w:rFonts w:ascii="Times New Roman" w:hAnsi="Times New Roman" w:cs="Times New Roman"/>
          <w:sz w:val="24"/>
          <w:szCs w:val="24"/>
        </w:rPr>
        <w:t xml:space="preserve"> </w:t>
      </w:r>
      <w:r w:rsidR="00C556A2" w:rsidRPr="00082BB5">
        <w:rPr>
          <w:rFonts w:ascii="Times New Roman" w:hAnsi="Times New Roman" w:cs="Times New Roman"/>
          <w:sz w:val="24"/>
          <w:szCs w:val="24"/>
        </w:rPr>
        <w:t>Individuals can receive no more than 21 hours of independent living supports per week</w:t>
      </w:r>
      <w:proofErr w:type="gramStart"/>
      <w:r w:rsidR="00C556A2" w:rsidRPr="00082BB5">
        <w:rPr>
          <w:rFonts w:ascii="Times New Roman" w:hAnsi="Times New Roman" w:cs="Times New Roman"/>
          <w:sz w:val="24"/>
          <w:szCs w:val="24"/>
        </w:rPr>
        <w:t>.</w:t>
      </w:r>
      <w:r w:rsidR="00C556A2">
        <w:rPr>
          <w:rFonts w:ascii="Times New Roman" w:hAnsi="Times New Roman" w:cs="Times New Roman"/>
          <w:sz w:val="24"/>
          <w:szCs w:val="24"/>
        </w:rPr>
        <w:t xml:space="preserve">   </w:t>
      </w:r>
      <w:proofErr w:type="gramEnd"/>
      <w:r w:rsidR="00C556A2">
        <w:rPr>
          <w:rFonts w:ascii="Times New Roman" w:hAnsi="Times New Roman" w:cs="Times New Roman"/>
          <w:sz w:val="24"/>
          <w:szCs w:val="24"/>
        </w:rPr>
        <w:t>12VAC30-120-1552-1558</w:t>
      </w:r>
    </w:p>
    <w:p w:rsidR="00C556A2" w:rsidRDefault="00C556A2" w:rsidP="00C556A2">
      <w:pPr>
        <w:spacing w:after="0" w:line="240" w:lineRule="auto"/>
        <w:rPr>
          <w:rFonts w:ascii="Times New Roman" w:hAnsi="Times New Roman" w:cs="Times New Roman"/>
          <w:sz w:val="24"/>
          <w:szCs w:val="24"/>
        </w:rPr>
      </w:pPr>
    </w:p>
    <w:p w:rsidR="001F5951" w:rsidRDefault="00C556A2" w:rsidP="00D97AED">
      <w:pPr>
        <w:spacing w:after="0" w:line="240" w:lineRule="auto"/>
        <w:rPr>
          <w:rFonts w:ascii="Times New Roman" w:hAnsi="Times New Roman" w:cs="Times New Roman"/>
          <w:sz w:val="24"/>
          <w:szCs w:val="24"/>
        </w:rPr>
      </w:pPr>
      <w:r w:rsidRPr="00D7425E">
        <w:rPr>
          <w:rFonts w:ascii="Times New Roman" w:eastAsia="Calibri" w:hAnsi="Times New Roman" w:cs="Times New Roman"/>
          <w:b/>
          <w:spacing w:val="-1"/>
          <w:sz w:val="24"/>
          <w:szCs w:val="24"/>
        </w:rPr>
        <w:t>Respite</w:t>
      </w:r>
      <w:r w:rsidRPr="00D7425E">
        <w:rPr>
          <w:rFonts w:ascii="Times New Roman" w:eastAsia="Calibri" w:hAnsi="Times New Roman" w:cs="Times New Roman"/>
          <w:b/>
          <w:spacing w:val="-3"/>
          <w:sz w:val="24"/>
          <w:szCs w:val="24"/>
        </w:rPr>
        <w:t xml:space="preserve"> </w:t>
      </w:r>
      <w:r w:rsidRPr="00D7425E">
        <w:rPr>
          <w:rFonts w:ascii="Times New Roman" w:eastAsia="Calibri" w:hAnsi="Times New Roman" w:cs="Times New Roman"/>
          <w:b/>
          <w:spacing w:val="-1"/>
          <w:sz w:val="24"/>
          <w:szCs w:val="24"/>
        </w:rPr>
        <w:t>Services</w:t>
      </w:r>
      <w:r w:rsidRPr="00D7425E">
        <w:rPr>
          <w:rFonts w:ascii="Times New Roman" w:eastAsia="Calibri" w:hAnsi="Times New Roman" w:cs="Times New Roman"/>
          <w:spacing w:val="-4"/>
          <w:sz w:val="24"/>
          <w:szCs w:val="24"/>
        </w:rPr>
        <w:t xml:space="preserve"> </w:t>
      </w:r>
      <w:r w:rsidRPr="00D7425E">
        <w:rPr>
          <w:rFonts w:ascii="Times New Roman" w:eastAsia="Calibri" w:hAnsi="Times New Roman" w:cs="Times New Roman"/>
          <w:spacing w:val="-1"/>
          <w:sz w:val="24"/>
          <w:szCs w:val="24"/>
        </w:rPr>
        <w:t xml:space="preserve">(FIS, CL) </w:t>
      </w:r>
      <w:r w:rsidRPr="00D7425E">
        <w:rPr>
          <w:rFonts w:ascii="Times New Roman" w:eastAsia="Calibri" w:hAnsi="Times New Roman" w:cs="Times New Roman"/>
          <w:spacing w:val="-2"/>
          <w:sz w:val="24"/>
          <w:szCs w:val="24"/>
        </w:rPr>
        <w:t>provide</w:t>
      </w:r>
      <w:r w:rsidRPr="00D7425E">
        <w:rPr>
          <w:rFonts w:ascii="Times New Roman" w:eastAsia="Calibri" w:hAnsi="Times New Roman" w:cs="Times New Roman"/>
          <w:spacing w:val="-5"/>
          <w:sz w:val="24"/>
          <w:szCs w:val="24"/>
        </w:rPr>
        <w:t xml:space="preserve"> </w:t>
      </w:r>
      <w:r w:rsidRPr="00D7425E">
        <w:rPr>
          <w:rFonts w:ascii="Times New Roman" w:eastAsia="Calibri" w:hAnsi="Times New Roman" w:cs="Times New Roman"/>
          <w:spacing w:val="-1"/>
          <w:sz w:val="24"/>
          <w:szCs w:val="24"/>
        </w:rPr>
        <w:t>temporary</w:t>
      </w:r>
      <w:r w:rsidRPr="00D7425E">
        <w:rPr>
          <w:rFonts w:ascii="Times New Roman" w:eastAsia="Calibri" w:hAnsi="Times New Roman" w:cs="Times New Roman"/>
          <w:spacing w:val="-3"/>
          <w:sz w:val="24"/>
          <w:szCs w:val="24"/>
        </w:rPr>
        <w:t xml:space="preserve"> </w:t>
      </w:r>
      <w:r w:rsidRPr="00D7425E">
        <w:rPr>
          <w:rFonts w:ascii="Times New Roman" w:hAnsi="Times New Roman" w:cs="Times New Roman"/>
          <w:sz w:val="24"/>
          <w:szCs w:val="24"/>
        </w:rPr>
        <w:t xml:space="preserve">substitute care that normally </w:t>
      </w:r>
      <w:proofErr w:type="gramStart"/>
      <w:r w:rsidRPr="00D7425E">
        <w:rPr>
          <w:rFonts w:ascii="Times New Roman" w:hAnsi="Times New Roman" w:cs="Times New Roman"/>
          <w:sz w:val="24"/>
          <w:szCs w:val="24"/>
        </w:rPr>
        <w:t>is provided</w:t>
      </w:r>
      <w:proofErr w:type="gramEnd"/>
      <w:r w:rsidRPr="00D7425E">
        <w:rPr>
          <w:rFonts w:ascii="Times New Roman" w:hAnsi="Times New Roman" w:cs="Times New Roman"/>
          <w:sz w:val="24"/>
          <w:szCs w:val="24"/>
        </w:rPr>
        <w:t xml:space="preserve"> by the family or other unpaid, primary caregiver who reside</w:t>
      </w:r>
      <w:r>
        <w:rPr>
          <w:rFonts w:ascii="Times New Roman" w:hAnsi="Times New Roman" w:cs="Times New Roman"/>
          <w:sz w:val="24"/>
          <w:szCs w:val="24"/>
        </w:rPr>
        <w:t>s</w:t>
      </w:r>
      <w:r w:rsidRPr="00D7425E">
        <w:rPr>
          <w:rFonts w:ascii="Times New Roman" w:hAnsi="Times New Roman" w:cs="Times New Roman"/>
          <w:sz w:val="24"/>
          <w:szCs w:val="24"/>
        </w:rPr>
        <w:t xml:space="preserve"> in the same home as the individual.  </w:t>
      </w:r>
      <w:r>
        <w:rPr>
          <w:rFonts w:ascii="Times New Roman" w:hAnsi="Times New Roman" w:cs="Times New Roman"/>
          <w:sz w:val="24"/>
          <w:szCs w:val="24"/>
        </w:rPr>
        <w:t>S</w:t>
      </w:r>
      <w:r w:rsidRPr="00D7425E">
        <w:rPr>
          <w:rFonts w:ascii="Times New Roman" w:hAnsi="Times New Roman" w:cs="Times New Roman"/>
          <w:sz w:val="24"/>
          <w:szCs w:val="24"/>
        </w:rPr>
        <w:t>ervices provide assistance</w:t>
      </w:r>
      <w:r>
        <w:rPr>
          <w:rFonts w:ascii="Times New Roman" w:hAnsi="Times New Roman" w:cs="Times New Roman"/>
          <w:sz w:val="24"/>
          <w:szCs w:val="24"/>
        </w:rPr>
        <w:t xml:space="preserve"> </w:t>
      </w:r>
      <w:r w:rsidRPr="00D7425E">
        <w:rPr>
          <w:rFonts w:ascii="Times New Roman" w:hAnsi="Times New Roman" w:cs="Times New Roman"/>
          <w:sz w:val="24"/>
          <w:szCs w:val="24"/>
        </w:rPr>
        <w:t xml:space="preserve">in (i) activities of daily living (ADLs), (ii) instrumental activities of daily living (IADLs), (iii) access to the community, (iv) monitoring of self-administered medications or other medical needs, and (v) monitoring of health status and physical condition in the absence of the primary caregiver or to relieve the primary caregiver from the duties of care-giving.  </w:t>
      </w:r>
      <w:r>
        <w:rPr>
          <w:rFonts w:ascii="Times New Roman" w:hAnsi="Times New Roman" w:cs="Times New Roman"/>
          <w:sz w:val="24"/>
          <w:szCs w:val="24"/>
        </w:rPr>
        <w:t xml:space="preserve">The Medicaid service unit is an hour up to </w:t>
      </w:r>
      <w:r w:rsidRPr="00DE1C9E">
        <w:rPr>
          <w:rFonts w:ascii="Times New Roman" w:hAnsi="Times New Roman" w:cs="Times New Roman"/>
          <w:sz w:val="24"/>
          <w:szCs w:val="24"/>
        </w:rPr>
        <w:t xml:space="preserve">480 hours per </w:t>
      </w:r>
      <w:r>
        <w:rPr>
          <w:rFonts w:ascii="Times New Roman" w:hAnsi="Times New Roman" w:cs="Times New Roman"/>
          <w:sz w:val="24"/>
          <w:szCs w:val="24"/>
        </w:rPr>
        <w:t>individual per year.</w:t>
      </w:r>
      <w:r>
        <w:rPr>
          <w:rFonts w:ascii="Times New Roman" w:hAnsi="Times New Roman" w:cs="Times New Roman"/>
          <w:sz w:val="24"/>
          <w:szCs w:val="24"/>
        </w:rPr>
        <w:tab/>
      </w:r>
      <w:r>
        <w:rPr>
          <w:rFonts w:ascii="Times New Roman" w:hAnsi="Times New Roman" w:cs="Times New Roman"/>
          <w:sz w:val="24"/>
          <w:szCs w:val="24"/>
        </w:rPr>
        <w:tab/>
        <w:t xml:space="preserve">      12VAC30-120-1032</w:t>
      </w:r>
    </w:p>
    <w:p w:rsidR="001F5951" w:rsidRDefault="001F5951" w:rsidP="00D97AED">
      <w:pPr>
        <w:spacing w:after="0" w:line="240" w:lineRule="auto"/>
        <w:rPr>
          <w:rFonts w:ascii="Times New Roman" w:hAnsi="Times New Roman" w:cs="Times New Roman"/>
          <w:sz w:val="24"/>
          <w:szCs w:val="24"/>
        </w:rPr>
        <w:sectPr w:rsidR="001F5951" w:rsidSect="003F2640">
          <w:footerReference w:type="default" r:id="rId18"/>
          <w:pgSz w:w="12240" w:h="15840"/>
          <w:pgMar w:top="1008" w:right="1296" w:bottom="1008" w:left="1296" w:header="720" w:footer="720" w:gutter="0"/>
          <w:pgNumType w:start="35"/>
          <w:cols w:space="720"/>
          <w:docGrid w:linePitch="360"/>
        </w:sectPr>
      </w:pPr>
    </w:p>
    <w:p w:rsidR="008679B1" w:rsidRDefault="00EC61DD" w:rsidP="00EC61DD">
      <w:pPr>
        <w:spacing w:after="0" w:line="240" w:lineRule="auto"/>
        <w:rPr>
          <w:rFonts w:ascii="Times New Roman" w:hAnsi="Times New Roman" w:cs="Times New Roman"/>
          <w:sz w:val="24"/>
          <w:szCs w:val="24"/>
        </w:rPr>
      </w:pPr>
      <w:r w:rsidRPr="00EC61DD">
        <w:rPr>
          <w:rFonts w:ascii="Times New Roman" w:eastAsia="Calibri" w:hAnsi="Times New Roman" w:cs="Times New Roman"/>
          <w:b/>
          <w:spacing w:val="-1"/>
          <w:sz w:val="24"/>
          <w:szCs w:val="24"/>
        </w:rPr>
        <w:lastRenderedPageBreak/>
        <w:t>Personal</w:t>
      </w:r>
      <w:r w:rsidRPr="00EC61DD">
        <w:rPr>
          <w:rFonts w:ascii="Times New Roman" w:eastAsia="Calibri" w:hAnsi="Times New Roman" w:cs="Times New Roman"/>
          <w:b/>
          <w:spacing w:val="-6"/>
          <w:sz w:val="24"/>
          <w:szCs w:val="24"/>
        </w:rPr>
        <w:t xml:space="preserve"> </w:t>
      </w:r>
      <w:r w:rsidRPr="00EC61DD">
        <w:rPr>
          <w:rFonts w:ascii="Times New Roman" w:eastAsia="Calibri" w:hAnsi="Times New Roman" w:cs="Times New Roman"/>
          <w:b/>
          <w:spacing w:val="-2"/>
          <w:sz w:val="24"/>
          <w:szCs w:val="24"/>
        </w:rPr>
        <w:t>Assistance</w:t>
      </w:r>
      <w:r w:rsidRPr="00EC61DD">
        <w:rPr>
          <w:rFonts w:ascii="Times New Roman" w:eastAsia="Calibri" w:hAnsi="Times New Roman" w:cs="Times New Roman"/>
          <w:b/>
          <w:spacing w:val="-10"/>
          <w:sz w:val="24"/>
          <w:szCs w:val="24"/>
        </w:rPr>
        <w:t xml:space="preserve"> </w:t>
      </w:r>
      <w:r w:rsidRPr="00EC61DD">
        <w:rPr>
          <w:rFonts w:ascii="Times New Roman" w:eastAsia="Calibri" w:hAnsi="Times New Roman" w:cs="Times New Roman"/>
          <w:b/>
          <w:spacing w:val="-2"/>
          <w:sz w:val="24"/>
          <w:szCs w:val="24"/>
        </w:rPr>
        <w:t>Services</w:t>
      </w:r>
      <w:r w:rsidRPr="00EC61DD">
        <w:rPr>
          <w:rFonts w:ascii="Times New Roman" w:eastAsia="Calibri" w:hAnsi="Times New Roman" w:cs="Times New Roman"/>
          <w:b/>
          <w:spacing w:val="-3"/>
          <w:sz w:val="24"/>
          <w:szCs w:val="24"/>
        </w:rPr>
        <w:t xml:space="preserve"> </w:t>
      </w:r>
      <w:r w:rsidRPr="00EC61DD">
        <w:rPr>
          <w:rFonts w:ascii="Times New Roman" w:eastAsia="Calibri" w:hAnsi="Times New Roman" w:cs="Times New Roman"/>
          <w:spacing w:val="-1"/>
          <w:sz w:val="24"/>
          <w:szCs w:val="24"/>
        </w:rPr>
        <w:t xml:space="preserve">(FIS, CL) </w:t>
      </w:r>
      <w:r w:rsidRPr="00EC61DD">
        <w:rPr>
          <w:rFonts w:ascii="Times New Roman" w:eastAsia="Calibri" w:hAnsi="Times New Roman" w:cs="Times New Roman"/>
          <w:spacing w:val="-2"/>
          <w:sz w:val="24"/>
          <w:szCs w:val="24"/>
        </w:rPr>
        <w:t>monitor</w:t>
      </w:r>
      <w:r w:rsidRPr="00EC61DD">
        <w:rPr>
          <w:rFonts w:ascii="Times New Roman" w:eastAsia="Calibri" w:hAnsi="Times New Roman" w:cs="Times New Roman"/>
          <w:sz w:val="24"/>
          <w:szCs w:val="24"/>
        </w:rPr>
        <w:t xml:space="preserve"> </w:t>
      </w:r>
      <w:r w:rsidRPr="00EC61DD">
        <w:rPr>
          <w:rFonts w:ascii="Times New Roman" w:eastAsia="Calibri" w:hAnsi="Times New Roman" w:cs="Times New Roman"/>
          <w:spacing w:val="-2"/>
          <w:sz w:val="24"/>
          <w:szCs w:val="24"/>
        </w:rPr>
        <w:t>health</w:t>
      </w:r>
      <w:r w:rsidRPr="00EC61DD">
        <w:rPr>
          <w:rFonts w:ascii="Times New Roman" w:eastAsia="Calibri" w:hAnsi="Times New Roman" w:cs="Times New Roman"/>
          <w:sz w:val="24"/>
          <w:szCs w:val="24"/>
        </w:rPr>
        <w:t xml:space="preserve"> </w:t>
      </w:r>
      <w:r w:rsidRPr="00EC61DD">
        <w:rPr>
          <w:rFonts w:ascii="Times New Roman" w:eastAsia="Calibri" w:hAnsi="Times New Roman" w:cs="Times New Roman"/>
          <w:spacing w:val="-2"/>
          <w:sz w:val="24"/>
          <w:szCs w:val="24"/>
        </w:rPr>
        <w:t xml:space="preserve">status, </w:t>
      </w:r>
      <w:r w:rsidRPr="00EC61DD">
        <w:rPr>
          <w:rFonts w:ascii="Times New Roman" w:eastAsia="Calibri" w:hAnsi="Times New Roman" w:cs="Times New Roman"/>
          <w:spacing w:val="-1"/>
          <w:sz w:val="24"/>
          <w:szCs w:val="24"/>
        </w:rPr>
        <w:t>assist</w:t>
      </w:r>
      <w:r w:rsidRPr="00EC61DD">
        <w:rPr>
          <w:rFonts w:ascii="Times New Roman" w:eastAsia="Calibri" w:hAnsi="Times New Roman" w:cs="Times New Roman"/>
          <w:spacing w:val="-4"/>
          <w:sz w:val="24"/>
          <w:szCs w:val="24"/>
        </w:rPr>
        <w:t xml:space="preserve"> </w:t>
      </w:r>
      <w:r w:rsidRPr="00EC61DD">
        <w:rPr>
          <w:rFonts w:ascii="Times New Roman" w:eastAsia="Calibri" w:hAnsi="Times New Roman" w:cs="Times New Roman"/>
          <w:spacing w:val="-1"/>
          <w:sz w:val="24"/>
          <w:szCs w:val="24"/>
        </w:rPr>
        <w:t>with</w:t>
      </w:r>
      <w:r w:rsidR="00F74501">
        <w:rPr>
          <w:rFonts w:ascii="Times New Roman" w:eastAsia="Calibri" w:hAnsi="Times New Roman" w:cs="Times New Roman"/>
          <w:spacing w:val="-1"/>
          <w:sz w:val="24"/>
          <w:szCs w:val="24"/>
        </w:rPr>
        <w:t xml:space="preserve"> </w:t>
      </w:r>
      <w:r w:rsidRPr="00EC61DD">
        <w:rPr>
          <w:rFonts w:ascii="Times New Roman" w:eastAsia="Calibri" w:hAnsi="Times New Roman" w:cs="Times New Roman"/>
          <w:spacing w:val="-1"/>
          <w:sz w:val="24"/>
          <w:szCs w:val="24"/>
        </w:rPr>
        <w:t>maintaining</w:t>
      </w:r>
      <w:r w:rsidRPr="00EC61DD">
        <w:rPr>
          <w:rFonts w:ascii="Times New Roman" w:eastAsia="Calibri" w:hAnsi="Times New Roman" w:cs="Times New Roman"/>
          <w:spacing w:val="-3"/>
          <w:sz w:val="24"/>
          <w:szCs w:val="24"/>
        </w:rPr>
        <w:t xml:space="preserve"> </w:t>
      </w:r>
      <w:r w:rsidRPr="00EC61DD">
        <w:rPr>
          <w:rFonts w:ascii="Times New Roman" w:eastAsia="Calibri" w:hAnsi="Times New Roman" w:cs="Times New Roman"/>
          <w:sz w:val="24"/>
          <w:szCs w:val="24"/>
        </w:rPr>
        <w:t xml:space="preserve">a </w:t>
      </w:r>
      <w:proofErr w:type="gramStart"/>
      <w:r w:rsidRPr="00EC61DD">
        <w:rPr>
          <w:rFonts w:ascii="Times New Roman" w:eastAsia="Calibri" w:hAnsi="Times New Roman" w:cs="Times New Roman"/>
          <w:spacing w:val="-2"/>
          <w:sz w:val="24"/>
          <w:szCs w:val="24"/>
        </w:rPr>
        <w:t>clean</w:t>
      </w:r>
      <w:proofErr w:type="gramEnd"/>
      <w:r w:rsidRPr="00EC61DD">
        <w:rPr>
          <w:rFonts w:ascii="Times New Roman" w:eastAsia="Calibri" w:hAnsi="Times New Roman" w:cs="Times New Roman"/>
          <w:spacing w:val="-2"/>
          <w:sz w:val="24"/>
          <w:szCs w:val="24"/>
        </w:rPr>
        <w:t xml:space="preserve"> </w:t>
      </w:r>
      <w:r w:rsidRPr="00EC61DD">
        <w:rPr>
          <w:rFonts w:ascii="Times New Roman" w:eastAsia="Calibri" w:hAnsi="Times New Roman" w:cs="Times New Roman"/>
          <w:spacing w:val="-1"/>
          <w:sz w:val="24"/>
          <w:szCs w:val="24"/>
        </w:rPr>
        <w:t>and</w:t>
      </w:r>
      <w:r w:rsidRPr="00EC61DD">
        <w:rPr>
          <w:rFonts w:ascii="Times New Roman" w:eastAsia="Calibri" w:hAnsi="Times New Roman" w:cs="Times New Roman"/>
          <w:spacing w:val="-4"/>
          <w:sz w:val="24"/>
          <w:szCs w:val="24"/>
        </w:rPr>
        <w:t xml:space="preserve"> </w:t>
      </w:r>
      <w:r w:rsidRPr="00EC61DD">
        <w:rPr>
          <w:rFonts w:ascii="Times New Roman" w:eastAsia="Calibri" w:hAnsi="Times New Roman" w:cs="Times New Roman"/>
          <w:spacing w:val="-1"/>
          <w:sz w:val="24"/>
          <w:szCs w:val="24"/>
        </w:rPr>
        <w:t>safe</w:t>
      </w:r>
      <w:r w:rsidRPr="00EC61DD">
        <w:rPr>
          <w:rFonts w:ascii="Times New Roman" w:eastAsia="Calibri" w:hAnsi="Times New Roman" w:cs="Times New Roman"/>
          <w:spacing w:val="-2"/>
          <w:sz w:val="24"/>
          <w:szCs w:val="24"/>
        </w:rPr>
        <w:t xml:space="preserve"> </w:t>
      </w:r>
      <w:r w:rsidRPr="00EC61DD">
        <w:rPr>
          <w:rFonts w:ascii="Times New Roman" w:eastAsia="Calibri" w:hAnsi="Times New Roman" w:cs="Times New Roman"/>
          <w:spacing w:val="-1"/>
          <w:sz w:val="24"/>
          <w:szCs w:val="24"/>
        </w:rPr>
        <w:t>home,</w:t>
      </w:r>
      <w:r w:rsidRPr="00EC61DD">
        <w:rPr>
          <w:rFonts w:ascii="Times New Roman" w:eastAsia="Calibri" w:hAnsi="Times New Roman" w:cs="Times New Roman"/>
          <w:spacing w:val="-2"/>
          <w:sz w:val="24"/>
          <w:szCs w:val="24"/>
        </w:rPr>
        <w:t xml:space="preserve"> </w:t>
      </w:r>
      <w:r w:rsidRPr="00EC61DD">
        <w:rPr>
          <w:rFonts w:ascii="Times New Roman" w:eastAsia="Calibri" w:hAnsi="Times New Roman" w:cs="Times New Roman"/>
          <w:spacing w:val="-1"/>
          <w:sz w:val="24"/>
          <w:szCs w:val="24"/>
        </w:rPr>
        <w:t>and</w:t>
      </w:r>
      <w:r w:rsidRPr="00EC61DD">
        <w:rPr>
          <w:rFonts w:ascii="Times New Roman" w:eastAsia="Calibri" w:hAnsi="Times New Roman" w:cs="Times New Roman"/>
          <w:spacing w:val="-3"/>
          <w:sz w:val="24"/>
          <w:szCs w:val="24"/>
        </w:rPr>
        <w:t xml:space="preserve"> </w:t>
      </w:r>
      <w:r w:rsidRPr="00EC61DD">
        <w:rPr>
          <w:rFonts w:ascii="Times New Roman" w:eastAsia="Calibri" w:hAnsi="Times New Roman" w:cs="Times New Roman"/>
          <w:spacing w:val="-4"/>
          <w:sz w:val="24"/>
          <w:szCs w:val="24"/>
        </w:rPr>
        <w:t>provid</w:t>
      </w:r>
      <w:r w:rsidR="005A6BB5">
        <w:rPr>
          <w:rFonts w:ascii="Times New Roman" w:eastAsia="Calibri" w:hAnsi="Times New Roman" w:cs="Times New Roman"/>
          <w:spacing w:val="-4"/>
          <w:sz w:val="24"/>
          <w:szCs w:val="24"/>
        </w:rPr>
        <w:t>e</w:t>
      </w:r>
      <w:r w:rsidRPr="00EC61DD">
        <w:rPr>
          <w:rFonts w:ascii="Times New Roman" w:eastAsia="Calibri" w:hAnsi="Times New Roman" w:cs="Times New Roman"/>
          <w:spacing w:val="-6"/>
          <w:sz w:val="24"/>
          <w:szCs w:val="24"/>
        </w:rPr>
        <w:t xml:space="preserve"> </w:t>
      </w:r>
      <w:r w:rsidRPr="00EC61DD">
        <w:rPr>
          <w:rFonts w:ascii="Times New Roman" w:eastAsia="Calibri" w:hAnsi="Times New Roman" w:cs="Times New Roman"/>
          <w:spacing w:val="-3"/>
          <w:sz w:val="24"/>
          <w:szCs w:val="24"/>
        </w:rPr>
        <w:t>direct</w:t>
      </w:r>
      <w:r w:rsidRPr="00EC61DD">
        <w:rPr>
          <w:rFonts w:ascii="Times New Roman" w:eastAsia="Calibri" w:hAnsi="Times New Roman" w:cs="Times New Roman"/>
          <w:spacing w:val="-7"/>
          <w:sz w:val="24"/>
          <w:szCs w:val="24"/>
        </w:rPr>
        <w:t xml:space="preserve"> </w:t>
      </w:r>
      <w:r w:rsidRPr="00EC61DD">
        <w:rPr>
          <w:rFonts w:ascii="Times New Roman" w:eastAsia="Calibri" w:hAnsi="Times New Roman" w:cs="Times New Roman"/>
          <w:spacing w:val="-3"/>
          <w:sz w:val="24"/>
          <w:szCs w:val="24"/>
        </w:rPr>
        <w:t>support</w:t>
      </w:r>
      <w:r w:rsidRPr="00EC61DD">
        <w:rPr>
          <w:rFonts w:ascii="Times New Roman" w:eastAsia="Calibri" w:hAnsi="Times New Roman" w:cs="Times New Roman"/>
          <w:spacing w:val="-7"/>
          <w:sz w:val="24"/>
          <w:szCs w:val="24"/>
        </w:rPr>
        <w:t xml:space="preserve"> </w:t>
      </w:r>
      <w:r w:rsidRPr="00EC61DD">
        <w:rPr>
          <w:rFonts w:ascii="Times New Roman" w:eastAsia="Calibri" w:hAnsi="Times New Roman" w:cs="Times New Roman"/>
          <w:spacing w:val="-2"/>
          <w:sz w:val="24"/>
          <w:szCs w:val="24"/>
        </w:rPr>
        <w:t>with</w:t>
      </w:r>
      <w:r w:rsidRPr="00EC61DD">
        <w:rPr>
          <w:rFonts w:ascii="Times New Roman" w:eastAsia="Calibri" w:hAnsi="Times New Roman" w:cs="Times New Roman"/>
          <w:spacing w:val="-8"/>
          <w:sz w:val="24"/>
          <w:szCs w:val="24"/>
        </w:rPr>
        <w:t xml:space="preserve"> </w:t>
      </w:r>
      <w:r w:rsidRPr="00EC61DD">
        <w:rPr>
          <w:rFonts w:ascii="Times New Roman" w:eastAsia="Calibri" w:hAnsi="Times New Roman" w:cs="Times New Roman"/>
          <w:spacing w:val="-3"/>
          <w:sz w:val="24"/>
          <w:szCs w:val="24"/>
        </w:rPr>
        <w:t>personal</w:t>
      </w:r>
      <w:r w:rsidRPr="00EC61DD">
        <w:rPr>
          <w:rFonts w:ascii="Times New Roman" w:eastAsia="Calibri" w:hAnsi="Times New Roman" w:cs="Times New Roman"/>
          <w:spacing w:val="-8"/>
          <w:sz w:val="24"/>
          <w:szCs w:val="24"/>
        </w:rPr>
        <w:t xml:space="preserve"> </w:t>
      </w:r>
      <w:r w:rsidRPr="00EC61DD">
        <w:rPr>
          <w:rFonts w:ascii="Times New Roman" w:eastAsia="Calibri" w:hAnsi="Times New Roman" w:cs="Times New Roman"/>
          <w:spacing w:val="-3"/>
          <w:sz w:val="24"/>
          <w:szCs w:val="24"/>
        </w:rPr>
        <w:t>care</w:t>
      </w:r>
      <w:r w:rsidR="00F74501">
        <w:rPr>
          <w:rFonts w:ascii="Times New Roman" w:eastAsia="Calibri" w:hAnsi="Times New Roman" w:cs="Times New Roman"/>
          <w:spacing w:val="-3"/>
          <w:sz w:val="24"/>
          <w:szCs w:val="24"/>
        </w:rPr>
        <w:t xml:space="preserve"> </w:t>
      </w:r>
      <w:r w:rsidRPr="00EC61DD">
        <w:rPr>
          <w:rFonts w:ascii="Times New Roman" w:eastAsia="Calibri" w:hAnsi="Times New Roman" w:cs="Times New Roman"/>
          <w:spacing w:val="-2"/>
          <w:sz w:val="24"/>
          <w:szCs w:val="24"/>
        </w:rPr>
        <w:t>needs</w:t>
      </w:r>
      <w:r w:rsidRPr="00EC61DD">
        <w:rPr>
          <w:rFonts w:ascii="Times New Roman" w:eastAsia="Calibri" w:hAnsi="Times New Roman" w:cs="Times New Roman"/>
          <w:spacing w:val="-8"/>
          <w:sz w:val="24"/>
          <w:szCs w:val="24"/>
        </w:rPr>
        <w:t xml:space="preserve"> </w:t>
      </w:r>
      <w:r w:rsidRPr="00EC61DD">
        <w:rPr>
          <w:rFonts w:ascii="Times New Roman" w:eastAsia="Calibri" w:hAnsi="Times New Roman" w:cs="Times New Roman"/>
          <w:spacing w:val="-1"/>
          <w:sz w:val="24"/>
          <w:szCs w:val="24"/>
        </w:rPr>
        <w:t>at</w:t>
      </w:r>
      <w:r w:rsidRPr="00EC61DD">
        <w:rPr>
          <w:rFonts w:ascii="Times New Roman" w:eastAsia="Calibri" w:hAnsi="Times New Roman" w:cs="Times New Roman"/>
          <w:spacing w:val="-7"/>
          <w:sz w:val="24"/>
          <w:szCs w:val="24"/>
        </w:rPr>
        <w:t xml:space="preserve"> </w:t>
      </w:r>
      <w:r w:rsidRPr="00EC61DD">
        <w:rPr>
          <w:rFonts w:ascii="Times New Roman" w:eastAsia="Calibri" w:hAnsi="Times New Roman" w:cs="Times New Roman"/>
          <w:spacing w:val="-3"/>
          <w:sz w:val="24"/>
          <w:szCs w:val="24"/>
        </w:rPr>
        <w:t>home</w:t>
      </w:r>
      <w:r w:rsidR="005A6BB5">
        <w:rPr>
          <w:rFonts w:ascii="Times New Roman" w:eastAsia="Calibri" w:hAnsi="Times New Roman" w:cs="Times New Roman"/>
          <w:spacing w:val="-3"/>
          <w:sz w:val="24"/>
          <w:szCs w:val="24"/>
        </w:rPr>
        <w:t>,</w:t>
      </w:r>
      <w:r w:rsidRPr="00EC61DD">
        <w:rPr>
          <w:rFonts w:ascii="Times New Roman" w:eastAsia="Calibri" w:hAnsi="Times New Roman" w:cs="Times New Roman"/>
          <w:spacing w:val="-6"/>
          <w:sz w:val="24"/>
          <w:szCs w:val="24"/>
        </w:rPr>
        <w:t xml:space="preserve"> </w:t>
      </w:r>
      <w:r w:rsidRPr="00EC61DD">
        <w:rPr>
          <w:rFonts w:ascii="Times New Roman" w:eastAsia="Calibri" w:hAnsi="Times New Roman" w:cs="Times New Roman"/>
          <w:spacing w:val="-1"/>
          <w:sz w:val="24"/>
          <w:szCs w:val="24"/>
        </w:rPr>
        <w:t>in</w:t>
      </w:r>
      <w:r w:rsidRPr="00EC61DD">
        <w:rPr>
          <w:rFonts w:ascii="Times New Roman" w:eastAsia="Calibri" w:hAnsi="Times New Roman" w:cs="Times New Roman"/>
          <w:spacing w:val="-7"/>
          <w:sz w:val="24"/>
          <w:szCs w:val="24"/>
        </w:rPr>
        <w:t xml:space="preserve"> </w:t>
      </w:r>
      <w:r w:rsidRPr="00EC61DD">
        <w:rPr>
          <w:rFonts w:ascii="Times New Roman" w:eastAsia="Calibri" w:hAnsi="Times New Roman" w:cs="Times New Roman"/>
          <w:spacing w:val="-2"/>
          <w:sz w:val="24"/>
          <w:szCs w:val="24"/>
        </w:rPr>
        <w:t>the</w:t>
      </w:r>
      <w:r w:rsidRPr="00EC61DD">
        <w:rPr>
          <w:rFonts w:ascii="Times New Roman" w:eastAsia="Calibri" w:hAnsi="Times New Roman" w:cs="Times New Roman"/>
          <w:spacing w:val="-7"/>
          <w:sz w:val="24"/>
          <w:szCs w:val="24"/>
        </w:rPr>
        <w:t xml:space="preserve"> </w:t>
      </w:r>
      <w:r w:rsidRPr="00EC61DD">
        <w:rPr>
          <w:rFonts w:ascii="Times New Roman" w:eastAsia="Calibri" w:hAnsi="Times New Roman" w:cs="Times New Roman"/>
          <w:spacing w:val="-3"/>
          <w:sz w:val="24"/>
          <w:szCs w:val="24"/>
        </w:rPr>
        <w:t>community,</w:t>
      </w:r>
      <w:r w:rsidRPr="00EC61DD">
        <w:rPr>
          <w:rFonts w:ascii="Times New Roman" w:eastAsia="Calibri" w:hAnsi="Times New Roman" w:cs="Times New Roman"/>
          <w:spacing w:val="-9"/>
          <w:sz w:val="24"/>
          <w:szCs w:val="24"/>
        </w:rPr>
        <w:t xml:space="preserve"> </w:t>
      </w:r>
      <w:r w:rsidRPr="00EC61DD">
        <w:rPr>
          <w:rFonts w:ascii="Times New Roman" w:eastAsia="Calibri" w:hAnsi="Times New Roman" w:cs="Times New Roman"/>
          <w:spacing w:val="-2"/>
          <w:sz w:val="24"/>
          <w:szCs w:val="24"/>
        </w:rPr>
        <w:t>and</w:t>
      </w:r>
      <w:r w:rsidRPr="00EC61DD">
        <w:rPr>
          <w:rFonts w:ascii="Times New Roman" w:eastAsia="Calibri" w:hAnsi="Times New Roman" w:cs="Times New Roman"/>
          <w:spacing w:val="-9"/>
          <w:sz w:val="24"/>
          <w:szCs w:val="24"/>
        </w:rPr>
        <w:t xml:space="preserve"> </w:t>
      </w:r>
      <w:r w:rsidRPr="00EC61DD">
        <w:rPr>
          <w:rFonts w:ascii="Times New Roman" w:eastAsia="Calibri" w:hAnsi="Times New Roman" w:cs="Times New Roman"/>
          <w:spacing w:val="-1"/>
          <w:sz w:val="24"/>
          <w:szCs w:val="24"/>
        </w:rPr>
        <w:t>at</w:t>
      </w:r>
      <w:r w:rsidRPr="00EC61DD">
        <w:rPr>
          <w:rFonts w:ascii="Times New Roman" w:eastAsia="Calibri" w:hAnsi="Times New Roman" w:cs="Times New Roman"/>
          <w:spacing w:val="-5"/>
          <w:sz w:val="24"/>
          <w:szCs w:val="24"/>
        </w:rPr>
        <w:t xml:space="preserve"> </w:t>
      </w:r>
      <w:r w:rsidRPr="00EC61DD">
        <w:rPr>
          <w:rFonts w:ascii="Times New Roman" w:eastAsia="Calibri" w:hAnsi="Times New Roman" w:cs="Times New Roman"/>
          <w:spacing w:val="-4"/>
          <w:sz w:val="24"/>
          <w:szCs w:val="24"/>
        </w:rPr>
        <w:t xml:space="preserve">work.  </w:t>
      </w:r>
      <w:proofErr w:type="gramStart"/>
      <w:r w:rsidR="005A6BB5">
        <w:rPr>
          <w:rFonts w:ascii="Times New Roman" w:eastAsia="Times New Roman" w:hAnsi="Times New Roman" w:cs="Times New Roman"/>
          <w:sz w:val="24"/>
          <w:szCs w:val="24"/>
        </w:rPr>
        <w:t>A</w:t>
      </w:r>
      <w:r w:rsidR="005A6BB5" w:rsidRPr="00F74501">
        <w:rPr>
          <w:rFonts w:ascii="Times New Roman" w:eastAsia="Times New Roman" w:hAnsi="Times New Roman" w:cs="Times New Roman"/>
          <w:sz w:val="24"/>
          <w:szCs w:val="24"/>
        </w:rPr>
        <w:t>ctivities include (i) support with ADLs; (ii) support with monitoring of health status or physical condition; (iii) support with prescribed use of medication and other medical needs; (iv) support with preparation and eating of meals; (v) support with housekeeping (such as bed</w:t>
      </w:r>
      <w:r w:rsidR="005A6BB5">
        <w:rPr>
          <w:rFonts w:ascii="Times New Roman" w:eastAsia="Times New Roman" w:hAnsi="Times New Roman" w:cs="Times New Roman"/>
          <w:sz w:val="24"/>
          <w:szCs w:val="24"/>
        </w:rPr>
        <w:t>-</w:t>
      </w:r>
      <w:r w:rsidR="005A6BB5" w:rsidRPr="00F74501">
        <w:rPr>
          <w:rFonts w:ascii="Times New Roman" w:eastAsia="Times New Roman" w:hAnsi="Times New Roman" w:cs="Times New Roman"/>
          <w:sz w:val="24"/>
          <w:szCs w:val="24"/>
        </w:rPr>
        <w:t>making, cleaning, individual's laundry) activities; (vi) support with participation in social, recreational, and community activities; (vii) assistance with bowel</w:t>
      </w:r>
      <w:r w:rsidR="009109A1">
        <w:rPr>
          <w:rFonts w:ascii="Times New Roman" w:eastAsia="Times New Roman" w:hAnsi="Times New Roman" w:cs="Times New Roman"/>
          <w:sz w:val="24"/>
          <w:szCs w:val="24"/>
        </w:rPr>
        <w:t xml:space="preserve"> and </w:t>
      </w:r>
      <w:r w:rsidR="005A6BB5" w:rsidRPr="00F74501">
        <w:rPr>
          <w:rFonts w:ascii="Times New Roman" w:eastAsia="Times New Roman" w:hAnsi="Times New Roman" w:cs="Times New Roman"/>
          <w:sz w:val="24"/>
          <w:szCs w:val="24"/>
        </w:rPr>
        <w:t>bladder care needs, range of motion activities, nonsterile technique routine wound care, and external catheters when supervised by an RN; (ix) accompanying the individual to appointments or meetings; and (x) safety supports.</w:t>
      </w:r>
      <w:proofErr w:type="gramEnd"/>
      <w:r w:rsidR="005A6BB5">
        <w:rPr>
          <w:rFonts w:ascii="Times New Roman" w:eastAsia="Times New Roman" w:hAnsi="Times New Roman" w:cs="Times New Roman"/>
          <w:sz w:val="24"/>
          <w:szCs w:val="24"/>
        </w:rPr>
        <w:t xml:space="preserve">  </w:t>
      </w:r>
      <w:r w:rsidR="005A6BB5">
        <w:rPr>
          <w:rFonts w:ascii="Times New Roman" w:hAnsi="Times New Roman" w:cs="Times New Roman"/>
          <w:sz w:val="24"/>
          <w:szCs w:val="24"/>
        </w:rPr>
        <w:t>S</w:t>
      </w:r>
      <w:r w:rsidRPr="00EC61DD">
        <w:rPr>
          <w:rFonts w:ascii="Times New Roman" w:hAnsi="Times New Roman" w:cs="Times New Roman"/>
          <w:sz w:val="24"/>
          <w:szCs w:val="24"/>
        </w:rPr>
        <w:t xml:space="preserve">ervices substitute for the absence, loss, diminution, or impairment of a physical, behavioral, or cognitive function.  The </w:t>
      </w:r>
      <w:r w:rsidR="00CA6EB7">
        <w:rPr>
          <w:rFonts w:ascii="Times New Roman" w:hAnsi="Times New Roman" w:cs="Times New Roman"/>
          <w:sz w:val="24"/>
          <w:szCs w:val="24"/>
        </w:rPr>
        <w:t xml:space="preserve">Medicaid service </w:t>
      </w:r>
      <w:r w:rsidRPr="00EC61DD">
        <w:rPr>
          <w:rFonts w:ascii="Times New Roman" w:hAnsi="Times New Roman" w:cs="Times New Roman"/>
          <w:sz w:val="24"/>
          <w:szCs w:val="24"/>
        </w:rPr>
        <w:t>unit is one hour.</w:t>
      </w:r>
      <w:r w:rsidR="00023C65">
        <w:rPr>
          <w:rFonts w:ascii="Times New Roman" w:hAnsi="Times New Roman" w:cs="Times New Roman"/>
          <w:b/>
          <w:sz w:val="24"/>
          <w:szCs w:val="24"/>
          <w:vertAlign w:val="superscript"/>
        </w:rPr>
        <w:t>2</w:t>
      </w:r>
      <w:r w:rsidRPr="00EC61DD">
        <w:rPr>
          <w:rFonts w:ascii="Times New Roman" w:hAnsi="Times New Roman" w:cs="Times New Roman"/>
          <w:sz w:val="24"/>
          <w:szCs w:val="24"/>
        </w:rPr>
        <w:t xml:space="preserve">  </w:t>
      </w:r>
      <w:r w:rsidR="00F74501">
        <w:rPr>
          <w:rFonts w:ascii="Times New Roman" w:eastAsia="Calibri" w:hAnsi="Times New Roman" w:cs="Times New Roman"/>
          <w:spacing w:val="-4"/>
          <w:sz w:val="24"/>
          <w:szCs w:val="24"/>
        </w:rPr>
        <w:tab/>
      </w:r>
      <w:r w:rsidR="005A6BB5">
        <w:rPr>
          <w:rFonts w:ascii="Times New Roman" w:eastAsia="Calibri" w:hAnsi="Times New Roman" w:cs="Times New Roman"/>
          <w:spacing w:val="-4"/>
          <w:sz w:val="24"/>
          <w:szCs w:val="24"/>
        </w:rPr>
        <w:tab/>
      </w:r>
      <w:r w:rsidR="005A6BB5">
        <w:rPr>
          <w:rFonts w:ascii="Times New Roman" w:eastAsia="Calibri" w:hAnsi="Times New Roman" w:cs="Times New Roman"/>
          <w:spacing w:val="-4"/>
          <w:sz w:val="24"/>
          <w:szCs w:val="24"/>
        </w:rPr>
        <w:tab/>
      </w:r>
      <w:r w:rsidR="005A6BB5">
        <w:rPr>
          <w:rFonts w:ascii="Times New Roman" w:eastAsia="Calibri" w:hAnsi="Times New Roman" w:cs="Times New Roman"/>
          <w:spacing w:val="-4"/>
          <w:sz w:val="24"/>
          <w:szCs w:val="24"/>
        </w:rPr>
        <w:tab/>
        <w:t xml:space="preserve">      </w:t>
      </w:r>
      <w:r w:rsidR="00F74501">
        <w:rPr>
          <w:rFonts w:ascii="Times New Roman" w:hAnsi="Times New Roman" w:cs="Times New Roman"/>
          <w:sz w:val="24"/>
          <w:szCs w:val="24"/>
        </w:rPr>
        <w:t>12VAC30-120-1029</w:t>
      </w:r>
    </w:p>
    <w:p w:rsidR="001F5951" w:rsidRDefault="001F5951" w:rsidP="00EC61DD">
      <w:pPr>
        <w:spacing w:after="0" w:line="240" w:lineRule="auto"/>
        <w:rPr>
          <w:rFonts w:ascii="Times New Roman" w:hAnsi="Times New Roman" w:cs="Times New Roman"/>
          <w:sz w:val="24"/>
          <w:szCs w:val="24"/>
        </w:rPr>
      </w:pPr>
    </w:p>
    <w:p w:rsidR="001F5951" w:rsidRDefault="001F5951" w:rsidP="00EC61DD">
      <w:pPr>
        <w:spacing w:after="0" w:line="240" w:lineRule="auto"/>
        <w:rPr>
          <w:rFonts w:ascii="Times New Roman" w:hAnsi="Times New Roman" w:cs="Times New Roman"/>
          <w:sz w:val="24"/>
          <w:szCs w:val="24"/>
        </w:rPr>
      </w:pPr>
      <w:r w:rsidRPr="00C97EC7">
        <w:rPr>
          <w:rFonts w:ascii="Times New Roman" w:eastAsia="Cambria" w:hAnsi="Times New Roman" w:cs="Times New Roman"/>
          <w:b/>
          <w:bCs/>
          <w:spacing w:val="-1"/>
          <w:sz w:val="24"/>
          <w:szCs w:val="24"/>
        </w:rPr>
        <w:t>Companion</w:t>
      </w:r>
      <w:r w:rsidRPr="00C97EC7">
        <w:rPr>
          <w:rFonts w:ascii="Times New Roman" w:eastAsia="Cambria" w:hAnsi="Times New Roman" w:cs="Times New Roman"/>
          <w:b/>
          <w:bCs/>
          <w:sz w:val="24"/>
          <w:szCs w:val="24"/>
        </w:rPr>
        <w:t xml:space="preserve"> </w:t>
      </w:r>
      <w:r w:rsidRPr="00C97EC7">
        <w:rPr>
          <w:rFonts w:ascii="Times New Roman" w:eastAsia="Cambria" w:hAnsi="Times New Roman" w:cs="Times New Roman"/>
          <w:b/>
          <w:spacing w:val="-1"/>
          <w:sz w:val="24"/>
          <w:szCs w:val="24"/>
        </w:rPr>
        <w:t>Services</w:t>
      </w:r>
      <w:r w:rsidRPr="00C97EC7">
        <w:rPr>
          <w:rFonts w:ascii="Times New Roman" w:eastAsia="Cambria" w:hAnsi="Times New Roman" w:cs="Times New Roman"/>
          <w:spacing w:val="-1"/>
          <w:sz w:val="24"/>
          <w:szCs w:val="24"/>
        </w:rPr>
        <w:t xml:space="preserve"> </w:t>
      </w:r>
      <w:r>
        <w:rPr>
          <w:rFonts w:ascii="Times New Roman" w:eastAsia="Calibri" w:hAnsi="Times New Roman" w:cs="Times New Roman"/>
          <w:spacing w:val="-1"/>
          <w:sz w:val="24"/>
        </w:rPr>
        <w:t>(FIS, CL)</w:t>
      </w:r>
      <w:r>
        <w:rPr>
          <w:rFonts w:ascii="Times New Roman" w:eastAsia="Cambria" w:hAnsi="Times New Roman" w:cs="Times New Roman"/>
          <w:spacing w:val="-1"/>
          <w:sz w:val="24"/>
          <w:szCs w:val="24"/>
        </w:rPr>
        <w:t>,</w:t>
      </w:r>
      <w:r w:rsidRPr="00931CA4">
        <w:rPr>
          <w:rFonts w:ascii="Times New Roman" w:eastAsia="Cambria" w:hAnsi="Times New Roman" w:cs="Times New Roman"/>
          <w:spacing w:val="-5"/>
          <w:sz w:val="24"/>
          <w:szCs w:val="24"/>
        </w:rPr>
        <w:t xml:space="preserve"> </w:t>
      </w:r>
      <w:r w:rsidRPr="00931CA4">
        <w:rPr>
          <w:rFonts w:ascii="Times New Roman" w:eastAsia="Cambria" w:hAnsi="Times New Roman" w:cs="Times New Roman"/>
          <w:spacing w:val="-2"/>
          <w:sz w:val="24"/>
          <w:szCs w:val="24"/>
        </w:rPr>
        <w:t>provide</w:t>
      </w:r>
      <w:r w:rsidRPr="00931CA4">
        <w:rPr>
          <w:rFonts w:ascii="Times New Roman" w:eastAsia="Cambria" w:hAnsi="Times New Roman" w:cs="Times New Roman"/>
          <w:sz w:val="24"/>
          <w:szCs w:val="24"/>
        </w:rPr>
        <w:t xml:space="preserve"> </w:t>
      </w:r>
      <w:r w:rsidRPr="00931CA4">
        <w:rPr>
          <w:rFonts w:ascii="Times New Roman" w:eastAsia="Cambria" w:hAnsi="Times New Roman" w:cs="Times New Roman"/>
          <w:spacing w:val="-2"/>
          <w:sz w:val="24"/>
          <w:szCs w:val="24"/>
        </w:rPr>
        <w:t>nonmedical</w:t>
      </w:r>
      <w:r w:rsidRPr="00931CA4">
        <w:rPr>
          <w:rFonts w:ascii="Times New Roman" w:eastAsia="Cambria" w:hAnsi="Times New Roman" w:cs="Times New Roman"/>
          <w:spacing w:val="-3"/>
          <w:sz w:val="24"/>
          <w:szCs w:val="24"/>
        </w:rPr>
        <w:t xml:space="preserve"> </w:t>
      </w:r>
      <w:r w:rsidRPr="00931CA4">
        <w:rPr>
          <w:rFonts w:ascii="Times New Roman" w:eastAsia="Cambria" w:hAnsi="Times New Roman" w:cs="Times New Roman"/>
          <w:spacing w:val="-2"/>
          <w:sz w:val="24"/>
          <w:szCs w:val="24"/>
        </w:rPr>
        <w:t>care,</w:t>
      </w:r>
      <w:r w:rsidRPr="00931CA4">
        <w:rPr>
          <w:rFonts w:ascii="Times New Roman" w:eastAsia="Cambria" w:hAnsi="Times New Roman" w:cs="Times New Roman"/>
          <w:spacing w:val="-4"/>
          <w:sz w:val="24"/>
          <w:szCs w:val="24"/>
        </w:rPr>
        <w:t xml:space="preserve"> </w:t>
      </w:r>
      <w:r w:rsidRPr="00931CA4">
        <w:rPr>
          <w:rFonts w:ascii="Times New Roman" w:eastAsia="Cambria" w:hAnsi="Times New Roman" w:cs="Times New Roman"/>
          <w:spacing w:val="-2"/>
          <w:sz w:val="24"/>
          <w:szCs w:val="24"/>
        </w:rPr>
        <w:t>socialization,</w:t>
      </w:r>
      <w:r w:rsidRPr="00931CA4">
        <w:rPr>
          <w:rFonts w:ascii="Times New Roman" w:eastAsia="Cambria" w:hAnsi="Times New Roman" w:cs="Times New Roman"/>
          <w:spacing w:val="1"/>
          <w:sz w:val="24"/>
          <w:szCs w:val="24"/>
        </w:rPr>
        <w:t xml:space="preserve"> </w:t>
      </w:r>
      <w:r w:rsidRPr="00931CA4">
        <w:rPr>
          <w:rFonts w:ascii="Times New Roman" w:eastAsia="Cambria" w:hAnsi="Times New Roman" w:cs="Times New Roman"/>
          <w:spacing w:val="-1"/>
          <w:sz w:val="24"/>
          <w:szCs w:val="24"/>
        </w:rPr>
        <w:t>or</w:t>
      </w:r>
      <w:r w:rsidRPr="00931CA4">
        <w:rPr>
          <w:rFonts w:ascii="Times New Roman" w:eastAsia="Cambria" w:hAnsi="Times New Roman" w:cs="Times New Roman"/>
          <w:spacing w:val="-4"/>
          <w:sz w:val="24"/>
          <w:szCs w:val="24"/>
        </w:rPr>
        <w:t xml:space="preserve"> </w:t>
      </w:r>
      <w:r>
        <w:rPr>
          <w:rFonts w:ascii="Times New Roman" w:eastAsia="Cambria" w:hAnsi="Times New Roman" w:cs="Times New Roman"/>
          <w:spacing w:val="-4"/>
          <w:sz w:val="24"/>
          <w:szCs w:val="24"/>
        </w:rPr>
        <w:t xml:space="preserve">general </w:t>
      </w:r>
      <w:r w:rsidRPr="00931CA4">
        <w:rPr>
          <w:rFonts w:ascii="Times New Roman" w:eastAsia="Cambria" w:hAnsi="Times New Roman" w:cs="Times New Roman"/>
          <w:spacing w:val="-2"/>
          <w:sz w:val="24"/>
          <w:szCs w:val="24"/>
        </w:rPr>
        <w:t>support</w:t>
      </w:r>
      <w:r w:rsidRPr="00931CA4">
        <w:rPr>
          <w:rFonts w:ascii="Times New Roman" w:eastAsia="Cambria" w:hAnsi="Times New Roman" w:cs="Times New Roman"/>
          <w:spacing w:val="-5"/>
          <w:sz w:val="24"/>
          <w:szCs w:val="24"/>
        </w:rPr>
        <w:t xml:space="preserve"> </w:t>
      </w:r>
      <w:r w:rsidRPr="00931CA4">
        <w:rPr>
          <w:rFonts w:ascii="Times New Roman" w:eastAsia="Cambria" w:hAnsi="Times New Roman" w:cs="Times New Roman"/>
          <w:sz w:val="24"/>
          <w:szCs w:val="24"/>
        </w:rPr>
        <w:t>to</w:t>
      </w:r>
      <w:r w:rsidRPr="00931CA4">
        <w:rPr>
          <w:rFonts w:ascii="Times New Roman" w:eastAsia="Cambria" w:hAnsi="Times New Roman" w:cs="Times New Roman"/>
          <w:spacing w:val="27"/>
          <w:sz w:val="24"/>
          <w:szCs w:val="24"/>
        </w:rPr>
        <w:t xml:space="preserve"> </w:t>
      </w:r>
      <w:r w:rsidRPr="00931CA4">
        <w:rPr>
          <w:rFonts w:ascii="Times New Roman" w:eastAsia="Cambria" w:hAnsi="Times New Roman" w:cs="Times New Roman"/>
          <w:spacing w:val="-1"/>
          <w:sz w:val="24"/>
          <w:szCs w:val="24"/>
        </w:rPr>
        <w:t>adults,</w:t>
      </w:r>
      <w:r>
        <w:rPr>
          <w:rFonts w:ascii="Times New Roman" w:eastAsia="Cambria" w:hAnsi="Times New Roman" w:cs="Times New Roman"/>
          <w:spacing w:val="-1"/>
          <w:sz w:val="24"/>
          <w:szCs w:val="24"/>
        </w:rPr>
        <w:t xml:space="preserve"> </w:t>
      </w:r>
      <w:r w:rsidRPr="00931CA4">
        <w:rPr>
          <w:rFonts w:ascii="Times New Roman" w:eastAsia="Cambria" w:hAnsi="Times New Roman" w:cs="Times New Roman"/>
          <w:sz w:val="24"/>
          <w:szCs w:val="24"/>
        </w:rPr>
        <w:t>ages</w:t>
      </w:r>
      <w:r w:rsidRPr="00931CA4">
        <w:rPr>
          <w:rFonts w:ascii="Times New Roman" w:eastAsia="Cambria" w:hAnsi="Times New Roman" w:cs="Times New Roman"/>
          <w:spacing w:val="-3"/>
          <w:sz w:val="24"/>
          <w:szCs w:val="24"/>
        </w:rPr>
        <w:t xml:space="preserve"> </w:t>
      </w:r>
      <w:r w:rsidRPr="00931CA4">
        <w:rPr>
          <w:rFonts w:ascii="Times New Roman" w:eastAsia="Cambria" w:hAnsi="Times New Roman" w:cs="Times New Roman"/>
          <w:spacing w:val="-1"/>
          <w:sz w:val="24"/>
          <w:szCs w:val="24"/>
        </w:rPr>
        <w:t xml:space="preserve">18 </w:t>
      </w:r>
      <w:r>
        <w:rPr>
          <w:rFonts w:ascii="Times New Roman" w:eastAsia="Cambria" w:hAnsi="Times New Roman" w:cs="Times New Roman"/>
          <w:spacing w:val="-1"/>
          <w:sz w:val="24"/>
          <w:szCs w:val="24"/>
        </w:rPr>
        <w:t xml:space="preserve">years old </w:t>
      </w:r>
      <w:r w:rsidRPr="00931CA4">
        <w:rPr>
          <w:rFonts w:ascii="Times New Roman" w:eastAsia="Cambria" w:hAnsi="Times New Roman" w:cs="Times New Roman"/>
          <w:sz w:val="24"/>
          <w:szCs w:val="24"/>
        </w:rPr>
        <w:t>and</w:t>
      </w:r>
      <w:r w:rsidRPr="00931CA4">
        <w:rPr>
          <w:rFonts w:ascii="Times New Roman" w:eastAsia="Cambria" w:hAnsi="Times New Roman" w:cs="Times New Roman"/>
          <w:spacing w:val="-3"/>
          <w:sz w:val="24"/>
          <w:szCs w:val="24"/>
        </w:rPr>
        <w:t xml:space="preserve"> </w:t>
      </w:r>
      <w:r w:rsidRPr="00931CA4">
        <w:rPr>
          <w:rFonts w:ascii="Times New Roman" w:eastAsia="Cambria" w:hAnsi="Times New Roman" w:cs="Times New Roman"/>
          <w:spacing w:val="-1"/>
          <w:sz w:val="24"/>
          <w:szCs w:val="24"/>
        </w:rPr>
        <w:t>older</w:t>
      </w:r>
      <w:r w:rsidRPr="00931CA4">
        <w:rPr>
          <w:rFonts w:ascii="Times New Roman" w:eastAsia="Cambria" w:hAnsi="Times New Roman" w:cs="Times New Roman"/>
          <w:sz w:val="24"/>
          <w:szCs w:val="24"/>
        </w:rPr>
        <w:t xml:space="preserve"> </w:t>
      </w:r>
      <w:r w:rsidRPr="00931CA4">
        <w:rPr>
          <w:rFonts w:ascii="Times New Roman" w:eastAsia="Cambria" w:hAnsi="Times New Roman" w:cs="Times New Roman"/>
          <w:spacing w:val="-2"/>
          <w:sz w:val="24"/>
          <w:szCs w:val="24"/>
        </w:rPr>
        <w:t>in</w:t>
      </w:r>
      <w:r>
        <w:rPr>
          <w:rFonts w:ascii="Times New Roman" w:eastAsia="Cambria" w:hAnsi="Times New Roman" w:cs="Times New Roman"/>
          <w:spacing w:val="-2"/>
          <w:sz w:val="24"/>
          <w:szCs w:val="24"/>
        </w:rPr>
        <w:t xml:space="preserve"> </w:t>
      </w:r>
      <w:r w:rsidRPr="00931CA4">
        <w:rPr>
          <w:rFonts w:ascii="Times New Roman" w:eastAsia="Cambria" w:hAnsi="Times New Roman" w:cs="Times New Roman"/>
          <w:spacing w:val="-1"/>
          <w:sz w:val="24"/>
          <w:szCs w:val="24"/>
        </w:rPr>
        <w:t>an</w:t>
      </w:r>
      <w:r w:rsidRPr="00931CA4">
        <w:rPr>
          <w:rFonts w:ascii="Times New Roman" w:eastAsia="Cambria" w:hAnsi="Times New Roman" w:cs="Times New Roman"/>
          <w:spacing w:val="-2"/>
          <w:sz w:val="24"/>
          <w:szCs w:val="24"/>
        </w:rPr>
        <w:t xml:space="preserve"> </w:t>
      </w:r>
      <w:r w:rsidRPr="00931CA4">
        <w:rPr>
          <w:rFonts w:ascii="Times New Roman" w:eastAsia="Cambria" w:hAnsi="Times New Roman" w:cs="Times New Roman"/>
          <w:spacing w:val="-1"/>
          <w:sz w:val="24"/>
          <w:szCs w:val="24"/>
        </w:rPr>
        <w:t>individual’s</w:t>
      </w:r>
      <w:r w:rsidRPr="00931CA4">
        <w:rPr>
          <w:rFonts w:ascii="Times New Roman" w:eastAsia="Cambria" w:hAnsi="Times New Roman" w:cs="Times New Roman"/>
          <w:spacing w:val="-3"/>
          <w:sz w:val="24"/>
          <w:szCs w:val="24"/>
        </w:rPr>
        <w:t xml:space="preserve"> </w:t>
      </w:r>
      <w:r w:rsidRPr="00931CA4">
        <w:rPr>
          <w:rFonts w:ascii="Times New Roman" w:eastAsia="Cambria" w:hAnsi="Times New Roman" w:cs="Times New Roman"/>
          <w:spacing w:val="-1"/>
          <w:sz w:val="24"/>
          <w:szCs w:val="24"/>
        </w:rPr>
        <w:t>home</w:t>
      </w:r>
      <w:r w:rsidRPr="00931CA4">
        <w:rPr>
          <w:rFonts w:ascii="Times New Roman" w:eastAsia="Cambria" w:hAnsi="Times New Roman" w:cs="Times New Roman"/>
          <w:spacing w:val="-2"/>
          <w:sz w:val="24"/>
          <w:szCs w:val="24"/>
        </w:rPr>
        <w:t xml:space="preserve"> </w:t>
      </w:r>
      <w:r>
        <w:rPr>
          <w:rFonts w:ascii="Times New Roman" w:eastAsia="Cambria" w:hAnsi="Times New Roman" w:cs="Times New Roman"/>
          <w:spacing w:val="-2"/>
          <w:sz w:val="24"/>
          <w:szCs w:val="24"/>
        </w:rPr>
        <w:t>or</w:t>
      </w:r>
      <w:r w:rsidRPr="00931CA4">
        <w:rPr>
          <w:rFonts w:ascii="Times New Roman" w:eastAsia="Cambria" w:hAnsi="Times New Roman" w:cs="Times New Roman"/>
          <w:spacing w:val="-2"/>
          <w:sz w:val="24"/>
          <w:szCs w:val="24"/>
        </w:rPr>
        <w:t xml:space="preserve"> </w:t>
      </w:r>
      <w:r w:rsidRPr="008C7982">
        <w:rPr>
          <w:rFonts w:ascii="Times New Roman" w:hAnsi="Times New Roman" w:cs="Times New Roman"/>
          <w:sz w:val="24"/>
          <w:szCs w:val="24"/>
        </w:rPr>
        <w:t xml:space="preserve">at various locations in </w:t>
      </w:r>
      <w:r w:rsidRPr="00931CA4">
        <w:rPr>
          <w:rFonts w:ascii="Times New Roman" w:eastAsia="Cambria" w:hAnsi="Times New Roman" w:cs="Times New Roman"/>
          <w:spacing w:val="-1"/>
          <w:sz w:val="24"/>
          <w:szCs w:val="24"/>
        </w:rPr>
        <w:t>the</w:t>
      </w:r>
      <w:r w:rsidRPr="00931CA4">
        <w:rPr>
          <w:rFonts w:ascii="Times New Roman" w:eastAsia="Cambria" w:hAnsi="Times New Roman" w:cs="Times New Roman"/>
          <w:spacing w:val="-2"/>
          <w:sz w:val="24"/>
          <w:szCs w:val="24"/>
        </w:rPr>
        <w:t xml:space="preserve"> community</w:t>
      </w:r>
      <w:r>
        <w:rPr>
          <w:rFonts w:ascii="Times New Roman" w:eastAsia="Cambria" w:hAnsi="Times New Roman" w:cs="Times New Roman"/>
          <w:spacing w:val="-2"/>
          <w:sz w:val="24"/>
          <w:szCs w:val="24"/>
        </w:rPr>
        <w:t xml:space="preserve"> and </w:t>
      </w:r>
      <w:r w:rsidRPr="008C7982">
        <w:rPr>
          <w:rFonts w:ascii="Times New Roman" w:hAnsi="Times New Roman" w:cs="Times New Roman"/>
          <w:sz w:val="24"/>
          <w:szCs w:val="24"/>
        </w:rPr>
        <w:t>may be coupled with residential support services as needed.</w:t>
      </w:r>
      <w:r>
        <w:rPr>
          <w:rFonts w:ascii="Times New Roman" w:hAnsi="Times New Roman" w:cs="Times New Roman"/>
          <w:sz w:val="24"/>
          <w:szCs w:val="24"/>
        </w:rPr>
        <w:t xml:space="preserve">  C</w:t>
      </w:r>
      <w:r w:rsidRPr="008C7982">
        <w:rPr>
          <w:rFonts w:ascii="Times New Roman" w:hAnsi="Times New Roman" w:cs="Times New Roman"/>
          <w:sz w:val="24"/>
          <w:szCs w:val="24"/>
        </w:rPr>
        <w:t>ompanions may assist or support the individual with IADLs</w:t>
      </w:r>
      <w:r>
        <w:rPr>
          <w:rFonts w:ascii="Times New Roman" w:hAnsi="Times New Roman" w:cs="Times New Roman"/>
          <w:sz w:val="24"/>
          <w:szCs w:val="24"/>
        </w:rPr>
        <w:t>,</w:t>
      </w:r>
      <w:r w:rsidRPr="008C7982">
        <w:rPr>
          <w:rFonts w:ascii="Times New Roman" w:hAnsi="Times New Roman" w:cs="Times New Roman"/>
          <w:sz w:val="24"/>
          <w:szCs w:val="24"/>
        </w:rPr>
        <w:t xml:space="preserve"> including meal preparation, community access and activities, laundry, and shopping</w:t>
      </w:r>
      <w:r>
        <w:rPr>
          <w:rFonts w:ascii="Times New Roman" w:hAnsi="Times New Roman" w:cs="Times New Roman"/>
          <w:sz w:val="24"/>
          <w:szCs w:val="24"/>
        </w:rPr>
        <w:t>,</w:t>
      </w:r>
      <w:r w:rsidRPr="008C7982">
        <w:rPr>
          <w:rFonts w:ascii="Times New Roman" w:hAnsi="Times New Roman" w:cs="Times New Roman"/>
          <w:sz w:val="24"/>
          <w:szCs w:val="24"/>
        </w:rPr>
        <w:t xml:space="preserve"> but companions do not perform these activities as discrete services. </w:t>
      </w:r>
      <w:r>
        <w:rPr>
          <w:rFonts w:ascii="Times New Roman" w:hAnsi="Times New Roman" w:cs="Times New Roman"/>
          <w:sz w:val="24"/>
          <w:szCs w:val="24"/>
        </w:rPr>
        <w:t xml:space="preserve"> </w:t>
      </w:r>
      <w:r w:rsidRPr="008C7982">
        <w:rPr>
          <w:rFonts w:ascii="Times New Roman" w:hAnsi="Times New Roman" w:cs="Times New Roman"/>
          <w:sz w:val="24"/>
          <w:szCs w:val="24"/>
        </w:rPr>
        <w:t xml:space="preserve">Companions </w:t>
      </w:r>
      <w:r>
        <w:rPr>
          <w:rFonts w:ascii="Times New Roman" w:hAnsi="Times New Roman" w:cs="Times New Roman"/>
          <w:sz w:val="24"/>
          <w:szCs w:val="24"/>
        </w:rPr>
        <w:t xml:space="preserve">also </w:t>
      </w:r>
      <w:r w:rsidRPr="008C7982">
        <w:rPr>
          <w:rFonts w:ascii="Times New Roman" w:hAnsi="Times New Roman" w:cs="Times New Roman"/>
          <w:sz w:val="24"/>
          <w:szCs w:val="24"/>
        </w:rPr>
        <w:t>may perform light housekeeping tasks</w:t>
      </w:r>
      <w:r>
        <w:rPr>
          <w:rFonts w:ascii="Times New Roman" w:hAnsi="Times New Roman" w:cs="Times New Roman"/>
          <w:sz w:val="24"/>
          <w:szCs w:val="24"/>
        </w:rPr>
        <w:t>,</w:t>
      </w:r>
      <w:r w:rsidRPr="008C7982">
        <w:rPr>
          <w:rFonts w:ascii="Times New Roman" w:hAnsi="Times New Roman" w:cs="Times New Roman"/>
          <w:sz w:val="24"/>
          <w:szCs w:val="24"/>
        </w:rPr>
        <w:t xml:space="preserve"> including bed-making, dusting and vacuuming, </w:t>
      </w:r>
      <w:r>
        <w:rPr>
          <w:rFonts w:ascii="Times New Roman" w:hAnsi="Times New Roman" w:cs="Times New Roman"/>
          <w:sz w:val="24"/>
          <w:szCs w:val="24"/>
        </w:rPr>
        <w:t xml:space="preserve">or </w:t>
      </w:r>
      <w:r w:rsidRPr="008C7982">
        <w:rPr>
          <w:rFonts w:ascii="Times New Roman" w:hAnsi="Times New Roman" w:cs="Times New Roman"/>
          <w:sz w:val="24"/>
          <w:szCs w:val="24"/>
        </w:rPr>
        <w:t>grocery shopping</w:t>
      </w:r>
      <w:r>
        <w:rPr>
          <w:rFonts w:ascii="Times New Roman" w:hAnsi="Times New Roman" w:cs="Times New Roman"/>
          <w:sz w:val="24"/>
          <w:szCs w:val="24"/>
        </w:rPr>
        <w:t>,</w:t>
      </w:r>
      <w:r w:rsidRPr="008C7982">
        <w:rPr>
          <w:rFonts w:ascii="Times New Roman" w:hAnsi="Times New Roman" w:cs="Times New Roman"/>
          <w:sz w:val="24"/>
          <w:szCs w:val="24"/>
        </w:rPr>
        <w:t xml:space="preserve"> when such services are specified in the individual's </w:t>
      </w:r>
      <w:r>
        <w:rPr>
          <w:rFonts w:ascii="Times New Roman" w:hAnsi="Times New Roman" w:cs="Times New Roman"/>
          <w:sz w:val="24"/>
          <w:szCs w:val="24"/>
        </w:rPr>
        <w:t>ISP</w:t>
      </w:r>
      <w:r w:rsidRPr="008C7982">
        <w:rPr>
          <w:rFonts w:ascii="Times New Roman" w:hAnsi="Times New Roman" w:cs="Times New Roman"/>
          <w:sz w:val="24"/>
          <w:szCs w:val="24"/>
        </w:rPr>
        <w:t xml:space="preserve"> and </w:t>
      </w:r>
      <w:r>
        <w:rPr>
          <w:rFonts w:ascii="Times New Roman" w:hAnsi="Times New Roman" w:cs="Times New Roman"/>
          <w:sz w:val="24"/>
          <w:szCs w:val="24"/>
        </w:rPr>
        <w:t xml:space="preserve">are </w:t>
      </w:r>
      <w:r w:rsidRPr="008C7982">
        <w:rPr>
          <w:rFonts w:ascii="Times New Roman" w:hAnsi="Times New Roman" w:cs="Times New Roman"/>
          <w:sz w:val="24"/>
          <w:szCs w:val="24"/>
        </w:rPr>
        <w:t xml:space="preserve">essential to the individual's health and welfare in the context of providing nonmedical care, socialization, or support in order to maintain the individual's home environment in an orderly and clean manner. </w:t>
      </w:r>
      <w:r>
        <w:rPr>
          <w:rFonts w:ascii="Times New Roman" w:hAnsi="Times New Roman" w:cs="Times New Roman"/>
          <w:sz w:val="24"/>
          <w:szCs w:val="24"/>
        </w:rPr>
        <w:t xml:space="preserve"> </w:t>
      </w:r>
      <w:r w:rsidRPr="008C7982">
        <w:rPr>
          <w:rFonts w:ascii="Times New Roman" w:hAnsi="Times New Roman" w:cs="Times New Roman"/>
          <w:sz w:val="24"/>
          <w:szCs w:val="24"/>
        </w:rPr>
        <w:t xml:space="preserve">The </w:t>
      </w:r>
      <w:r>
        <w:rPr>
          <w:rFonts w:ascii="Times New Roman" w:hAnsi="Times New Roman" w:cs="Times New Roman"/>
          <w:sz w:val="24"/>
          <w:szCs w:val="24"/>
        </w:rPr>
        <w:t xml:space="preserve">Medicaid </w:t>
      </w:r>
      <w:r w:rsidRPr="008C7982">
        <w:rPr>
          <w:rFonts w:ascii="Times New Roman" w:hAnsi="Times New Roman" w:cs="Times New Roman"/>
          <w:sz w:val="24"/>
          <w:szCs w:val="24"/>
        </w:rPr>
        <w:t xml:space="preserve">service unit </w:t>
      </w:r>
      <w:r>
        <w:rPr>
          <w:rFonts w:ascii="Times New Roman" w:hAnsi="Times New Roman" w:cs="Times New Roman"/>
          <w:sz w:val="24"/>
          <w:szCs w:val="24"/>
        </w:rPr>
        <w:t>is</w:t>
      </w:r>
      <w:r w:rsidRPr="008C7982">
        <w:rPr>
          <w:rFonts w:ascii="Times New Roman" w:hAnsi="Times New Roman" w:cs="Times New Roman"/>
          <w:sz w:val="24"/>
          <w:szCs w:val="24"/>
        </w:rPr>
        <w:t xml:space="preserve"> one hour</w:t>
      </w:r>
      <w:r>
        <w:rPr>
          <w:rFonts w:ascii="Times New Roman" w:hAnsi="Times New Roman" w:cs="Times New Roman"/>
          <w:sz w:val="24"/>
          <w:szCs w:val="24"/>
        </w:rPr>
        <w:t>,</w:t>
      </w:r>
      <w:r w:rsidRPr="008C7982">
        <w:rPr>
          <w:rFonts w:ascii="Times New Roman" w:hAnsi="Times New Roman" w:cs="Times New Roman"/>
          <w:sz w:val="24"/>
          <w:szCs w:val="24"/>
        </w:rPr>
        <w:t xml:space="preserve"> </w:t>
      </w:r>
      <w:r>
        <w:rPr>
          <w:rFonts w:ascii="Times New Roman" w:hAnsi="Times New Roman" w:cs="Times New Roman"/>
          <w:sz w:val="24"/>
          <w:szCs w:val="24"/>
        </w:rPr>
        <w:t>up to</w:t>
      </w:r>
      <w:r w:rsidRPr="008C7982">
        <w:rPr>
          <w:rFonts w:ascii="Times New Roman" w:hAnsi="Times New Roman" w:cs="Times New Roman"/>
          <w:sz w:val="24"/>
          <w:szCs w:val="24"/>
        </w:rPr>
        <w:t xml:space="preserve"> eight hours per day.</w:t>
      </w:r>
      <w:r w:rsidR="00023C65">
        <w:rPr>
          <w:rFonts w:ascii="Times New Roman" w:hAnsi="Times New Roman" w:cs="Times New Roman"/>
          <w:b/>
          <w:sz w:val="24"/>
          <w:szCs w:val="24"/>
          <w:vertAlign w:val="superscript"/>
        </w:rPr>
        <w:t>2</w:t>
      </w:r>
      <w:r>
        <w:rPr>
          <w:rFonts w:ascii="Times New Roman" w:hAnsi="Times New Roman" w:cs="Times New Roman"/>
          <w:b/>
          <w:sz w:val="24"/>
          <w:szCs w:val="24"/>
          <w:vertAlign w:val="superscript"/>
        </w:rPr>
        <w:t xml:space="preserve"> </w:t>
      </w:r>
      <w:r>
        <w:rPr>
          <w:rFonts w:ascii="Times New Roman" w:hAnsi="Times New Roman" w:cs="Times New Roman"/>
          <w:sz w:val="24"/>
          <w:szCs w:val="24"/>
        </w:rPr>
        <w:tab/>
      </w:r>
      <w:r>
        <w:rPr>
          <w:rFonts w:ascii="Times New Roman" w:hAnsi="Times New Roman" w:cs="Times New Roman"/>
          <w:sz w:val="24"/>
          <w:szCs w:val="24"/>
        </w:rPr>
        <w:tab/>
        <w:t xml:space="preserve">       12VAC30-120-1023</w:t>
      </w:r>
    </w:p>
    <w:p w:rsidR="001F5951" w:rsidRDefault="00023C65" w:rsidP="0052132E">
      <w:pPr>
        <w:spacing w:before="120" w:after="0" w:line="240" w:lineRule="auto"/>
        <w:ind w:left="144" w:hanging="144"/>
        <w:rPr>
          <w:rFonts w:ascii="Times New Roman" w:eastAsia="Times New Roman" w:hAnsi="Times New Roman" w:cs="Times New Roman"/>
          <w:sz w:val="24"/>
          <w:szCs w:val="24"/>
        </w:rPr>
      </w:pPr>
      <w:proofErr w:type="gramStart"/>
      <w:r w:rsidRPr="00023C65">
        <w:rPr>
          <w:rFonts w:ascii="Times New Roman" w:hAnsi="Times New Roman" w:cs="Times New Roman"/>
          <w:b/>
          <w:sz w:val="24"/>
          <w:szCs w:val="24"/>
          <w:vertAlign w:val="superscript"/>
        </w:rPr>
        <w:t>2</w:t>
      </w:r>
      <w:proofErr w:type="gramEnd"/>
      <w:r w:rsidR="001F5951" w:rsidRPr="008C7982">
        <w:rPr>
          <w:rFonts w:ascii="Times New Roman" w:hAnsi="Times New Roman" w:cs="Times New Roman"/>
          <w:sz w:val="24"/>
          <w:szCs w:val="24"/>
        </w:rPr>
        <w:t xml:space="preserve"> </w:t>
      </w:r>
      <w:r w:rsidR="001F5951" w:rsidRPr="00F063B1">
        <w:rPr>
          <w:rFonts w:ascii="Times New Roman" w:eastAsia="Times New Roman" w:hAnsi="Times New Roman" w:cs="Times New Roman"/>
          <w:sz w:val="24"/>
          <w:szCs w:val="24"/>
        </w:rPr>
        <w:t>Services are under supportive residential services because they are more residentially based</w:t>
      </w:r>
      <w:r w:rsidR="001F5951">
        <w:rPr>
          <w:rFonts w:ascii="Times New Roman" w:eastAsia="Times New Roman" w:hAnsi="Times New Roman" w:cs="Times New Roman"/>
          <w:sz w:val="24"/>
          <w:szCs w:val="24"/>
        </w:rPr>
        <w:t>, and t</w:t>
      </w:r>
      <w:r w:rsidR="001F5951" w:rsidRPr="00F063B1">
        <w:rPr>
          <w:rFonts w:ascii="Times New Roman" w:eastAsia="Times New Roman" w:hAnsi="Times New Roman" w:cs="Times New Roman"/>
          <w:sz w:val="24"/>
          <w:szCs w:val="24"/>
        </w:rPr>
        <w:t xml:space="preserve">his is the preference </w:t>
      </w:r>
      <w:r w:rsidR="001F5951">
        <w:rPr>
          <w:rFonts w:ascii="Times New Roman" w:eastAsia="Times New Roman" w:hAnsi="Times New Roman" w:cs="Times New Roman"/>
          <w:sz w:val="24"/>
          <w:szCs w:val="24"/>
        </w:rPr>
        <w:t>of</w:t>
      </w:r>
      <w:r w:rsidR="001F5951" w:rsidRPr="00F063B1">
        <w:rPr>
          <w:rFonts w:ascii="Times New Roman" w:eastAsia="Times New Roman" w:hAnsi="Times New Roman" w:cs="Times New Roman"/>
          <w:sz w:val="24"/>
          <w:szCs w:val="24"/>
        </w:rPr>
        <w:t xml:space="preserve"> the VACSB Developmental Services Council.</w:t>
      </w:r>
    </w:p>
    <w:p w:rsidR="008A3174" w:rsidRDefault="008A3174" w:rsidP="008A3174">
      <w:pPr>
        <w:spacing w:after="0" w:line="240" w:lineRule="auto"/>
        <w:rPr>
          <w:rFonts w:ascii="Times New Roman" w:eastAsia="Cambria" w:hAnsi="Times New Roman" w:cs="Times New Roman"/>
          <w:b/>
          <w:bCs/>
          <w:spacing w:val="-1"/>
          <w:sz w:val="24"/>
          <w:szCs w:val="24"/>
        </w:rPr>
      </w:pPr>
    </w:p>
    <w:p w:rsidR="00C556A2" w:rsidRDefault="008A3174" w:rsidP="008A3174">
      <w:pPr>
        <w:spacing w:after="0" w:line="240" w:lineRule="auto"/>
        <w:rPr>
          <w:rFonts w:ascii="Times New Roman" w:hAnsi="Times New Roman" w:cs="Times New Roman"/>
          <w:sz w:val="24"/>
          <w:szCs w:val="24"/>
        </w:rPr>
      </w:pPr>
      <w:r w:rsidRPr="000F3EE0">
        <w:rPr>
          <w:rFonts w:ascii="Times New Roman" w:eastAsia="Cambria" w:hAnsi="Times New Roman" w:cs="Times New Roman"/>
          <w:b/>
          <w:bCs/>
          <w:spacing w:val="-1"/>
          <w:sz w:val="24"/>
          <w:szCs w:val="24"/>
        </w:rPr>
        <w:t>Electronic</w:t>
      </w:r>
      <w:r w:rsidRPr="000F3EE0">
        <w:rPr>
          <w:rFonts w:ascii="Times New Roman" w:eastAsia="Cambria" w:hAnsi="Times New Roman" w:cs="Times New Roman"/>
          <w:b/>
          <w:bCs/>
          <w:spacing w:val="-5"/>
          <w:sz w:val="24"/>
          <w:szCs w:val="24"/>
        </w:rPr>
        <w:t xml:space="preserve"> </w:t>
      </w:r>
      <w:r w:rsidRPr="000F3EE0">
        <w:rPr>
          <w:rFonts w:ascii="Times New Roman" w:eastAsia="Cambria" w:hAnsi="Times New Roman" w:cs="Times New Roman"/>
          <w:b/>
          <w:bCs/>
          <w:spacing w:val="-2"/>
          <w:sz w:val="24"/>
          <w:szCs w:val="24"/>
        </w:rPr>
        <w:t>Home-Based</w:t>
      </w:r>
      <w:r w:rsidRPr="000F3EE0">
        <w:rPr>
          <w:rFonts w:ascii="Times New Roman" w:eastAsia="Cambria" w:hAnsi="Times New Roman" w:cs="Times New Roman"/>
          <w:b/>
          <w:bCs/>
          <w:spacing w:val="-4"/>
          <w:sz w:val="24"/>
          <w:szCs w:val="24"/>
        </w:rPr>
        <w:t xml:space="preserve"> </w:t>
      </w:r>
      <w:r w:rsidRPr="000F3EE0">
        <w:rPr>
          <w:rFonts w:ascii="Times New Roman" w:eastAsia="Cambria" w:hAnsi="Times New Roman" w:cs="Times New Roman"/>
          <w:b/>
          <w:bCs/>
          <w:spacing w:val="-2"/>
          <w:sz w:val="24"/>
          <w:szCs w:val="24"/>
        </w:rPr>
        <w:t xml:space="preserve">Services </w:t>
      </w:r>
      <w:r w:rsidR="009109A1">
        <w:rPr>
          <w:rFonts w:ascii="Times New Roman" w:eastAsia="Calibri" w:hAnsi="Times New Roman" w:cs="Times New Roman"/>
          <w:spacing w:val="-1"/>
          <w:sz w:val="24"/>
        </w:rPr>
        <w:t xml:space="preserve">(FIS, CL, BI) </w:t>
      </w:r>
      <w:r w:rsidRPr="000F3EE0">
        <w:rPr>
          <w:rFonts w:ascii="Times New Roman" w:hAnsi="Times New Roman" w:cs="Times New Roman"/>
          <w:sz w:val="24"/>
          <w:szCs w:val="24"/>
        </w:rPr>
        <w:t xml:space="preserve">provide devices, equipment, or supplies, based on current technology, such as Smart Home© technology, to enable the individual to live in his community and participate in his community more safely while decreasing the need for other services such as staff supports.  The equipment or devices </w:t>
      </w:r>
      <w:proofErr w:type="gramStart"/>
      <w:r w:rsidRPr="000F3EE0">
        <w:rPr>
          <w:rFonts w:ascii="Times New Roman" w:hAnsi="Times New Roman" w:cs="Times New Roman"/>
          <w:sz w:val="24"/>
          <w:szCs w:val="24"/>
        </w:rPr>
        <w:t>are purchased</w:t>
      </w:r>
      <w:proofErr w:type="gramEnd"/>
      <w:r w:rsidRPr="000F3EE0">
        <w:rPr>
          <w:rFonts w:ascii="Times New Roman" w:hAnsi="Times New Roman" w:cs="Times New Roman"/>
          <w:sz w:val="24"/>
          <w:szCs w:val="24"/>
        </w:rPr>
        <w:t xml:space="preserve"> for the individual and are typically installed in the individual's home. </w:t>
      </w:r>
      <w:r>
        <w:rPr>
          <w:rFonts w:ascii="Times New Roman" w:hAnsi="Times New Roman" w:cs="Times New Roman"/>
          <w:sz w:val="24"/>
          <w:szCs w:val="24"/>
        </w:rPr>
        <w:t xml:space="preserve"> </w:t>
      </w:r>
      <w:r w:rsidRPr="000F3EE0">
        <w:rPr>
          <w:rFonts w:ascii="Times New Roman" w:hAnsi="Times New Roman" w:cs="Times New Roman"/>
          <w:sz w:val="24"/>
          <w:szCs w:val="24"/>
        </w:rPr>
        <w:t xml:space="preserve">This service may also include ongoing electronic monitoring within the home through off-site monitoring. </w:t>
      </w:r>
      <w:r>
        <w:rPr>
          <w:rFonts w:ascii="Times New Roman" w:hAnsi="Times New Roman" w:cs="Times New Roman"/>
          <w:sz w:val="24"/>
          <w:szCs w:val="24"/>
        </w:rPr>
        <w:t xml:space="preserve"> There is no Medicaid service unit.  </w:t>
      </w:r>
      <w:r w:rsidRPr="000F3EE0">
        <w:rPr>
          <w:rFonts w:ascii="Times New Roman" w:hAnsi="Times New Roman" w:cs="Times New Roman"/>
          <w:sz w:val="24"/>
          <w:szCs w:val="24"/>
        </w:rPr>
        <w:t xml:space="preserve">The annual ISP year limit for this service </w:t>
      </w:r>
      <w:r w:rsidR="009109A1">
        <w:rPr>
          <w:rFonts w:ascii="Times New Roman" w:hAnsi="Times New Roman" w:cs="Times New Roman"/>
          <w:sz w:val="24"/>
          <w:szCs w:val="24"/>
        </w:rPr>
        <w:t>is</w:t>
      </w:r>
      <w:r w:rsidRPr="000F3EE0">
        <w:rPr>
          <w:rFonts w:ascii="Times New Roman" w:hAnsi="Times New Roman" w:cs="Times New Roman"/>
          <w:sz w:val="24"/>
          <w:szCs w:val="24"/>
        </w:rPr>
        <w:t xml:space="preserve"> $5,000.</w:t>
      </w:r>
      <w:r w:rsidR="00023C65">
        <w:rPr>
          <w:rFonts w:ascii="Times New Roman" w:hAnsi="Times New Roman" w:cs="Times New Roman"/>
          <w:b/>
          <w:sz w:val="24"/>
          <w:szCs w:val="24"/>
          <w:vertAlign w:val="superscript"/>
        </w:rPr>
        <w:t>3</w:t>
      </w:r>
      <w:r w:rsidRPr="00EC61DD">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t xml:space="preserve">       12VAC30-120-1025</w:t>
      </w:r>
    </w:p>
    <w:p w:rsidR="00C556A2" w:rsidRDefault="00C556A2" w:rsidP="008A3174">
      <w:pPr>
        <w:spacing w:after="0" w:line="240" w:lineRule="auto"/>
        <w:rPr>
          <w:rFonts w:ascii="Times New Roman" w:hAnsi="Times New Roman" w:cs="Times New Roman"/>
          <w:sz w:val="24"/>
          <w:szCs w:val="24"/>
        </w:rPr>
      </w:pPr>
    </w:p>
    <w:p w:rsidR="00C556A2" w:rsidRDefault="00C556A2" w:rsidP="00C556A2">
      <w:pPr>
        <w:spacing w:after="0" w:line="240" w:lineRule="auto"/>
        <w:rPr>
          <w:rFonts w:ascii="Times New Roman" w:eastAsia="Calibri" w:hAnsi="Times New Roman" w:cs="Times New Roman"/>
          <w:spacing w:val="-2"/>
          <w:sz w:val="24"/>
        </w:rPr>
      </w:pPr>
      <w:r w:rsidRPr="00931CA4">
        <w:rPr>
          <w:rFonts w:ascii="Times New Roman" w:eastAsia="Calibri" w:hAnsi="Times New Roman" w:cs="Times New Roman"/>
          <w:b/>
          <w:spacing w:val="-2"/>
          <w:sz w:val="24"/>
        </w:rPr>
        <w:t>Transition</w:t>
      </w:r>
      <w:r w:rsidRPr="00931CA4">
        <w:rPr>
          <w:rFonts w:ascii="Times New Roman" w:eastAsia="Calibri" w:hAnsi="Times New Roman" w:cs="Times New Roman"/>
          <w:b/>
          <w:spacing w:val="-5"/>
          <w:sz w:val="24"/>
        </w:rPr>
        <w:t xml:space="preserve"> </w:t>
      </w:r>
      <w:r w:rsidRPr="00931CA4">
        <w:rPr>
          <w:rFonts w:ascii="Times New Roman" w:eastAsia="Calibri" w:hAnsi="Times New Roman" w:cs="Times New Roman"/>
          <w:b/>
          <w:spacing w:val="-1"/>
          <w:sz w:val="24"/>
        </w:rPr>
        <w:t>services</w:t>
      </w:r>
      <w:r w:rsidRPr="00931CA4">
        <w:rPr>
          <w:rFonts w:ascii="Times New Roman" w:eastAsia="Calibri" w:hAnsi="Times New Roman" w:cs="Times New Roman"/>
          <w:b/>
          <w:spacing w:val="-3"/>
          <w:sz w:val="24"/>
        </w:rPr>
        <w:t xml:space="preserve"> </w:t>
      </w:r>
      <w:r w:rsidR="009109A1">
        <w:rPr>
          <w:rFonts w:ascii="Times New Roman" w:eastAsia="Calibri" w:hAnsi="Times New Roman" w:cs="Times New Roman"/>
          <w:spacing w:val="-1"/>
          <w:sz w:val="24"/>
        </w:rPr>
        <w:t xml:space="preserve">(FIS, CL, </w:t>
      </w:r>
      <w:proofErr w:type="gramStart"/>
      <w:r w:rsidR="009109A1">
        <w:rPr>
          <w:rFonts w:ascii="Times New Roman" w:eastAsia="Calibri" w:hAnsi="Times New Roman" w:cs="Times New Roman"/>
          <w:spacing w:val="-1"/>
          <w:sz w:val="24"/>
        </w:rPr>
        <w:t>BI</w:t>
      </w:r>
      <w:proofErr w:type="gramEnd"/>
      <w:r w:rsidR="009109A1">
        <w:rPr>
          <w:rFonts w:ascii="Times New Roman" w:eastAsia="Calibri" w:hAnsi="Times New Roman" w:cs="Times New Roman"/>
          <w:spacing w:val="-1"/>
          <w:sz w:val="24"/>
        </w:rPr>
        <w:t xml:space="preserve">) </w:t>
      </w:r>
      <w:r w:rsidRPr="00931CA4">
        <w:rPr>
          <w:rFonts w:ascii="Times New Roman" w:eastAsia="Calibri" w:hAnsi="Times New Roman" w:cs="Times New Roman"/>
          <w:spacing w:val="-1"/>
          <w:sz w:val="24"/>
        </w:rPr>
        <w:t>are</w:t>
      </w:r>
      <w:r w:rsidRPr="00931CA4">
        <w:rPr>
          <w:rFonts w:ascii="Times New Roman" w:eastAsia="Calibri" w:hAnsi="Times New Roman" w:cs="Times New Roman"/>
          <w:sz w:val="24"/>
        </w:rPr>
        <w:t xml:space="preserve"> </w:t>
      </w:r>
      <w:r w:rsidRPr="00931CA4">
        <w:rPr>
          <w:rFonts w:ascii="Times New Roman" w:eastAsia="Calibri" w:hAnsi="Times New Roman" w:cs="Times New Roman"/>
          <w:spacing w:val="-2"/>
          <w:sz w:val="24"/>
        </w:rPr>
        <w:t>nonrecurring</w:t>
      </w:r>
      <w:r w:rsidRPr="00931CA4">
        <w:rPr>
          <w:rFonts w:ascii="Times New Roman" w:eastAsia="Calibri" w:hAnsi="Times New Roman" w:cs="Times New Roman"/>
          <w:spacing w:val="-3"/>
          <w:sz w:val="24"/>
        </w:rPr>
        <w:t xml:space="preserve"> </w:t>
      </w:r>
      <w:r w:rsidRPr="00931CA4">
        <w:rPr>
          <w:rFonts w:ascii="Times New Roman" w:eastAsia="Calibri" w:hAnsi="Times New Roman" w:cs="Times New Roman"/>
          <w:spacing w:val="-1"/>
          <w:sz w:val="24"/>
        </w:rPr>
        <w:t>set-up</w:t>
      </w:r>
      <w:r w:rsidRPr="00931CA4">
        <w:rPr>
          <w:rFonts w:ascii="Times New Roman" w:eastAsia="Calibri" w:hAnsi="Times New Roman" w:cs="Times New Roman"/>
          <w:sz w:val="24"/>
        </w:rPr>
        <w:t xml:space="preserve"> </w:t>
      </w:r>
      <w:r w:rsidRPr="00931CA4">
        <w:rPr>
          <w:rFonts w:ascii="Times New Roman" w:eastAsia="Calibri" w:hAnsi="Times New Roman" w:cs="Times New Roman"/>
          <w:spacing w:val="-1"/>
          <w:sz w:val="24"/>
        </w:rPr>
        <w:t>expenses</w:t>
      </w:r>
      <w:r w:rsidRPr="00931CA4">
        <w:rPr>
          <w:rFonts w:ascii="Times New Roman" w:eastAsia="Calibri" w:hAnsi="Times New Roman" w:cs="Times New Roman"/>
          <w:spacing w:val="-3"/>
          <w:sz w:val="24"/>
        </w:rPr>
        <w:t xml:space="preserve"> </w:t>
      </w:r>
      <w:r w:rsidRPr="00931CA4">
        <w:rPr>
          <w:rFonts w:ascii="Times New Roman" w:eastAsia="Calibri" w:hAnsi="Times New Roman" w:cs="Times New Roman"/>
          <w:spacing w:val="-1"/>
          <w:sz w:val="24"/>
        </w:rPr>
        <w:t>for</w:t>
      </w:r>
      <w:r w:rsidRPr="00931CA4">
        <w:rPr>
          <w:rFonts w:ascii="Times New Roman" w:eastAsia="Calibri" w:hAnsi="Times New Roman" w:cs="Times New Roman"/>
          <w:spacing w:val="-4"/>
          <w:sz w:val="24"/>
        </w:rPr>
        <w:t xml:space="preserve"> </w:t>
      </w:r>
      <w:r w:rsidRPr="00931CA4">
        <w:rPr>
          <w:rFonts w:ascii="Times New Roman" w:eastAsia="Calibri" w:hAnsi="Times New Roman" w:cs="Times New Roman"/>
          <w:spacing w:val="-1"/>
          <w:sz w:val="24"/>
        </w:rPr>
        <w:t>individuals</w:t>
      </w:r>
      <w:r w:rsidRPr="00931CA4">
        <w:rPr>
          <w:rFonts w:ascii="Times New Roman" w:eastAsia="Calibri" w:hAnsi="Times New Roman" w:cs="Times New Roman"/>
          <w:spacing w:val="-7"/>
          <w:sz w:val="24"/>
        </w:rPr>
        <w:t xml:space="preserve"> </w:t>
      </w:r>
      <w:r w:rsidRPr="00931CA4">
        <w:rPr>
          <w:rFonts w:ascii="Times New Roman" w:eastAsia="Calibri" w:hAnsi="Times New Roman" w:cs="Times New Roman"/>
          <w:spacing w:val="-1"/>
          <w:sz w:val="24"/>
        </w:rPr>
        <w:t>who</w:t>
      </w:r>
      <w:r w:rsidRPr="00931CA4">
        <w:rPr>
          <w:rFonts w:ascii="Times New Roman" w:eastAsia="Calibri" w:hAnsi="Times New Roman" w:cs="Times New Roman"/>
          <w:spacing w:val="-4"/>
          <w:sz w:val="24"/>
        </w:rPr>
        <w:t xml:space="preserve"> </w:t>
      </w:r>
      <w:r w:rsidRPr="00931CA4">
        <w:rPr>
          <w:rFonts w:ascii="Times New Roman" w:eastAsia="Calibri" w:hAnsi="Times New Roman" w:cs="Times New Roman"/>
          <w:spacing w:val="-1"/>
          <w:sz w:val="24"/>
        </w:rPr>
        <w:t>are</w:t>
      </w:r>
      <w:r w:rsidRPr="00931CA4">
        <w:rPr>
          <w:rFonts w:ascii="Times New Roman" w:eastAsia="Calibri" w:hAnsi="Times New Roman" w:cs="Times New Roman"/>
          <w:spacing w:val="60"/>
          <w:sz w:val="24"/>
        </w:rPr>
        <w:t xml:space="preserve"> </w:t>
      </w:r>
      <w:r w:rsidRPr="00931CA4">
        <w:rPr>
          <w:rFonts w:ascii="Times New Roman" w:eastAsia="Calibri" w:hAnsi="Times New Roman" w:cs="Times New Roman"/>
          <w:spacing w:val="-1"/>
          <w:sz w:val="24"/>
        </w:rPr>
        <w:t>transitioning</w:t>
      </w:r>
      <w:r w:rsidRPr="00931CA4">
        <w:rPr>
          <w:rFonts w:ascii="Times New Roman" w:eastAsia="Calibri" w:hAnsi="Times New Roman" w:cs="Times New Roman"/>
          <w:spacing w:val="-5"/>
          <w:sz w:val="24"/>
        </w:rPr>
        <w:t xml:space="preserve"> </w:t>
      </w:r>
      <w:r w:rsidRPr="00931CA4">
        <w:rPr>
          <w:rFonts w:ascii="Times New Roman" w:eastAsia="Calibri" w:hAnsi="Times New Roman" w:cs="Times New Roman"/>
          <w:spacing w:val="-1"/>
          <w:sz w:val="24"/>
        </w:rPr>
        <w:t>from</w:t>
      </w:r>
      <w:r w:rsidRPr="00931CA4">
        <w:rPr>
          <w:rFonts w:ascii="Times New Roman" w:eastAsia="Calibri" w:hAnsi="Times New Roman" w:cs="Times New Roman"/>
          <w:spacing w:val="-4"/>
          <w:sz w:val="24"/>
        </w:rPr>
        <w:t xml:space="preserve"> </w:t>
      </w:r>
      <w:r w:rsidRPr="00931CA4">
        <w:rPr>
          <w:rFonts w:ascii="Times New Roman" w:eastAsia="Calibri" w:hAnsi="Times New Roman" w:cs="Times New Roman"/>
          <w:sz w:val="24"/>
        </w:rPr>
        <w:t>an</w:t>
      </w:r>
      <w:r w:rsidRPr="00931CA4">
        <w:rPr>
          <w:rFonts w:ascii="Times New Roman" w:eastAsia="Calibri" w:hAnsi="Times New Roman" w:cs="Times New Roman"/>
          <w:spacing w:val="-5"/>
          <w:sz w:val="24"/>
        </w:rPr>
        <w:t xml:space="preserve"> </w:t>
      </w:r>
      <w:r w:rsidRPr="00931CA4">
        <w:rPr>
          <w:rFonts w:ascii="Times New Roman" w:eastAsia="Calibri" w:hAnsi="Times New Roman" w:cs="Times New Roman"/>
          <w:spacing w:val="-2"/>
          <w:sz w:val="24"/>
        </w:rPr>
        <w:t xml:space="preserve">institution </w:t>
      </w:r>
      <w:r w:rsidRPr="00931CA4">
        <w:rPr>
          <w:rFonts w:ascii="Times New Roman" w:eastAsia="Calibri" w:hAnsi="Times New Roman" w:cs="Times New Roman"/>
          <w:spacing w:val="-1"/>
          <w:sz w:val="24"/>
        </w:rPr>
        <w:t>or</w:t>
      </w:r>
      <w:r w:rsidRPr="00931CA4">
        <w:rPr>
          <w:rFonts w:ascii="Times New Roman" w:eastAsia="Calibri" w:hAnsi="Times New Roman" w:cs="Times New Roman"/>
          <w:spacing w:val="-3"/>
          <w:sz w:val="24"/>
        </w:rPr>
        <w:t xml:space="preserve"> </w:t>
      </w:r>
      <w:r w:rsidRPr="00931CA4">
        <w:rPr>
          <w:rFonts w:ascii="Times New Roman" w:eastAsia="Calibri" w:hAnsi="Times New Roman" w:cs="Times New Roman"/>
          <w:spacing w:val="-1"/>
          <w:sz w:val="24"/>
        </w:rPr>
        <w:t>provider-operated</w:t>
      </w:r>
      <w:r w:rsidRPr="00931CA4">
        <w:rPr>
          <w:rFonts w:ascii="Times New Roman" w:eastAsia="Calibri" w:hAnsi="Times New Roman" w:cs="Times New Roman"/>
          <w:spacing w:val="-6"/>
          <w:sz w:val="24"/>
        </w:rPr>
        <w:t xml:space="preserve"> </w:t>
      </w:r>
      <w:r w:rsidRPr="00931CA4">
        <w:rPr>
          <w:rFonts w:ascii="Times New Roman" w:eastAsia="Calibri" w:hAnsi="Times New Roman" w:cs="Times New Roman"/>
          <w:spacing w:val="-1"/>
          <w:sz w:val="24"/>
        </w:rPr>
        <w:t>living</w:t>
      </w:r>
      <w:r w:rsidRPr="00931CA4">
        <w:rPr>
          <w:rFonts w:ascii="Times New Roman" w:eastAsia="Calibri" w:hAnsi="Times New Roman" w:cs="Times New Roman"/>
          <w:spacing w:val="-5"/>
          <w:sz w:val="24"/>
        </w:rPr>
        <w:t xml:space="preserve"> </w:t>
      </w:r>
      <w:r w:rsidRPr="00931CA4">
        <w:rPr>
          <w:rFonts w:ascii="Times New Roman" w:eastAsia="Calibri" w:hAnsi="Times New Roman" w:cs="Times New Roman"/>
          <w:spacing w:val="-2"/>
          <w:sz w:val="24"/>
        </w:rPr>
        <w:t xml:space="preserve">arrangement </w:t>
      </w:r>
      <w:r w:rsidRPr="00931CA4">
        <w:rPr>
          <w:rFonts w:ascii="Times New Roman" w:eastAsia="Calibri" w:hAnsi="Times New Roman" w:cs="Times New Roman"/>
          <w:sz w:val="24"/>
        </w:rPr>
        <w:t>to</w:t>
      </w:r>
      <w:r w:rsidRPr="00931CA4">
        <w:rPr>
          <w:rFonts w:ascii="Times New Roman" w:eastAsia="Calibri" w:hAnsi="Times New Roman" w:cs="Times New Roman"/>
          <w:spacing w:val="-3"/>
          <w:sz w:val="24"/>
        </w:rPr>
        <w:t xml:space="preserve"> </w:t>
      </w:r>
      <w:r w:rsidRPr="00931CA4">
        <w:rPr>
          <w:rFonts w:ascii="Times New Roman" w:eastAsia="Calibri" w:hAnsi="Times New Roman" w:cs="Times New Roman"/>
          <w:sz w:val="24"/>
        </w:rPr>
        <w:t>a</w:t>
      </w:r>
      <w:r>
        <w:rPr>
          <w:rFonts w:ascii="Times New Roman" w:eastAsia="Calibri" w:hAnsi="Times New Roman" w:cs="Times New Roman"/>
          <w:sz w:val="24"/>
        </w:rPr>
        <w:t xml:space="preserve"> </w:t>
      </w:r>
      <w:r w:rsidRPr="00931CA4">
        <w:rPr>
          <w:rFonts w:ascii="Times New Roman" w:eastAsia="Calibri" w:hAnsi="Times New Roman" w:cs="Times New Roman"/>
          <w:spacing w:val="-1"/>
          <w:sz w:val="24"/>
        </w:rPr>
        <w:t>living</w:t>
      </w:r>
      <w:r w:rsidRPr="00931CA4">
        <w:rPr>
          <w:rFonts w:ascii="Times New Roman" w:eastAsia="Calibri" w:hAnsi="Times New Roman" w:cs="Times New Roman"/>
          <w:spacing w:val="-6"/>
          <w:sz w:val="24"/>
        </w:rPr>
        <w:t xml:space="preserve"> </w:t>
      </w:r>
      <w:r w:rsidRPr="00931CA4">
        <w:rPr>
          <w:rFonts w:ascii="Times New Roman" w:eastAsia="Calibri" w:hAnsi="Times New Roman" w:cs="Times New Roman"/>
          <w:spacing w:val="-2"/>
          <w:sz w:val="24"/>
        </w:rPr>
        <w:t>arrangement</w:t>
      </w:r>
      <w:r w:rsidRPr="00931CA4">
        <w:rPr>
          <w:rFonts w:ascii="Times New Roman" w:eastAsia="Calibri" w:hAnsi="Times New Roman" w:cs="Times New Roman"/>
          <w:spacing w:val="-1"/>
          <w:sz w:val="24"/>
        </w:rPr>
        <w:t xml:space="preserve"> in</w:t>
      </w:r>
      <w:r w:rsidRPr="00931CA4">
        <w:rPr>
          <w:rFonts w:ascii="Times New Roman" w:eastAsia="Calibri" w:hAnsi="Times New Roman" w:cs="Times New Roman"/>
          <w:spacing w:val="-5"/>
          <w:sz w:val="24"/>
        </w:rPr>
        <w:t xml:space="preserve"> </w:t>
      </w:r>
      <w:r w:rsidRPr="00931CA4">
        <w:rPr>
          <w:rFonts w:ascii="Times New Roman" w:eastAsia="Calibri" w:hAnsi="Times New Roman" w:cs="Times New Roman"/>
          <w:sz w:val="24"/>
        </w:rPr>
        <w:t>a</w:t>
      </w:r>
      <w:r w:rsidRPr="00931CA4">
        <w:rPr>
          <w:rFonts w:ascii="Times New Roman" w:eastAsia="Calibri" w:hAnsi="Times New Roman" w:cs="Times New Roman"/>
          <w:spacing w:val="-5"/>
          <w:sz w:val="24"/>
        </w:rPr>
        <w:t xml:space="preserve"> </w:t>
      </w:r>
      <w:r w:rsidRPr="00931CA4">
        <w:rPr>
          <w:rFonts w:ascii="Times New Roman" w:eastAsia="Calibri" w:hAnsi="Times New Roman" w:cs="Times New Roman"/>
          <w:spacing w:val="-1"/>
          <w:sz w:val="24"/>
        </w:rPr>
        <w:t>private</w:t>
      </w:r>
      <w:r w:rsidRPr="00931CA4">
        <w:rPr>
          <w:rFonts w:ascii="Times New Roman" w:eastAsia="Calibri" w:hAnsi="Times New Roman" w:cs="Times New Roman"/>
          <w:spacing w:val="-4"/>
          <w:sz w:val="24"/>
        </w:rPr>
        <w:t xml:space="preserve"> </w:t>
      </w:r>
      <w:r w:rsidRPr="00931CA4">
        <w:rPr>
          <w:rFonts w:ascii="Times New Roman" w:eastAsia="Calibri" w:hAnsi="Times New Roman" w:cs="Times New Roman"/>
          <w:spacing w:val="-1"/>
          <w:sz w:val="24"/>
        </w:rPr>
        <w:t>residence</w:t>
      </w:r>
      <w:r w:rsidRPr="00931CA4">
        <w:rPr>
          <w:rFonts w:ascii="Times New Roman" w:eastAsia="Calibri" w:hAnsi="Times New Roman" w:cs="Times New Roman"/>
          <w:spacing w:val="-3"/>
          <w:sz w:val="24"/>
        </w:rPr>
        <w:t xml:space="preserve"> </w:t>
      </w:r>
      <w:r w:rsidRPr="00931CA4">
        <w:rPr>
          <w:rFonts w:ascii="Times New Roman" w:eastAsia="Calibri" w:hAnsi="Times New Roman" w:cs="Times New Roman"/>
          <w:spacing w:val="-2"/>
          <w:sz w:val="24"/>
        </w:rPr>
        <w:t>where</w:t>
      </w:r>
      <w:r w:rsidRPr="00931CA4">
        <w:rPr>
          <w:rFonts w:ascii="Times New Roman" w:eastAsia="Calibri" w:hAnsi="Times New Roman" w:cs="Times New Roman"/>
          <w:spacing w:val="-4"/>
          <w:sz w:val="24"/>
        </w:rPr>
        <w:t xml:space="preserve"> </w:t>
      </w:r>
      <w:r w:rsidRPr="00931CA4">
        <w:rPr>
          <w:rFonts w:ascii="Times New Roman" w:eastAsia="Calibri" w:hAnsi="Times New Roman" w:cs="Times New Roman"/>
          <w:sz w:val="24"/>
        </w:rPr>
        <w:t>the</w:t>
      </w:r>
      <w:r w:rsidRPr="00931CA4">
        <w:rPr>
          <w:rFonts w:ascii="Times New Roman" w:eastAsia="Calibri" w:hAnsi="Times New Roman" w:cs="Times New Roman"/>
          <w:spacing w:val="-2"/>
          <w:sz w:val="24"/>
        </w:rPr>
        <w:t xml:space="preserve"> </w:t>
      </w:r>
      <w:r>
        <w:rPr>
          <w:rFonts w:ascii="Times New Roman" w:eastAsia="Calibri" w:hAnsi="Times New Roman" w:cs="Times New Roman"/>
          <w:spacing w:val="-2"/>
          <w:sz w:val="24"/>
        </w:rPr>
        <w:t>individual</w:t>
      </w:r>
      <w:r w:rsidRPr="00931CA4">
        <w:rPr>
          <w:rFonts w:ascii="Times New Roman" w:eastAsia="Calibri" w:hAnsi="Times New Roman" w:cs="Times New Roman"/>
          <w:spacing w:val="-2"/>
          <w:sz w:val="24"/>
        </w:rPr>
        <w:t xml:space="preserve"> </w:t>
      </w:r>
      <w:r w:rsidRPr="00931CA4">
        <w:rPr>
          <w:rFonts w:ascii="Times New Roman" w:eastAsia="Calibri" w:hAnsi="Times New Roman" w:cs="Times New Roman"/>
          <w:sz w:val="24"/>
        </w:rPr>
        <w:t xml:space="preserve">is </w:t>
      </w:r>
      <w:r w:rsidRPr="00931CA4">
        <w:rPr>
          <w:rFonts w:ascii="Times New Roman" w:eastAsia="Calibri" w:hAnsi="Times New Roman" w:cs="Times New Roman"/>
          <w:spacing w:val="-1"/>
          <w:sz w:val="24"/>
        </w:rPr>
        <w:t>directly</w:t>
      </w:r>
      <w:r w:rsidRPr="00931CA4">
        <w:rPr>
          <w:rFonts w:ascii="Times New Roman" w:eastAsia="Calibri" w:hAnsi="Times New Roman" w:cs="Times New Roman"/>
          <w:spacing w:val="-6"/>
          <w:sz w:val="24"/>
        </w:rPr>
        <w:t xml:space="preserve"> </w:t>
      </w:r>
      <w:r w:rsidRPr="00931CA4">
        <w:rPr>
          <w:rFonts w:ascii="Times New Roman" w:eastAsia="Calibri" w:hAnsi="Times New Roman" w:cs="Times New Roman"/>
          <w:spacing w:val="-1"/>
          <w:sz w:val="24"/>
        </w:rPr>
        <w:t>responsible</w:t>
      </w:r>
      <w:r w:rsidRPr="00931CA4">
        <w:rPr>
          <w:rFonts w:ascii="Times New Roman" w:eastAsia="Calibri" w:hAnsi="Times New Roman" w:cs="Times New Roman"/>
          <w:spacing w:val="-2"/>
          <w:sz w:val="24"/>
        </w:rPr>
        <w:t xml:space="preserve"> </w:t>
      </w:r>
      <w:r w:rsidRPr="00931CA4">
        <w:rPr>
          <w:rFonts w:ascii="Times New Roman" w:eastAsia="Calibri" w:hAnsi="Times New Roman" w:cs="Times New Roman"/>
          <w:spacing w:val="-1"/>
          <w:sz w:val="24"/>
        </w:rPr>
        <w:t>for</w:t>
      </w:r>
      <w:r w:rsidRPr="00931CA4">
        <w:rPr>
          <w:rFonts w:ascii="Times New Roman" w:eastAsia="Calibri" w:hAnsi="Times New Roman" w:cs="Times New Roman"/>
          <w:spacing w:val="-2"/>
          <w:sz w:val="24"/>
        </w:rPr>
        <w:t xml:space="preserve"> </w:t>
      </w:r>
      <w:r w:rsidRPr="00931CA4">
        <w:rPr>
          <w:rFonts w:ascii="Times New Roman" w:eastAsia="Calibri" w:hAnsi="Times New Roman" w:cs="Times New Roman"/>
          <w:sz w:val="24"/>
        </w:rPr>
        <w:t>his</w:t>
      </w:r>
      <w:r w:rsidRPr="00931CA4">
        <w:rPr>
          <w:rFonts w:ascii="Times New Roman" w:eastAsia="Calibri" w:hAnsi="Times New Roman" w:cs="Times New Roman"/>
          <w:spacing w:val="-2"/>
          <w:sz w:val="24"/>
        </w:rPr>
        <w:t xml:space="preserve"> </w:t>
      </w:r>
      <w:r w:rsidRPr="00931CA4">
        <w:rPr>
          <w:rFonts w:ascii="Times New Roman" w:eastAsia="Calibri" w:hAnsi="Times New Roman" w:cs="Times New Roman"/>
          <w:spacing w:val="-1"/>
          <w:sz w:val="24"/>
        </w:rPr>
        <w:t>or</w:t>
      </w:r>
      <w:r w:rsidRPr="00931CA4">
        <w:rPr>
          <w:rFonts w:ascii="Times New Roman" w:eastAsia="Calibri" w:hAnsi="Times New Roman" w:cs="Times New Roman"/>
          <w:spacing w:val="-4"/>
          <w:sz w:val="24"/>
        </w:rPr>
        <w:t xml:space="preserve"> </w:t>
      </w:r>
      <w:r w:rsidRPr="00931CA4">
        <w:rPr>
          <w:rFonts w:ascii="Times New Roman" w:eastAsia="Calibri" w:hAnsi="Times New Roman" w:cs="Times New Roman"/>
          <w:sz w:val="24"/>
        </w:rPr>
        <w:t>her</w:t>
      </w:r>
      <w:r w:rsidRPr="00931CA4">
        <w:rPr>
          <w:rFonts w:ascii="Times New Roman" w:eastAsia="Calibri" w:hAnsi="Times New Roman" w:cs="Times New Roman"/>
          <w:spacing w:val="-1"/>
          <w:sz w:val="24"/>
        </w:rPr>
        <w:t xml:space="preserve"> own</w:t>
      </w:r>
      <w:r w:rsidRPr="00931CA4">
        <w:rPr>
          <w:rFonts w:ascii="Times New Roman" w:eastAsia="Calibri" w:hAnsi="Times New Roman" w:cs="Times New Roman"/>
          <w:spacing w:val="-5"/>
          <w:sz w:val="24"/>
        </w:rPr>
        <w:t xml:space="preserve"> </w:t>
      </w:r>
      <w:r w:rsidRPr="00931CA4">
        <w:rPr>
          <w:rFonts w:ascii="Times New Roman" w:eastAsia="Calibri" w:hAnsi="Times New Roman" w:cs="Times New Roman"/>
          <w:spacing w:val="-1"/>
          <w:sz w:val="24"/>
        </w:rPr>
        <w:t>living</w:t>
      </w:r>
      <w:r w:rsidRPr="00931CA4">
        <w:rPr>
          <w:rFonts w:ascii="Times New Roman" w:eastAsia="Calibri" w:hAnsi="Times New Roman" w:cs="Times New Roman"/>
          <w:spacing w:val="-4"/>
          <w:sz w:val="24"/>
        </w:rPr>
        <w:t xml:space="preserve"> </w:t>
      </w:r>
      <w:r w:rsidRPr="00931CA4">
        <w:rPr>
          <w:rFonts w:ascii="Times New Roman" w:eastAsia="Calibri" w:hAnsi="Times New Roman" w:cs="Times New Roman"/>
          <w:spacing w:val="-2"/>
          <w:sz w:val="24"/>
        </w:rPr>
        <w:t>expenses.</w:t>
      </w:r>
      <w:r w:rsidR="00023C65">
        <w:rPr>
          <w:rFonts w:ascii="Times New Roman" w:hAnsi="Times New Roman" w:cs="Times New Roman"/>
          <w:b/>
          <w:sz w:val="24"/>
          <w:szCs w:val="24"/>
          <w:vertAlign w:val="superscript"/>
        </w:rPr>
        <w:t>3</w:t>
      </w:r>
      <w:r>
        <w:rPr>
          <w:rFonts w:ascii="Times New Roman" w:eastAsia="Calibri" w:hAnsi="Times New Roman" w:cs="Times New Roman"/>
          <w:spacing w:val="-2"/>
          <w:sz w:val="24"/>
        </w:rPr>
        <w:t xml:space="preserve"> </w:t>
      </w:r>
    </w:p>
    <w:p w:rsidR="00C556A2" w:rsidRDefault="00C556A2" w:rsidP="00C556A2">
      <w:pPr>
        <w:spacing w:after="0" w:line="240" w:lineRule="auto"/>
        <w:ind w:left="7200"/>
        <w:rPr>
          <w:rFonts w:ascii="Times New Roman" w:hAnsi="Times New Roman" w:cs="Times New Roman"/>
          <w:b/>
          <w:sz w:val="24"/>
          <w:szCs w:val="24"/>
          <w:vertAlign w:val="superscript"/>
        </w:rPr>
      </w:pPr>
      <w:r>
        <w:rPr>
          <w:rFonts w:ascii="Times New Roman" w:hAnsi="Times New Roman" w:cs="Times New Roman"/>
          <w:sz w:val="24"/>
          <w:szCs w:val="24"/>
        </w:rPr>
        <w:t xml:space="preserve">       12VAC30-120-2000</w:t>
      </w:r>
    </w:p>
    <w:p w:rsidR="00C556A2" w:rsidRDefault="00023C65" w:rsidP="0052132E">
      <w:pPr>
        <w:spacing w:after="0" w:line="240" w:lineRule="auto"/>
        <w:ind w:left="144" w:hanging="144"/>
        <w:rPr>
          <w:rFonts w:ascii="Times New Roman" w:eastAsia="Calibri" w:hAnsi="Times New Roman" w:cs="Times New Roman"/>
          <w:spacing w:val="-2"/>
          <w:sz w:val="24"/>
        </w:rPr>
      </w:pPr>
      <w:proofErr w:type="gramStart"/>
      <w:r>
        <w:rPr>
          <w:rFonts w:ascii="Times New Roman" w:hAnsi="Times New Roman" w:cs="Times New Roman"/>
          <w:b/>
          <w:sz w:val="24"/>
          <w:szCs w:val="24"/>
          <w:vertAlign w:val="superscript"/>
        </w:rPr>
        <w:t>3</w:t>
      </w:r>
      <w:proofErr w:type="gramEnd"/>
      <w:r w:rsidR="00C556A2">
        <w:rPr>
          <w:rFonts w:ascii="Times New Roman" w:eastAsia="Calibri" w:hAnsi="Times New Roman" w:cs="Times New Roman"/>
          <w:spacing w:val="-2"/>
          <w:sz w:val="24"/>
        </w:rPr>
        <w:t xml:space="preserve"> Report services in CCS 3 and performance contract reports with numbers of individuals served and service costs; there are no core services taxonomy units of service</w:t>
      </w:r>
      <w:r>
        <w:rPr>
          <w:rFonts w:ascii="Times New Roman" w:eastAsia="Calibri" w:hAnsi="Times New Roman" w:cs="Times New Roman"/>
          <w:spacing w:val="-2"/>
          <w:sz w:val="24"/>
        </w:rPr>
        <w:t xml:space="preserve"> for this service</w:t>
      </w:r>
      <w:r w:rsidR="00C556A2">
        <w:rPr>
          <w:rFonts w:ascii="Times New Roman" w:eastAsia="Calibri" w:hAnsi="Times New Roman" w:cs="Times New Roman"/>
          <w:spacing w:val="-2"/>
          <w:sz w:val="24"/>
        </w:rPr>
        <w:t>.</w:t>
      </w:r>
    </w:p>
    <w:p w:rsidR="00C556A2" w:rsidRDefault="00C556A2" w:rsidP="00C556A2">
      <w:pPr>
        <w:spacing w:after="0" w:line="240" w:lineRule="auto"/>
        <w:jc w:val="center"/>
        <w:rPr>
          <w:rFonts w:ascii="Times New Roman" w:hAnsi="Times New Roman" w:cs="Times New Roman"/>
          <w:b/>
          <w:sz w:val="24"/>
          <w:szCs w:val="24"/>
        </w:rPr>
      </w:pPr>
    </w:p>
    <w:p w:rsidR="00C556A2" w:rsidRDefault="00C556A2" w:rsidP="00C556A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Medicaid DD Waiver Services Not Related Directly to a Particular Core Service</w:t>
      </w:r>
    </w:p>
    <w:p w:rsidR="00C556A2" w:rsidRDefault="00C556A2" w:rsidP="00C556A2">
      <w:pPr>
        <w:spacing w:after="0" w:line="240" w:lineRule="auto"/>
        <w:rPr>
          <w:rFonts w:ascii="Times New Roman" w:eastAsia="Calibri" w:hAnsi="Times New Roman" w:cs="Times New Roman"/>
          <w:spacing w:val="-2"/>
          <w:sz w:val="24"/>
          <w:szCs w:val="24"/>
        </w:rPr>
      </w:pPr>
    </w:p>
    <w:p w:rsidR="00C556A2" w:rsidRDefault="00C556A2" w:rsidP="00C556A2">
      <w:pPr>
        <w:spacing w:after="0" w:line="240" w:lineRule="auto"/>
        <w:rPr>
          <w:rFonts w:ascii="Times New Roman" w:eastAsia="Calibri" w:hAnsi="Times New Roman" w:cs="Times New Roman"/>
          <w:spacing w:val="-2"/>
          <w:sz w:val="24"/>
          <w:szCs w:val="24"/>
        </w:rPr>
        <w:sectPr w:rsidR="00C556A2" w:rsidSect="003F2640">
          <w:footerReference w:type="default" r:id="rId19"/>
          <w:pgSz w:w="12240" w:h="15840"/>
          <w:pgMar w:top="1008" w:right="1296" w:bottom="1008" w:left="1296" w:header="720" w:footer="720" w:gutter="0"/>
          <w:pgNumType w:start="35"/>
          <w:cols w:space="720"/>
          <w:docGrid w:linePitch="360"/>
        </w:sectPr>
      </w:pPr>
      <w:r w:rsidRPr="00216F8F">
        <w:rPr>
          <w:rFonts w:ascii="Times New Roman" w:eastAsia="Calibri" w:hAnsi="Times New Roman" w:cs="Times New Roman"/>
          <w:spacing w:val="-2"/>
          <w:sz w:val="24"/>
          <w:szCs w:val="24"/>
        </w:rPr>
        <w:t xml:space="preserve">The following services </w:t>
      </w:r>
      <w:proofErr w:type="gramStart"/>
      <w:r w:rsidRPr="00216F8F">
        <w:rPr>
          <w:rFonts w:ascii="Times New Roman" w:eastAsia="Calibri" w:hAnsi="Times New Roman" w:cs="Times New Roman"/>
          <w:spacing w:val="-2"/>
          <w:sz w:val="24"/>
          <w:szCs w:val="24"/>
        </w:rPr>
        <w:t>are not linked</w:t>
      </w:r>
      <w:proofErr w:type="gramEnd"/>
      <w:r w:rsidRPr="00216F8F">
        <w:rPr>
          <w:rFonts w:ascii="Times New Roman" w:eastAsia="Calibri" w:hAnsi="Times New Roman" w:cs="Times New Roman"/>
          <w:spacing w:val="-2"/>
          <w:sz w:val="24"/>
          <w:szCs w:val="24"/>
        </w:rPr>
        <w:t xml:space="preserve"> directly </w:t>
      </w:r>
      <w:r>
        <w:rPr>
          <w:rFonts w:ascii="Times New Roman" w:eastAsia="Calibri" w:hAnsi="Times New Roman" w:cs="Times New Roman"/>
          <w:spacing w:val="-2"/>
          <w:sz w:val="24"/>
          <w:szCs w:val="24"/>
        </w:rPr>
        <w:t xml:space="preserve">or </w:t>
      </w:r>
      <w:r w:rsidRPr="00216F8F">
        <w:rPr>
          <w:rFonts w:ascii="Times New Roman" w:eastAsia="Calibri" w:hAnsi="Times New Roman" w:cs="Times New Roman"/>
          <w:spacing w:val="-2"/>
          <w:sz w:val="24"/>
          <w:szCs w:val="24"/>
        </w:rPr>
        <w:t xml:space="preserve">exclusively to one particular core service category or subcategory, such as a particular employment or residential core service subcategory (e.g., individual supported employment or supervised residential services). </w:t>
      </w:r>
      <w:r>
        <w:rPr>
          <w:rFonts w:ascii="Times New Roman" w:eastAsia="Calibri" w:hAnsi="Times New Roman" w:cs="Times New Roman"/>
          <w:spacing w:val="-2"/>
          <w:sz w:val="24"/>
          <w:szCs w:val="24"/>
        </w:rPr>
        <w:t xml:space="preserve"> Therefore, data about these services, such as individuals receiving the service, units of service provided (where applicable), and costs of the service, should be collected and reported in the core service category or subcategory in which the service is provided, such as an employment or residential core service subcategory</w:t>
      </w:r>
      <w:proofErr w:type="gramStart"/>
      <w:r>
        <w:rPr>
          <w:rFonts w:ascii="Times New Roman" w:eastAsia="Calibri" w:hAnsi="Times New Roman" w:cs="Times New Roman"/>
          <w:spacing w:val="-2"/>
          <w:sz w:val="24"/>
          <w:szCs w:val="24"/>
        </w:rPr>
        <w:t xml:space="preserve">. </w:t>
      </w:r>
      <w:proofErr w:type="gramEnd"/>
    </w:p>
    <w:p w:rsidR="00C556A2" w:rsidRDefault="00C556A2" w:rsidP="00C556A2">
      <w:pPr>
        <w:spacing w:after="0" w:line="240" w:lineRule="auto"/>
        <w:rPr>
          <w:rFonts w:ascii="Times New Roman" w:eastAsia="Calibri" w:hAnsi="Times New Roman" w:cs="Times New Roman"/>
          <w:b/>
          <w:spacing w:val="-2"/>
          <w:sz w:val="24"/>
          <w:szCs w:val="24"/>
        </w:rPr>
      </w:pPr>
      <w:r w:rsidRPr="00AC7B0B">
        <w:rPr>
          <w:rFonts w:ascii="Times New Roman" w:eastAsia="Calibri" w:hAnsi="Times New Roman" w:cs="Times New Roman"/>
          <w:b/>
          <w:spacing w:val="-1"/>
          <w:sz w:val="24"/>
        </w:rPr>
        <w:lastRenderedPageBreak/>
        <w:t>Assistive</w:t>
      </w:r>
      <w:r w:rsidRPr="00AC7B0B">
        <w:rPr>
          <w:rFonts w:ascii="Times New Roman" w:eastAsia="Calibri" w:hAnsi="Times New Roman" w:cs="Times New Roman"/>
          <w:b/>
          <w:spacing w:val="-7"/>
          <w:sz w:val="24"/>
        </w:rPr>
        <w:t xml:space="preserve"> </w:t>
      </w:r>
      <w:r w:rsidRPr="00AC7B0B">
        <w:rPr>
          <w:rFonts w:ascii="Times New Roman" w:eastAsia="Calibri" w:hAnsi="Times New Roman" w:cs="Times New Roman"/>
          <w:b/>
          <w:spacing w:val="-1"/>
          <w:sz w:val="24"/>
        </w:rPr>
        <w:t>Technology</w:t>
      </w:r>
      <w:r w:rsidRPr="00453494">
        <w:rPr>
          <w:rFonts w:ascii="Times New Roman" w:eastAsia="Calibri" w:hAnsi="Times New Roman" w:cs="Times New Roman"/>
          <w:b/>
          <w:spacing w:val="-6"/>
          <w:sz w:val="24"/>
        </w:rPr>
        <w:t xml:space="preserve"> </w:t>
      </w:r>
      <w:r w:rsidRPr="00AC7B0B">
        <w:rPr>
          <w:rFonts w:ascii="Times New Roman" w:eastAsia="Calibri" w:hAnsi="Times New Roman" w:cs="Times New Roman"/>
          <w:spacing w:val="-6"/>
          <w:sz w:val="24"/>
        </w:rPr>
        <w:t>or AT</w:t>
      </w:r>
      <w:r>
        <w:rPr>
          <w:rFonts w:ascii="Times New Roman" w:eastAsia="Calibri" w:hAnsi="Times New Roman" w:cs="Times New Roman"/>
          <w:b/>
          <w:spacing w:val="-6"/>
          <w:sz w:val="24"/>
        </w:rPr>
        <w:t xml:space="preserve"> </w:t>
      </w:r>
      <w:r w:rsidR="009109A1">
        <w:rPr>
          <w:rFonts w:ascii="Times New Roman" w:eastAsia="Calibri" w:hAnsi="Times New Roman" w:cs="Times New Roman"/>
          <w:spacing w:val="-1"/>
          <w:sz w:val="24"/>
        </w:rPr>
        <w:t xml:space="preserve">(FIS, CL, BI) </w:t>
      </w:r>
      <w:r w:rsidRPr="00AC7B0B">
        <w:rPr>
          <w:rFonts w:ascii="Times New Roman" w:eastAsia="Calibri" w:hAnsi="Times New Roman" w:cs="Times New Roman"/>
          <w:spacing w:val="-6"/>
          <w:sz w:val="24"/>
          <w:szCs w:val="24"/>
        </w:rPr>
        <w:t>provides</w:t>
      </w:r>
      <w:r w:rsidRPr="00AC7B0B">
        <w:rPr>
          <w:rFonts w:ascii="Times New Roman" w:eastAsia="Calibri" w:hAnsi="Times New Roman" w:cs="Times New Roman"/>
          <w:spacing w:val="-8"/>
          <w:sz w:val="24"/>
          <w:szCs w:val="24"/>
        </w:rPr>
        <w:t xml:space="preserve"> </w:t>
      </w:r>
      <w:r w:rsidRPr="00AC7B0B">
        <w:rPr>
          <w:rFonts w:ascii="Times New Roman" w:eastAsia="Calibri" w:hAnsi="Times New Roman" w:cs="Times New Roman"/>
          <w:spacing w:val="-1"/>
          <w:sz w:val="24"/>
          <w:szCs w:val="24"/>
        </w:rPr>
        <w:t>specialized</w:t>
      </w:r>
      <w:r w:rsidRPr="00AC7B0B">
        <w:rPr>
          <w:rFonts w:ascii="Times New Roman" w:eastAsia="Calibri" w:hAnsi="Times New Roman" w:cs="Times New Roman"/>
          <w:spacing w:val="-6"/>
          <w:sz w:val="24"/>
          <w:szCs w:val="24"/>
        </w:rPr>
        <w:t xml:space="preserve"> </w:t>
      </w:r>
      <w:r w:rsidRPr="00AC7B0B">
        <w:rPr>
          <w:rFonts w:ascii="Times New Roman" w:eastAsia="Calibri" w:hAnsi="Times New Roman" w:cs="Times New Roman"/>
          <w:spacing w:val="-1"/>
          <w:sz w:val="24"/>
          <w:szCs w:val="24"/>
        </w:rPr>
        <w:t>medical</w:t>
      </w:r>
      <w:r w:rsidRPr="00AC7B0B">
        <w:rPr>
          <w:rFonts w:ascii="Times New Roman" w:eastAsia="Calibri" w:hAnsi="Times New Roman" w:cs="Times New Roman"/>
          <w:spacing w:val="-5"/>
          <w:sz w:val="24"/>
          <w:szCs w:val="24"/>
        </w:rPr>
        <w:t xml:space="preserve"> </w:t>
      </w:r>
      <w:r w:rsidRPr="00AC7B0B">
        <w:rPr>
          <w:rFonts w:ascii="Times New Roman" w:eastAsia="Calibri" w:hAnsi="Times New Roman" w:cs="Times New Roman"/>
          <w:spacing w:val="-2"/>
          <w:sz w:val="24"/>
          <w:szCs w:val="24"/>
        </w:rPr>
        <w:t>equipment,</w:t>
      </w:r>
      <w:r w:rsidRPr="00AC7B0B">
        <w:rPr>
          <w:rFonts w:ascii="Times New Roman" w:eastAsia="Calibri" w:hAnsi="Times New Roman" w:cs="Times New Roman"/>
          <w:spacing w:val="-4"/>
          <w:sz w:val="24"/>
          <w:szCs w:val="24"/>
        </w:rPr>
        <w:t xml:space="preserve"> </w:t>
      </w:r>
      <w:r w:rsidRPr="00AC7B0B">
        <w:rPr>
          <w:rFonts w:ascii="Times New Roman" w:eastAsia="Calibri" w:hAnsi="Times New Roman" w:cs="Times New Roman"/>
          <w:spacing w:val="-2"/>
          <w:sz w:val="24"/>
          <w:szCs w:val="24"/>
        </w:rPr>
        <w:t>supplies, including those</w:t>
      </w:r>
      <w:r w:rsidRPr="00AC7B0B">
        <w:rPr>
          <w:rFonts w:ascii="Times New Roman" w:eastAsia="Calibri" w:hAnsi="Times New Roman" w:cs="Times New Roman"/>
          <w:spacing w:val="-3"/>
          <w:sz w:val="24"/>
          <w:szCs w:val="24"/>
        </w:rPr>
        <w:t xml:space="preserve"> </w:t>
      </w:r>
      <w:r w:rsidRPr="00AC7B0B">
        <w:rPr>
          <w:rFonts w:ascii="Times New Roman" w:eastAsia="Calibri" w:hAnsi="Times New Roman" w:cs="Times New Roman"/>
          <w:spacing w:val="-2"/>
          <w:sz w:val="24"/>
          <w:szCs w:val="24"/>
        </w:rPr>
        <w:t>devices,</w:t>
      </w:r>
      <w:r w:rsidRPr="00AC7B0B">
        <w:rPr>
          <w:rFonts w:ascii="Times New Roman" w:eastAsia="Calibri" w:hAnsi="Times New Roman" w:cs="Times New Roman"/>
          <w:spacing w:val="34"/>
          <w:sz w:val="24"/>
          <w:szCs w:val="24"/>
        </w:rPr>
        <w:t xml:space="preserve"> </w:t>
      </w:r>
      <w:r w:rsidRPr="00AC7B0B">
        <w:rPr>
          <w:rFonts w:ascii="Times New Roman" w:eastAsia="Calibri" w:hAnsi="Times New Roman" w:cs="Times New Roman"/>
          <w:spacing w:val="-1"/>
          <w:sz w:val="24"/>
          <w:szCs w:val="24"/>
        </w:rPr>
        <w:t>con</w:t>
      </w:r>
      <w:r w:rsidRPr="00AC7B0B">
        <w:rPr>
          <w:rFonts w:ascii="Times New Roman" w:eastAsia="Calibri" w:hAnsi="Times New Roman" w:cs="Times New Roman"/>
          <w:spacing w:val="-2"/>
          <w:sz w:val="24"/>
          <w:szCs w:val="24"/>
        </w:rPr>
        <w:t xml:space="preserve">trols, </w:t>
      </w:r>
      <w:r w:rsidRPr="00AC7B0B">
        <w:rPr>
          <w:rFonts w:ascii="Times New Roman" w:eastAsia="Calibri" w:hAnsi="Times New Roman" w:cs="Times New Roman"/>
          <w:spacing w:val="-1"/>
          <w:sz w:val="24"/>
          <w:szCs w:val="24"/>
        </w:rPr>
        <w:t>and</w:t>
      </w:r>
      <w:r w:rsidRPr="00AC7B0B">
        <w:rPr>
          <w:rFonts w:ascii="Times New Roman" w:eastAsia="Calibri" w:hAnsi="Times New Roman" w:cs="Times New Roman"/>
          <w:spacing w:val="-3"/>
          <w:sz w:val="24"/>
          <w:szCs w:val="24"/>
        </w:rPr>
        <w:t xml:space="preserve"> </w:t>
      </w:r>
      <w:r w:rsidRPr="00AC7B0B">
        <w:rPr>
          <w:rFonts w:ascii="Times New Roman" w:eastAsia="Calibri" w:hAnsi="Times New Roman" w:cs="Times New Roman"/>
          <w:spacing w:val="-2"/>
          <w:sz w:val="24"/>
          <w:szCs w:val="24"/>
        </w:rPr>
        <w:t>appliances specified in the ISP but which are</w:t>
      </w:r>
      <w:r w:rsidRPr="00AC7B0B">
        <w:rPr>
          <w:rFonts w:ascii="Times New Roman" w:eastAsia="Calibri" w:hAnsi="Times New Roman" w:cs="Times New Roman"/>
          <w:spacing w:val="-4"/>
          <w:sz w:val="24"/>
          <w:szCs w:val="24"/>
        </w:rPr>
        <w:t xml:space="preserve"> </w:t>
      </w:r>
      <w:r w:rsidRPr="00AC7B0B">
        <w:rPr>
          <w:rFonts w:ascii="Times New Roman" w:eastAsia="Calibri" w:hAnsi="Times New Roman" w:cs="Times New Roman"/>
          <w:spacing w:val="-1"/>
          <w:sz w:val="24"/>
          <w:szCs w:val="24"/>
        </w:rPr>
        <w:t>not</w:t>
      </w:r>
      <w:r w:rsidRPr="00AC7B0B">
        <w:rPr>
          <w:rFonts w:ascii="Times New Roman" w:eastAsia="Calibri" w:hAnsi="Times New Roman" w:cs="Times New Roman"/>
          <w:sz w:val="24"/>
          <w:szCs w:val="24"/>
        </w:rPr>
        <w:t xml:space="preserve"> available under the State Plan for Medical Assistance.  AT</w:t>
      </w:r>
      <w:r w:rsidRPr="00AC7B0B">
        <w:rPr>
          <w:rFonts w:ascii="Times New Roman" w:eastAsia="Calibri" w:hAnsi="Times New Roman" w:cs="Times New Roman"/>
          <w:spacing w:val="-5"/>
          <w:sz w:val="24"/>
          <w:szCs w:val="24"/>
        </w:rPr>
        <w:t xml:space="preserve"> </w:t>
      </w:r>
      <w:r w:rsidRPr="00AC7B0B">
        <w:rPr>
          <w:rFonts w:ascii="Times New Roman" w:eastAsia="Calibri" w:hAnsi="Times New Roman" w:cs="Times New Roman"/>
          <w:spacing w:val="-1"/>
          <w:sz w:val="24"/>
          <w:szCs w:val="24"/>
        </w:rPr>
        <w:t>enables individuals</w:t>
      </w:r>
      <w:r w:rsidRPr="00AC7B0B">
        <w:rPr>
          <w:rFonts w:ascii="Times New Roman" w:eastAsia="Calibri" w:hAnsi="Times New Roman" w:cs="Times New Roman"/>
          <w:spacing w:val="-5"/>
          <w:sz w:val="24"/>
          <w:szCs w:val="24"/>
        </w:rPr>
        <w:t xml:space="preserve"> </w:t>
      </w:r>
      <w:r w:rsidRPr="00AC7B0B">
        <w:rPr>
          <w:rFonts w:ascii="Times New Roman" w:eastAsia="Calibri" w:hAnsi="Times New Roman" w:cs="Times New Roman"/>
          <w:sz w:val="24"/>
          <w:szCs w:val="24"/>
        </w:rPr>
        <w:t>to</w:t>
      </w:r>
      <w:r w:rsidRPr="00AC7B0B">
        <w:rPr>
          <w:rFonts w:ascii="Times New Roman" w:eastAsia="Calibri" w:hAnsi="Times New Roman" w:cs="Times New Roman"/>
          <w:spacing w:val="-3"/>
          <w:sz w:val="24"/>
          <w:szCs w:val="24"/>
        </w:rPr>
        <w:t xml:space="preserve"> </w:t>
      </w:r>
      <w:r w:rsidRPr="00AC7B0B">
        <w:rPr>
          <w:rFonts w:ascii="Times New Roman" w:eastAsia="Calibri" w:hAnsi="Times New Roman" w:cs="Times New Roman"/>
          <w:spacing w:val="-1"/>
          <w:sz w:val="24"/>
          <w:szCs w:val="24"/>
        </w:rPr>
        <w:t>increase</w:t>
      </w:r>
      <w:r w:rsidRPr="00AC7B0B">
        <w:rPr>
          <w:rFonts w:ascii="Times New Roman" w:eastAsia="Calibri" w:hAnsi="Times New Roman" w:cs="Times New Roman"/>
          <w:spacing w:val="-2"/>
          <w:sz w:val="24"/>
          <w:szCs w:val="24"/>
        </w:rPr>
        <w:t xml:space="preserve"> </w:t>
      </w:r>
      <w:r w:rsidRPr="00AC7B0B">
        <w:rPr>
          <w:rFonts w:ascii="Times New Roman" w:eastAsia="Calibri" w:hAnsi="Times New Roman" w:cs="Times New Roman"/>
          <w:spacing w:val="-1"/>
          <w:sz w:val="24"/>
          <w:szCs w:val="24"/>
        </w:rPr>
        <w:t>their</w:t>
      </w:r>
      <w:r w:rsidRPr="00AC7B0B">
        <w:rPr>
          <w:rFonts w:ascii="Times New Roman" w:eastAsia="Calibri" w:hAnsi="Times New Roman" w:cs="Times New Roman"/>
          <w:spacing w:val="-3"/>
          <w:sz w:val="24"/>
          <w:szCs w:val="24"/>
        </w:rPr>
        <w:t xml:space="preserve"> abilities to perform activities of daily living; that enable individuals to perceive, control, or communicate with the environment in which they live; or are necessary for life support, including the ancillary supplies and equipment necessary to the proper functioning of such items.  AT </w:t>
      </w:r>
      <w:proofErr w:type="gramStart"/>
      <w:r w:rsidRPr="00AC7B0B">
        <w:rPr>
          <w:rFonts w:ascii="Times New Roman" w:eastAsia="Calibri" w:hAnsi="Times New Roman" w:cs="Times New Roman"/>
          <w:spacing w:val="-3"/>
          <w:sz w:val="24"/>
          <w:szCs w:val="24"/>
        </w:rPr>
        <w:t>is provided</w:t>
      </w:r>
      <w:proofErr w:type="gramEnd"/>
      <w:r w:rsidRPr="00AC7B0B">
        <w:rPr>
          <w:rFonts w:ascii="Times New Roman" w:eastAsia="Calibri" w:hAnsi="Times New Roman" w:cs="Times New Roman"/>
          <w:spacing w:val="-3"/>
          <w:sz w:val="24"/>
          <w:szCs w:val="24"/>
        </w:rPr>
        <w:t xml:space="preserve"> in </w:t>
      </w:r>
      <w:r w:rsidRPr="00AC7B0B">
        <w:rPr>
          <w:rFonts w:ascii="Times New Roman" w:hAnsi="Times New Roman" w:cs="Times New Roman"/>
          <w:sz w:val="24"/>
          <w:szCs w:val="24"/>
        </w:rPr>
        <w:t xml:space="preserve">the individual's primary home, primary vehicle, community activity setting, or day program; and the maximum expenditure per individual for all AT-covered items and labor related to these items </w:t>
      </w:r>
      <w:r>
        <w:rPr>
          <w:rFonts w:ascii="Times New Roman" w:hAnsi="Times New Roman" w:cs="Times New Roman"/>
          <w:sz w:val="24"/>
          <w:szCs w:val="24"/>
        </w:rPr>
        <w:t>is</w:t>
      </w:r>
      <w:r w:rsidRPr="00AC7B0B">
        <w:rPr>
          <w:rFonts w:ascii="Times New Roman" w:hAnsi="Times New Roman" w:cs="Times New Roman"/>
          <w:sz w:val="24"/>
          <w:szCs w:val="24"/>
        </w:rPr>
        <w:t xml:space="preserve"> $5,000 per calendar year.</w:t>
      </w:r>
      <w:r>
        <w:rPr>
          <w:rFonts w:ascii="Times New Roman" w:hAnsi="Times New Roman" w:cs="Times New Roman"/>
          <w:sz w:val="24"/>
          <w:szCs w:val="24"/>
        </w:rPr>
        <w:t xml:space="preserve">  Report AT</w:t>
      </w:r>
      <w:r w:rsidRPr="00AC7B0B">
        <w:rPr>
          <w:rFonts w:ascii="Times New Roman" w:hAnsi="Times New Roman" w:cs="Times New Roman"/>
          <w:sz w:val="24"/>
          <w:szCs w:val="24"/>
        </w:rPr>
        <w:t xml:space="preserve"> </w:t>
      </w:r>
      <w:r>
        <w:rPr>
          <w:rFonts w:ascii="Times New Roman" w:hAnsi="Times New Roman" w:cs="Times New Roman"/>
          <w:sz w:val="24"/>
          <w:szCs w:val="24"/>
        </w:rPr>
        <w:t xml:space="preserve">costs </w:t>
      </w:r>
      <w:r w:rsidRPr="00AC7B0B">
        <w:rPr>
          <w:rFonts w:ascii="Times New Roman" w:hAnsi="Times New Roman" w:cs="Times New Roman"/>
          <w:sz w:val="24"/>
          <w:szCs w:val="24"/>
        </w:rPr>
        <w:t xml:space="preserve">in the core service in which it </w:t>
      </w:r>
      <w:proofErr w:type="gramStart"/>
      <w:r w:rsidRPr="00AC7B0B">
        <w:rPr>
          <w:rFonts w:ascii="Times New Roman" w:hAnsi="Times New Roman" w:cs="Times New Roman"/>
          <w:sz w:val="24"/>
          <w:szCs w:val="24"/>
        </w:rPr>
        <w:t>is</w:t>
      </w:r>
      <w:r>
        <w:rPr>
          <w:rFonts w:ascii="Times New Roman" w:hAnsi="Times New Roman" w:cs="Times New Roman"/>
          <w:sz w:val="24"/>
          <w:szCs w:val="24"/>
        </w:rPr>
        <w:t xml:space="preserve"> provided</w:t>
      </w:r>
      <w:proofErr w:type="gramEnd"/>
      <w:r w:rsidRPr="00AC7B0B">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ab/>
        <w:t xml:space="preserve">       12VAC30-120-1021</w:t>
      </w:r>
    </w:p>
    <w:p w:rsidR="00C556A2" w:rsidRDefault="00C556A2" w:rsidP="00C556A2">
      <w:pPr>
        <w:spacing w:after="0" w:line="240" w:lineRule="auto"/>
        <w:rPr>
          <w:rFonts w:ascii="Times New Roman" w:eastAsia="Calibri" w:hAnsi="Times New Roman" w:cs="Times New Roman"/>
          <w:b/>
          <w:spacing w:val="-2"/>
          <w:sz w:val="24"/>
          <w:szCs w:val="24"/>
        </w:rPr>
      </w:pPr>
    </w:p>
    <w:p w:rsidR="00C556A2" w:rsidRPr="00390C81" w:rsidRDefault="00C556A2" w:rsidP="00C556A2">
      <w:pPr>
        <w:spacing w:after="0" w:line="240" w:lineRule="auto"/>
        <w:rPr>
          <w:rFonts w:ascii="Times New Roman" w:eastAsia="Calibri" w:hAnsi="Times New Roman" w:cs="Times New Roman"/>
          <w:b/>
          <w:spacing w:val="-1"/>
          <w:sz w:val="24"/>
          <w:szCs w:val="24"/>
        </w:rPr>
      </w:pPr>
      <w:r w:rsidRPr="00390C81">
        <w:rPr>
          <w:rFonts w:ascii="Times New Roman" w:eastAsia="Calibri" w:hAnsi="Times New Roman" w:cs="Times New Roman"/>
          <w:b/>
          <w:spacing w:val="-2"/>
          <w:sz w:val="24"/>
          <w:szCs w:val="24"/>
        </w:rPr>
        <w:t>Environmental</w:t>
      </w:r>
      <w:r w:rsidRPr="00390C81">
        <w:rPr>
          <w:rFonts w:ascii="Times New Roman" w:eastAsia="Calibri" w:hAnsi="Times New Roman" w:cs="Times New Roman"/>
          <w:b/>
          <w:spacing w:val="-4"/>
          <w:sz w:val="24"/>
          <w:szCs w:val="24"/>
        </w:rPr>
        <w:t xml:space="preserve"> </w:t>
      </w:r>
      <w:r w:rsidRPr="00390C81">
        <w:rPr>
          <w:rFonts w:ascii="Times New Roman" w:eastAsia="Calibri" w:hAnsi="Times New Roman" w:cs="Times New Roman"/>
          <w:b/>
          <w:spacing w:val="-2"/>
          <w:sz w:val="24"/>
          <w:szCs w:val="24"/>
        </w:rPr>
        <w:t xml:space="preserve">modifications </w:t>
      </w:r>
      <w:r w:rsidRPr="00390C81">
        <w:rPr>
          <w:rFonts w:ascii="Times New Roman" w:eastAsia="Calibri" w:hAnsi="Times New Roman" w:cs="Times New Roman"/>
          <w:spacing w:val="-2"/>
          <w:sz w:val="24"/>
          <w:szCs w:val="24"/>
        </w:rPr>
        <w:t>or EM</w:t>
      </w:r>
      <w:r w:rsidRPr="00390C81">
        <w:rPr>
          <w:rFonts w:ascii="Times New Roman" w:eastAsia="Calibri" w:hAnsi="Times New Roman" w:cs="Times New Roman"/>
          <w:b/>
          <w:spacing w:val="-2"/>
          <w:sz w:val="24"/>
          <w:szCs w:val="24"/>
        </w:rPr>
        <w:t xml:space="preserve"> </w:t>
      </w:r>
      <w:r w:rsidR="009109A1">
        <w:rPr>
          <w:rFonts w:ascii="Times New Roman" w:eastAsia="Calibri" w:hAnsi="Times New Roman" w:cs="Times New Roman"/>
          <w:spacing w:val="-1"/>
          <w:sz w:val="24"/>
        </w:rPr>
        <w:t xml:space="preserve">(FIS, CL, BI) </w:t>
      </w:r>
      <w:r w:rsidRPr="00390C81">
        <w:rPr>
          <w:rFonts w:ascii="Times New Roman" w:eastAsia="Calibri" w:hAnsi="Times New Roman" w:cs="Times New Roman"/>
          <w:spacing w:val="-2"/>
          <w:sz w:val="24"/>
          <w:szCs w:val="24"/>
        </w:rPr>
        <w:t>are</w:t>
      </w:r>
      <w:r w:rsidRPr="00390C81">
        <w:rPr>
          <w:rFonts w:ascii="Times New Roman" w:eastAsia="Calibri" w:hAnsi="Times New Roman" w:cs="Times New Roman"/>
          <w:spacing w:val="-4"/>
          <w:sz w:val="24"/>
          <w:szCs w:val="24"/>
        </w:rPr>
        <w:t xml:space="preserve"> </w:t>
      </w:r>
      <w:r w:rsidRPr="00390C81">
        <w:rPr>
          <w:rFonts w:ascii="Times New Roman" w:eastAsia="Calibri" w:hAnsi="Times New Roman" w:cs="Times New Roman"/>
          <w:spacing w:val="-2"/>
          <w:sz w:val="24"/>
          <w:szCs w:val="24"/>
        </w:rPr>
        <w:t>physical</w:t>
      </w:r>
      <w:r w:rsidRPr="00390C81">
        <w:rPr>
          <w:rFonts w:ascii="Times New Roman" w:eastAsia="Calibri" w:hAnsi="Times New Roman" w:cs="Times New Roman"/>
          <w:spacing w:val="-3"/>
          <w:sz w:val="24"/>
          <w:szCs w:val="24"/>
        </w:rPr>
        <w:t xml:space="preserve"> </w:t>
      </w:r>
      <w:r w:rsidRPr="00390C81">
        <w:rPr>
          <w:rFonts w:ascii="Times New Roman" w:eastAsia="Calibri" w:hAnsi="Times New Roman" w:cs="Times New Roman"/>
          <w:spacing w:val="-2"/>
          <w:sz w:val="24"/>
          <w:szCs w:val="24"/>
        </w:rPr>
        <w:t xml:space="preserve">adaptations </w:t>
      </w:r>
      <w:r w:rsidRPr="00390C81">
        <w:rPr>
          <w:rFonts w:ascii="Times New Roman" w:eastAsia="Calibri" w:hAnsi="Times New Roman" w:cs="Times New Roman"/>
          <w:sz w:val="24"/>
          <w:szCs w:val="24"/>
        </w:rPr>
        <w:t>to</w:t>
      </w:r>
      <w:r w:rsidRPr="00390C81">
        <w:rPr>
          <w:rFonts w:ascii="Times New Roman" w:eastAsia="Calibri" w:hAnsi="Times New Roman" w:cs="Times New Roman"/>
          <w:spacing w:val="-3"/>
          <w:sz w:val="24"/>
          <w:szCs w:val="24"/>
        </w:rPr>
        <w:t xml:space="preserve"> </w:t>
      </w:r>
      <w:r w:rsidRPr="00390C81">
        <w:rPr>
          <w:rFonts w:ascii="Times New Roman" w:eastAsia="Calibri" w:hAnsi="Times New Roman" w:cs="Times New Roman"/>
          <w:spacing w:val="-1"/>
          <w:sz w:val="24"/>
          <w:szCs w:val="24"/>
        </w:rPr>
        <w:t>the</w:t>
      </w:r>
      <w:r w:rsidRPr="00390C81">
        <w:rPr>
          <w:rFonts w:ascii="Times New Roman" w:eastAsia="Calibri" w:hAnsi="Times New Roman" w:cs="Times New Roman"/>
          <w:spacing w:val="-4"/>
          <w:sz w:val="24"/>
          <w:szCs w:val="24"/>
        </w:rPr>
        <w:t xml:space="preserve"> </w:t>
      </w:r>
      <w:r w:rsidRPr="00390C81">
        <w:rPr>
          <w:rFonts w:ascii="Times New Roman" w:eastAsia="Calibri" w:hAnsi="Times New Roman" w:cs="Times New Roman"/>
          <w:spacing w:val="-2"/>
          <w:sz w:val="24"/>
          <w:szCs w:val="24"/>
        </w:rPr>
        <w:t>individual's</w:t>
      </w:r>
      <w:r w:rsidRPr="00390C81">
        <w:rPr>
          <w:rFonts w:ascii="Times New Roman" w:eastAsia="Calibri" w:hAnsi="Times New Roman" w:cs="Times New Roman"/>
          <w:sz w:val="24"/>
          <w:szCs w:val="24"/>
        </w:rPr>
        <w:t xml:space="preserve"> </w:t>
      </w:r>
      <w:r w:rsidRPr="00390C81">
        <w:rPr>
          <w:rFonts w:ascii="Times New Roman" w:eastAsia="Calibri" w:hAnsi="Times New Roman" w:cs="Times New Roman"/>
          <w:spacing w:val="-1"/>
          <w:sz w:val="24"/>
          <w:szCs w:val="24"/>
        </w:rPr>
        <w:t>primary</w:t>
      </w:r>
      <w:r w:rsidRPr="00390C81">
        <w:rPr>
          <w:rFonts w:ascii="Times New Roman" w:eastAsia="Calibri" w:hAnsi="Times New Roman" w:cs="Times New Roman"/>
          <w:spacing w:val="-6"/>
          <w:sz w:val="24"/>
          <w:szCs w:val="24"/>
        </w:rPr>
        <w:t xml:space="preserve"> </w:t>
      </w:r>
      <w:r w:rsidRPr="00390C81">
        <w:rPr>
          <w:rFonts w:ascii="Times New Roman" w:eastAsia="Calibri" w:hAnsi="Times New Roman" w:cs="Times New Roman"/>
          <w:spacing w:val="-2"/>
          <w:sz w:val="24"/>
          <w:szCs w:val="24"/>
        </w:rPr>
        <w:t>home or</w:t>
      </w:r>
      <w:r w:rsidRPr="00390C81">
        <w:rPr>
          <w:rFonts w:ascii="Times New Roman" w:eastAsia="Calibri" w:hAnsi="Times New Roman" w:cs="Times New Roman"/>
          <w:spacing w:val="-3"/>
          <w:sz w:val="24"/>
          <w:szCs w:val="24"/>
        </w:rPr>
        <w:t xml:space="preserve"> </w:t>
      </w:r>
      <w:r w:rsidRPr="00390C81">
        <w:rPr>
          <w:rFonts w:ascii="Times New Roman" w:eastAsia="Calibri" w:hAnsi="Times New Roman" w:cs="Times New Roman"/>
          <w:spacing w:val="-1"/>
          <w:sz w:val="24"/>
          <w:szCs w:val="24"/>
        </w:rPr>
        <w:t>primary</w:t>
      </w:r>
      <w:r w:rsidRPr="00390C81">
        <w:rPr>
          <w:rFonts w:ascii="Times New Roman" w:eastAsia="Calibri" w:hAnsi="Times New Roman" w:cs="Times New Roman"/>
          <w:spacing w:val="-6"/>
          <w:sz w:val="24"/>
          <w:szCs w:val="24"/>
        </w:rPr>
        <w:t xml:space="preserve"> </w:t>
      </w:r>
      <w:r w:rsidRPr="00390C81">
        <w:rPr>
          <w:rFonts w:ascii="Times New Roman" w:eastAsia="Calibri" w:hAnsi="Times New Roman" w:cs="Times New Roman"/>
          <w:spacing w:val="-2"/>
          <w:sz w:val="24"/>
          <w:szCs w:val="24"/>
        </w:rPr>
        <w:t xml:space="preserve">vehicle that </w:t>
      </w:r>
      <w:r w:rsidRPr="00390C81">
        <w:rPr>
          <w:rFonts w:ascii="Times New Roman" w:eastAsia="Calibri" w:hAnsi="Times New Roman" w:cs="Times New Roman"/>
          <w:spacing w:val="-1"/>
          <w:sz w:val="24"/>
          <w:szCs w:val="24"/>
        </w:rPr>
        <w:t>are</w:t>
      </w:r>
      <w:r w:rsidRPr="00390C81">
        <w:rPr>
          <w:rFonts w:ascii="Times New Roman" w:eastAsia="Calibri" w:hAnsi="Times New Roman" w:cs="Times New Roman"/>
          <w:spacing w:val="-2"/>
          <w:sz w:val="24"/>
          <w:szCs w:val="24"/>
        </w:rPr>
        <w:t xml:space="preserve"> </w:t>
      </w:r>
      <w:r w:rsidRPr="00390C81">
        <w:rPr>
          <w:rFonts w:ascii="Times New Roman" w:eastAsia="Calibri" w:hAnsi="Times New Roman" w:cs="Times New Roman"/>
          <w:spacing w:val="-1"/>
          <w:sz w:val="24"/>
          <w:szCs w:val="24"/>
        </w:rPr>
        <w:t>necessary</w:t>
      </w:r>
      <w:r w:rsidRPr="00390C81">
        <w:rPr>
          <w:rFonts w:ascii="Times New Roman" w:eastAsia="Calibri" w:hAnsi="Times New Roman" w:cs="Times New Roman"/>
          <w:spacing w:val="-6"/>
          <w:sz w:val="24"/>
          <w:szCs w:val="24"/>
        </w:rPr>
        <w:t xml:space="preserve"> </w:t>
      </w:r>
      <w:r w:rsidRPr="00390C81">
        <w:rPr>
          <w:rFonts w:ascii="Times New Roman" w:eastAsia="Calibri" w:hAnsi="Times New Roman" w:cs="Times New Roman"/>
          <w:sz w:val="24"/>
          <w:szCs w:val="24"/>
        </w:rPr>
        <w:t>to</w:t>
      </w:r>
      <w:r w:rsidRPr="00390C81">
        <w:rPr>
          <w:rFonts w:ascii="Times New Roman" w:eastAsia="Calibri" w:hAnsi="Times New Roman" w:cs="Times New Roman"/>
          <w:spacing w:val="-6"/>
          <w:sz w:val="24"/>
          <w:szCs w:val="24"/>
        </w:rPr>
        <w:t xml:space="preserve"> </w:t>
      </w:r>
      <w:r w:rsidRPr="00390C81">
        <w:rPr>
          <w:rFonts w:ascii="Times New Roman" w:eastAsia="Calibri" w:hAnsi="Times New Roman" w:cs="Times New Roman"/>
          <w:spacing w:val="-1"/>
          <w:sz w:val="24"/>
          <w:szCs w:val="24"/>
        </w:rPr>
        <w:t>ensure</w:t>
      </w:r>
      <w:r w:rsidRPr="00390C81">
        <w:rPr>
          <w:rFonts w:ascii="Times New Roman" w:eastAsia="Calibri" w:hAnsi="Times New Roman" w:cs="Times New Roman"/>
          <w:sz w:val="24"/>
          <w:szCs w:val="24"/>
        </w:rPr>
        <w:t xml:space="preserve"> </w:t>
      </w:r>
      <w:r w:rsidRPr="00390C81">
        <w:rPr>
          <w:rFonts w:ascii="Times New Roman" w:eastAsia="Calibri" w:hAnsi="Times New Roman" w:cs="Times New Roman"/>
          <w:spacing w:val="-1"/>
          <w:sz w:val="24"/>
          <w:szCs w:val="24"/>
        </w:rPr>
        <w:t>the</w:t>
      </w:r>
      <w:r>
        <w:rPr>
          <w:rFonts w:ascii="Times New Roman" w:eastAsia="Calibri" w:hAnsi="Times New Roman" w:cs="Times New Roman"/>
          <w:spacing w:val="-1"/>
          <w:sz w:val="24"/>
          <w:szCs w:val="24"/>
        </w:rPr>
        <w:t xml:space="preserve"> individual’s</w:t>
      </w:r>
      <w:r w:rsidRPr="00390C81">
        <w:rPr>
          <w:rFonts w:ascii="Times New Roman" w:eastAsia="Calibri" w:hAnsi="Times New Roman" w:cs="Times New Roman"/>
          <w:spacing w:val="55"/>
          <w:sz w:val="24"/>
          <w:szCs w:val="24"/>
        </w:rPr>
        <w:t xml:space="preserve"> </w:t>
      </w:r>
      <w:r w:rsidRPr="00390C81">
        <w:rPr>
          <w:rFonts w:ascii="Times New Roman" w:eastAsia="Calibri" w:hAnsi="Times New Roman" w:cs="Times New Roman"/>
          <w:spacing w:val="-1"/>
          <w:sz w:val="24"/>
          <w:szCs w:val="24"/>
        </w:rPr>
        <w:t>health</w:t>
      </w:r>
      <w:r w:rsidRPr="00390C81">
        <w:rPr>
          <w:rFonts w:ascii="Times New Roman" w:eastAsia="Calibri" w:hAnsi="Times New Roman" w:cs="Times New Roman"/>
          <w:spacing w:val="-3"/>
          <w:sz w:val="24"/>
          <w:szCs w:val="24"/>
        </w:rPr>
        <w:t xml:space="preserve"> </w:t>
      </w:r>
      <w:r w:rsidRPr="00390C81">
        <w:rPr>
          <w:rFonts w:ascii="Times New Roman" w:eastAsia="Calibri" w:hAnsi="Times New Roman" w:cs="Times New Roman"/>
          <w:sz w:val="24"/>
          <w:szCs w:val="24"/>
        </w:rPr>
        <w:t>and</w:t>
      </w:r>
      <w:r w:rsidRPr="00390C81">
        <w:rPr>
          <w:rFonts w:ascii="Times New Roman" w:eastAsia="Calibri" w:hAnsi="Times New Roman" w:cs="Times New Roman"/>
          <w:spacing w:val="-3"/>
          <w:sz w:val="24"/>
          <w:szCs w:val="24"/>
        </w:rPr>
        <w:t xml:space="preserve"> </w:t>
      </w:r>
      <w:r w:rsidRPr="00390C81">
        <w:rPr>
          <w:rFonts w:ascii="Times New Roman" w:eastAsia="Calibri" w:hAnsi="Times New Roman" w:cs="Times New Roman"/>
          <w:spacing w:val="-1"/>
          <w:sz w:val="24"/>
          <w:szCs w:val="24"/>
        </w:rPr>
        <w:t>welfare</w:t>
      </w:r>
      <w:r w:rsidRPr="00390C81">
        <w:rPr>
          <w:rFonts w:ascii="Times New Roman" w:eastAsia="Calibri" w:hAnsi="Times New Roman" w:cs="Times New Roman"/>
          <w:spacing w:val="-3"/>
          <w:sz w:val="24"/>
          <w:szCs w:val="24"/>
        </w:rPr>
        <w:t xml:space="preserve"> </w:t>
      </w:r>
      <w:r w:rsidRPr="00390C81">
        <w:rPr>
          <w:rFonts w:ascii="Times New Roman" w:eastAsia="Calibri" w:hAnsi="Times New Roman" w:cs="Times New Roman"/>
          <w:spacing w:val="-1"/>
          <w:sz w:val="24"/>
          <w:szCs w:val="24"/>
        </w:rPr>
        <w:t>or</w:t>
      </w:r>
      <w:r w:rsidRPr="00390C81">
        <w:rPr>
          <w:rFonts w:ascii="Times New Roman" w:eastAsia="Calibri" w:hAnsi="Times New Roman" w:cs="Times New Roman"/>
          <w:spacing w:val="-4"/>
          <w:sz w:val="24"/>
          <w:szCs w:val="24"/>
        </w:rPr>
        <w:t xml:space="preserve"> </w:t>
      </w:r>
      <w:r w:rsidRPr="00390C81">
        <w:rPr>
          <w:rFonts w:ascii="Times New Roman" w:eastAsia="Calibri" w:hAnsi="Times New Roman" w:cs="Times New Roman"/>
          <w:spacing w:val="-1"/>
          <w:sz w:val="24"/>
          <w:szCs w:val="24"/>
        </w:rPr>
        <w:t>enable</w:t>
      </w:r>
      <w:r w:rsidRPr="00390C81">
        <w:rPr>
          <w:rFonts w:ascii="Times New Roman" w:eastAsia="Calibri" w:hAnsi="Times New Roman" w:cs="Times New Roman"/>
          <w:spacing w:val="-2"/>
          <w:sz w:val="24"/>
          <w:szCs w:val="24"/>
        </w:rPr>
        <w:t xml:space="preserve"> function</w:t>
      </w:r>
      <w:r>
        <w:rPr>
          <w:rFonts w:ascii="Times New Roman" w:eastAsia="Calibri" w:hAnsi="Times New Roman" w:cs="Times New Roman"/>
          <w:spacing w:val="-2"/>
          <w:sz w:val="24"/>
          <w:szCs w:val="24"/>
        </w:rPr>
        <w:t>ing</w:t>
      </w:r>
      <w:r w:rsidRPr="00390C81">
        <w:rPr>
          <w:rFonts w:ascii="Times New Roman" w:eastAsia="Calibri" w:hAnsi="Times New Roman" w:cs="Times New Roman"/>
          <w:spacing w:val="41"/>
          <w:sz w:val="24"/>
          <w:szCs w:val="24"/>
        </w:rPr>
        <w:t xml:space="preserve"> </w:t>
      </w:r>
      <w:r w:rsidRPr="00390C81">
        <w:rPr>
          <w:rFonts w:ascii="Times New Roman" w:eastAsia="Calibri" w:hAnsi="Times New Roman" w:cs="Times New Roman"/>
          <w:spacing w:val="-1"/>
          <w:sz w:val="24"/>
          <w:szCs w:val="24"/>
        </w:rPr>
        <w:t>with</w:t>
      </w:r>
      <w:r w:rsidRPr="00390C81">
        <w:rPr>
          <w:rFonts w:ascii="Times New Roman" w:eastAsia="Calibri" w:hAnsi="Times New Roman" w:cs="Times New Roman"/>
          <w:spacing w:val="-8"/>
          <w:sz w:val="24"/>
          <w:szCs w:val="24"/>
        </w:rPr>
        <w:t xml:space="preserve"> </w:t>
      </w:r>
      <w:r w:rsidRPr="00390C81">
        <w:rPr>
          <w:rFonts w:ascii="Times New Roman" w:eastAsia="Calibri" w:hAnsi="Times New Roman" w:cs="Times New Roman"/>
          <w:spacing w:val="-1"/>
          <w:sz w:val="24"/>
          <w:szCs w:val="24"/>
        </w:rPr>
        <w:t>greater</w:t>
      </w:r>
      <w:r w:rsidRPr="00390C81">
        <w:rPr>
          <w:rFonts w:ascii="Times New Roman" w:eastAsia="Calibri" w:hAnsi="Times New Roman" w:cs="Times New Roman"/>
          <w:spacing w:val="-8"/>
          <w:sz w:val="24"/>
          <w:szCs w:val="24"/>
        </w:rPr>
        <w:t xml:space="preserve"> </w:t>
      </w:r>
      <w:r w:rsidRPr="00390C81">
        <w:rPr>
          <w:rFonts w:ascii="Times New Roman" w:eastAsia="Calibri" w:hAnsi="Times New Roman" w:cs="Times New Roman"/>
          <w:spacing w:val="-2"/>
          <w:sz w:val="24"/>
          <w:szCs w:val="24"/>
        </w:rPr>
        <w:t xml:space="preserve">independence.  </w:t>
      </w:r>
      <w:r w:rsidRPr="00390C81">
        <w:rPr>
          <w:rFonts w:ascii="Times New Roman" w:hAnsi="Times New Roman" w:cs="Times New Roman"/>
          <w:sz w:val="24"/>
          <w:szCs w:val="24"/>
        </w:rPr>
        <w:t xml:space="preserve">Adaptations include installation of ramps and grab-bars, widening of doorways, modification of bathroom facilities, or installation of specialized electric and plumbing systems that are necessary to accommodate the medical equipment and supplies that are necessary for the individual.  Modifications may be made to a primary automotive vehicle in which the individual is transported if </w:t>
      </w:r>
      <w:proofErr w:type="gramStart"/>
      <w:r w:rsidRPr="00390C81">
        <w:rPr>
          <w:rFonts w:ascii="Times New Roman" w:hAnsi="Times New Roman" w:cs="Times New Roman"/>
          <w:sz w:val="24"/>
          <w:szCs w:val="24"/>
        </w:rPr>
        <w:t>it is owned by the individual, a family member with whom the individual lives or has consistent and ongoing contact, or a nonrelative who provides primary long-term support to the individual and is not a paid provider of services</w:t>
      </w:r>
      <w:proofErr w:type="gramEnd"/>
      <w:r w:rsidRPr="00390C81">
        <w:rPr>
          <w:rFonts w:ascii="Times New Roman" w:hAnsi="Times New Roman" w:cs="Times New Roman"/>
          <w:sz w:val="24"/>
          <w:szCs w:val="24"/>
        </w:rPr>
        <w:t xml:space="preserve">.  The maximum expenditure per individual for all EM covered procedure codes is $5,000 per calendar year. </w:t>
      </w:r>
      <w:r>
        <w:rPr>
          <w:rFonts w:ascii="Times New Roman" w:hAnsi="Times New Roman" w:cs="Times New Roman"/>
          <w:sz w:val="24"/>
          <w:szCs w:val="24"/>
        </w:rPr>
        <w:t xml:space="preserve"> Report </w:t>
      </w:r>
      <w:r w:rsidRPr="00AF65B6">
        <w:rPr>
          <w:rFonts w:ascii="Times New Roman" w:hAnsi="Times New Roman" w:cs="Times New Roman"/>
          <w:sz w:val="24"/>
          <w:szCs w:val="24"/>
        </w:rPr>
        <w:t xml:space="preserve">EM </w:t>
      </w:r>
      <w:r>
        <w:rPr>
          <w:rFonts w:ascii="Times New Roman" w:hAnsi="Times New Roman" w:cs="Times New Roman"/>
          <w:sz w:val="24"/>
          <w:szCs w:val="24"/>
        </w:rPr>
        <w:t xml:space="preserve">costs </w:t>
      </w:r>
      <w:r w:rsidRPr="00AF65B6">
        <w:rPr>
          <w:rFonts w:ascii="Times New Roman" w:hAnsi="Times New Roman" w:cs="Times New Roman"/>
          <w:sz w:val="24"/>
          <w:szCs w:val="24"/>
        </w:rPr>
        <w:t xml:space="preserve">in the core service in which they </w:t>
      </w:r>
      <w:proofErr w:type="gramStart"/>
      <w:r w:rsidRPr="00AF65B6">
        <w:rPr>
          <w:rFonts w:ascii="Times New Roman" w:hAnsi="Times New Roman" w:cs="Times New Roman"/>
          <w:sz w:val="24"/>
          <w:szCs w:val="24"/>
        </w:rPr>
        <w:t>are provided</w:t>
      </w:r>
      <w:proofErr w:type="gramEnd"/>
      <w:r w:rsidRPr="00AF65B6">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w:t>
      </w:r>
      <w:r w:rsidRPr="00AF65B6">
        <w:rPr>
          <w:rFonts w:ascii="Times New Roman" w:hAnsi="Times New Roman" w:cs="Times New Roman"/>
          <w:sz w:val="24"/>
          <w:szCs w:val="24"/>
        </w:rPr>
        <w:t>2VAC30-120-1025</w:t>
      </w:r>
    </w:p>
    <w:p w:rsidR="00C556A2" w:rsidRDefault="00C556A2" w:rsidP="00C556A2">
      <w:pPr>
        <w:spacing w:after="0" w:line="240" w:lineRule="auto"/>
        <w:rPr>
          <w:rFonts w:ascii="Times New Roman" w:eastAsia="Calibri" w:hAnsi="Times New Roman" w:cs="Times New Roman"/>
          <w:b/>
          <w:spacing w:val="-1"/>
          <w:sz w:val="24"/>
        </w:rPr>
      </w:pPr>
    </w:p>
    <w:p w:rsidR="00C556A2" w:rsidRPr="00931CA4" w:rsidRDefault="00C556A2" w:rsidP="00C556A2">
      <w:pPr>
        <w:spacing w:after="0" w:line="240" w:lineRule="auto"/>
        <w:rPr>
          <w:rFonts w:ascii="Times New Roman" w:eastAsia="Calibri" w:hAnsi="Times New Roman" w:cs="Times New Roman"/>
          <w:spacing w:val="-1"/>
          <w:sz w:val="24"/>
          <w:szCs w:val="24"/>
        </w:rPr>
      </w:pPr>
      <w:r w:rsidRPr="00931CA4">
        <w:rPr>
          <w:rFonts w:ascii="Times New Roman" w:eastAsia="Calibri" w:hAnsi="Times New Roman" w:cs="Times New Roman"/>
          <w:b/>
          <w:spacing w:val="-2"/>
          <w:sz w:val="24"/>
          <w:szCs w:val="24"/>
        </w:rPr>
        <w:t>Consumer-Directed</w:t>
      </w:r>
      <w:r w:rsidRPr="00931CA4">
        <w:rPr>
          <w:rFonts w:ascii="Times New Roman" w:eastAsia="Calibri" w:hAnsi="Times New Roman" w:cs="Times New Roman"/>
          <w:b/>
          <w:spacing w:val="-17"/>
          <w:sz w:val="24"/>
          <w:szCs w:val="24"/>
        </w:rPr>
        <w:t xml:space="preserve"> </w:t>
      </w:r>
      <w:r w:rsidRPr="00931CA4">
        <w:rPr>
          <w:rFonts w:ascii="Times New Roman" w:eastAsia="Calibri" w:hAnsi="Times New Roman" w:cs="Times New Roman"/>
          <w:b/>
          <w:spacing w:val="-2"/>
          <w:sz w:val="24"/>
          <w:szCs w:val="24"/>
        </w:rPr>
        <w:t>Services</w:t>
      </w:r>
      <w:r w:rsidRPr="00931CA4">
        <w:rPr>
          <w:rFonts w:ascii="Times New Roman" w:eastAsia="Calibri" w:hAnsi="Times New Roman" w:cs="Times New Roman"/>
          <w:b/>
          <w:spacing w:val="-3"/>
          <w:sz w:val="24"/>
          <w:szCs w:val="24"/>
        </w:rPr>
        <w:t xml:space="preserve"> </w:t>
      </w:r>
      <w:r w:rsidRPr="00931CA4">
        <w:rPr>
          <w:rFonts w:ascii="Times New Roman" w:eastAsia="Calibri" w:hAnsi="Times New Roman" w:cs="Times New Roman"/>
          <w:b/>
          <w:spacing w:val="-2"/>
          <w:sz w:val="24"/>
          <w:szCs w:val="24"/>
        </w:rPr>
        <w:t xml:space="preserve">Facilitation </w:t>
      </w:r>
      <w:r>
        <w:rPr>
          <w:rFonts w:ascii="Times New Roman" w:eastAsia="Calibri" w:hAnsi="Times New Roman" w:cs="Times New Roman"/>
          <w:spacing w:val="-1"/>
          <w:sz w:val="24"/>
        </w:rPr>
        <w:t xml:space="preserve">(FIS, CL) </w:t>
      </w:r>
      <w:r w:rsidRPr="00931CA4">
        <w:rPr>
          <w:rFonts w:ascii="Times New Roman" w:eastAsia="Calibri" w:hAnsi="Times New Roman" w:cs="Times New Roman"/>
          <w:spacing w:val="-1"/>
          <w:sz w:val="24"/>
          <w:szCs w:val="24"/>
        </w:rPr>
        <w:t>assists</w:t>
      </w:r>
      <w:r w:rsidRPr="00931CA4">
        <w:rPr>
          <w:rFonts w:ascii="Times New Roman" w:eastAsia="Calibri" w:hAnsi="Times New Roman" w:cs="Times New Roman"/>
          <w:spacing w:val="-5"/>
          <w:sz w:val="24"/>
          <w:szCs w:val="24"/>
        </w:rPr>
        <w:t xml:space="preserve"> </w:t>
      </w:r>
      <w:r w:rsidRPr="00931CA4">
        <w:rPr>
          <w:rFonts w:ascii="Times New Roman" w:eastAsia="Calibri" w:hAnsi="Times New Roman" w:cs="Times New Roman"/>
          <w:sz w:val="24"/>
          <w:szCs w:val="24"/>
        </w:rPr>
        <w:t>the</w:t>
      </w:r>
      <w:r w:rsidRPr="00931CA4">
        <w:rPr>
          <w:rFonts w:ascii="Times New Roman" w:eastAsia="Calibri" w:hAnsi="Times New Roman" w:cs="Times New Roman"/>
          <w:spacing w:val="-2"/>
          <w:sz w:val="24"/>
          <w:szCs w:val="24"/>
        </w:rPr>
        <w:t xml:space="preserve"> individual</w:t>
      </w:r>
      <w:r w:rsidRPr="00931CA4">
        <w:rPr>
          <w:rFonts w:ascii="Times New Roman" w:eastAsia="Calibri" w:hAnsi="Times New Roman" w:cs="Times New Roman"/>
          <w:spacing w:val="-3"/>
          <w:sz w:val="24"/>
          <w:szCs w:val="24"/>
        </w:rPr>
        <w:t xml:space="preserve"> </w:t>
      </w:r>
      <w:r w:rsidRPr="00931CA4">
        <w:rPr>
          <w:rFonts w:ascii="Times New Roman" w:eastAsia="Calibri" w:hAnsi="Times New Roman" w:cs="Times New Roman"/>
          <w:spacing w:val="-1"/>
          <w:sz w:val="24"/>
          <w:szCs w:val="24"/>
        </w:rPr>
        <w:t>and/or</w:t>
      </w:r>
      <w:r w:rsidRPr="00931CA4">
        <w:rPr>
          <w:rFonts w:ascii="Times New Roman" w:eastAsia="Calibri" w:hAnsi="Times New Roman" w:cs="Times New Roman"/>
          <w:spacing w:val="-3"/>
          <w:sz w:val="24"/>
          <w:szCs w:val="24"/>
        </w:rPr>
        <w:t xml:space="preserve"> </w:t>
      </w:r>
      <w:r w:rsidRPr="00931CA4">
        <w:rPr>
          <w:rFonts w:ascii="Times New Roman" w:eastAsia="Calibri" w:hAnsi="Times New Roman" w:cs="Times New Roman"/>
          <w:spacing w:val="-1"/>
          <w:sz w:val="24"/>
          <w:szCs w:val="24"/>
        </w:rPr>
        <w:t>the</w:t>
      </w:r>
      <w:r w:rsidRPr="00931CA4">
        <w:rPr>
          <w:rFonts w:ascii="Times New Roman" w:eastAsia="Calibri" w:hAnsi="Times New Roman" w:cs="Times New Roman"/>
          <w:spacing w:val="-2"/>
          <w:sz w:val="24"/>
          <w:szCs w:val="24"/>
        </w:rPr>
        <w:t xml:space="preserve"> </w:t>
      </w:r>
      <w:r w:rsidRPr="00931CA4">
        <w:rPr>
          <w:rFonts w:ascii="Times New Roman" w:eastAsia="Calibri" w:hAnsi="Times New Roman" w:cs="Times New Roman"/>
          <w:spacing w:val="-1"/>
          <w:sz w:val="24"/>
          <w:szCs w:val="24"/>
        </w:rPr>
        <w:t>indi</w:t>
      </w:r>
      <w:r>
        <w:rPr>
          <w:rFonts w:ascii="Times New Roman" w:eastAsia="Calibri" w:hAnsi="Times New Roman" w:cs="Times New Roman"/>
          <w:spacing w:val="-1"/>
          <w:sz w:val="24"/>
          <w:szCs w:val="24"/>
        </w:rPr>
        <w:t>v</w:t>
      </w:r>
      <w:r w:rsidRPr="00931CA4">
        <w:rPr>
          <w:rFonts w:ascii="Times New Roman" w:eastAsia="Calibri" w:hAnsi="Times New Roman" w:cs="Times New Roman"/>
          <w:spacing w:val="-1"/>
          <w:sz w:val="24"/>
          <w:szCs w:val="24"/>
        </w:rPr>
        <w:t>idual's</w:t>
      </w:r>
      <w:r w:rsidRPr="00931CA4">
        <w:rPr>
          <w:rFonts w:ascii="Times New Roman" w:eastAsia="Calibri" w:hAnsi="Times New Roman" w:cs="Times New Roman"/>
          <w:sz w:val="24"/>
          <w:szCs w:val="24"/>
        </w:rPr>
        <w:t xml:space="preserve"> </w:t>
      </w:r>
      <w:r w:rsidRPr="00931CA4">
        <w:rPr>
          <w:rFonts w:ascii="Times New Roman" w:eastAsia="Calibri" w:hAnsi="Times New Roman" w:cs="Times New Roman"/>
          <w:spacing w:val="-2"/>
          <w:sz w:val="24"/>
          <w:szCs w:val="24"/>
        </w:rPr>
        <w:t>family</w:t>
      </w:r>
      <w:r>
        <w:rPr>
          <w:rFonts w:ascii="Times New Roman" w:eastAsia="Calibri" w:hAnsi="Times New Roman" w:cs="Times New Roman"/>
          <w:spacing w:val="-2"/>
          <w:sz w:val="24"/>
          <w:szCs w:val="24"/>
        </w:rPr>
        <w:t xml:space="preserve"> or </w:t>
      </w:r>
      <w:r w:rsidRPr="00931CA4">
        <w:rPr>
          <w:rFonts w:ascii="Times New Roman" w:eastAsia="Calibri" w:hAnsi="Times New Roman" w:cs="Times New Roman"/>
          <w:spacing w:val="-2"/>
          <w:sz w:val="24"/>
          <w:szCs w:val="24"/>
        </w:rPr>
        <w:t>caregiver</w:t>
      </w:r>
      <w:r w:rsidRPr="00931CA4">
        <w:rPr>
          <w:rFonts w:ascii="Times New Roman" w:eastAsia="Calibri" w:hAnsi="Times New Roman" w:cs="Times New Roman"/>
          <w:spacing w:val="-1"/>
          <w:sz w:val="24"/>
          <w:szCs w:val="24"/>
        </w:rPr>
        <w:t xml:space="preserve"> </w:t>
      </w:r>
      <w:r w:rsidRPr="00931CA4">
        <w:rPr>
          <w:rFonts w:ascii="Times New Roman" w:eastAsia="Calibri" w:hAnsi="Times New Roman" w:cs="Times New Roman"/>
          <w:sz w:val="24"/>
          <w:szCs w:val="24"/>
        </w:rPr>
        <w:t xml:space="preserve">in </w:t>
      </w:r>
      <w:r w:rsidRPr="00931CA4">
        <w:rPr>
          <w:rFonts w:ascii="Times New Roman" w:eastAsia="Calibri" w:hAnsi="Times New Roman" w:cs="Times New Roman"/>
          <w:spacing w:val="-1"/>
          <w:sz w:val="24"/>
          <w:szCs w:val="24"/>
        </w:rPr>
        <w:t>arranging</w:t>
      </w:r>
      <w:r w:rsidRPr="00931CA4">
        <w:rPr>
          <w:rFonts w:ascii="Times New Roman" w:eastAsia="Calibri" w:hAnsi="Times New Roman" w:cs="Times New Roman"/>
          <w:spacing w:val="-5"/>
          <w:sz w:val="24"/>
          <w:szCs w:val="24"/>
        </w:rPr>
        <w:t xml:space="preserve"> </w:t>
      </w:r>
      <w:r w:rsidRPr="00931CA4">
        <w:rPr>
          <w:rFonts w:ascii="Times New Roman" w:eastAsia="Calibri" w:hAnsi="Times New Roman" w:cs="Times New Roman"/>
          <w:sz w:val="24"/>
          <w:szCs w:val="24"/>
        </w:rPr>
        <w:t>and</w:t>
      </w:r>
      <w:r w:rsidRPr="00931CA4">
        <w:rPr>
          <w:rFonts w:ascii="Times New Roman" w:eastAsia="Calibri" w:hAnsi="Times New Roman" w:cs="Times New Roman"/>
          <w:spacing w:val="-6"/>
          <w:sz w:val="24"/>
          <w:szCs w:val="24"/>
        </w:rPr>
        <w:t xml:space="preserve"> </w:t>
      </w:r>
      <w:r w:rsidRPr="00931CA4">
        <w:rPr>
          <w:rFonts w:ascii="Times New Roman" w:eastAsia="Calibri" w:hAnsi="Times New Roman" w:cs="Times New Roman"/>
          <w:spacing w:val="-1"/>
          <w:sz w:val="24"/>
          <w:szCs w:val="24"/>
        </w:rPr>
        <w:t>managing</w:t>
      </w:r>
      <w:r w:rsidRPr="00931CA4">
        <w:rPr>
          <w:rFonts w:ascii="Times New Roman" w:eastAsia="Calibri" w:hAnsi="Times New Roman" w:cs="Times New Roman"/>
          <w:spacing w:val="-8"/>
          <w:sz w:val="24"/>
          <w:szCs w:val="24"/>
        </w:rPr>
        <w:t xml:space="preserve"> Consumer-Directed </w:t>
      </w:r>
      <w:r w:rsidRPr="00931CA4">
        <w:rPr>
          <w:rFonts w:ascii="Times New Roman" w:eastAsia="Calibri" w:hAnsi="Times New Roman" w:cs="Times New Roman"/>
          <w:spacing w:val="-1"/>
          <w:sz w:val="24"/>
          <w:szCs w:val="24"/>
        </w:rPr>
        <w:t>services.</w:t>
      </w:r>
      <w:r>
        <w:rPr>
          <w:rFonts w:ascii="Times New Roman" w:eastAsia="Calibri" w:hAnsi="Times New Roman" w:cs="Times New Roman"/>
          <w:spacing w:val="-1"/>
          <w:sz w:val="24"/>
          <w:szCs w:val="24"/>
        </w:rPr>
        <w:tab/>
        <w:t xml:space="preserve">        </w:t>
      </w:r>
      <w:r w:rsidRPr="00D92C45">
        <w:rPr>
          <w:rFonts w:ascii="Times New Roman" w:hAnsi="Times New Roman" w:cs="Times New Roman"/>
          <w:sz w:val="24"/>
          <w:szCs w:val="24"/>
        </w:rPr>
        <w:t>12VAC30-120-</w:t>
      </w:r>
      <w:r>
        <w:rPr>
          <w:rFonts w:ascii="Times New Roman" w:hAnsi="Times New Roman" w:cs="Times New Roman"/>
          <w:sz w:val="24"/>
          <w:szCs w:val="24"/>
        </w:rPr>
        <w:t>759</w:t>
      </w:r>
    </w:p>
    <w:p w:rsidR="00C556A2" w:rsidRDefault="00C556A2" w:rsidP="00C556A2">
      <w:pPr>
        <w:spacing w:after="0" w:line="240" w:lineRule="auto"/>
        <w:rPr>
          <w:rFonts w:ascii="Times New Roman" w:hAnsi="Times New Roman" w:cs="Times New Roman"/>
          <w:sz w:val="24"/>
          <w:szCs w:val="24"/>
        </w:rPr>
      </w:pPr>
    </w:p>
    <w:p w:rsidR="00C556A2" w:rsidRDefault="00C556A2" w:rsidP="00C556A2">
      <w:pPr>
        <w:widowControl w:val="0"/>
        <w:spacing w:after="0" w:line="240" w:lineRule="auto"/>
        <w:rPr>
          <w:rFonts w:ascii="Times New Roman" w:hAnsi="Times New Roman" w:cs="Times New Roman"/>
          <w:sz w:val="24"/>
          <w:szCs w:val="24"/>
        </w:rPr>
      </w:pPr>
      <w:r w:rsidRPr="00453494">
        <w:rPr>
          <w:rFonts w:ascii="Times New Roman" w:eastAsia="Calibri" w:hAnsi="Times New Roman" w:cs="Times New Roman"/>
          <w:b/>
          <w:spacing w:val="-1"/>
          <w:sz w:val="24"/>
        </w:rPr>
        <w:t>Individual</w:t>
      </w:r>
      <w:r w:rsidRPr="00453494">
        <w:rPr>
          <w:rFonts w:ascii="Times New Roman" w:eastAsia="Calibri" w:hAnsi="Times New Roman" w:cs="Times New Roman"/>
          <w:b/>
          <w:sz w:val="24"/>
        </w:rPr>
        <w:t xml:space="preserve"> and </w:t>
      </w:r>
      <w:r w:rsidRPr="00453494">
        <w:rPr>
          <w:rFonts w:ascii="Times New Roman" w:eastAsia="Calibri" w:hAnsi="Times New Roman" w:cs="Times New Roman"/>
          <w:b/>
          <w:spacing w:val="-1"/>
          <w:sz w:val="24"/>
        </w:rPr>
        <w:t>Family/Caregiver</w:t>
      </w:r>
      <w:r w:rsidRPr="00453494">
        <w:rPr>
          <w:rFonts w:ascii="Times New Roman" w:eastAsia="Calibri" w:hAnsi="Times New Roman" w:cs="Times New Roman"/>
          <w:b/>
          <w:sz w:val="24"/>
        </w:rPr>
        <w:t xml:space="preserve"> </w:t>
      </w:r>
      <w:r w:rsidRPr="00453494">
        <w:rPr>
          <w:rFonts w:ascii="Times New Roman" w:eastAsia="Calibri" w:hAnsi="Times New Roman" w:cs="Times New Roman"/>
          <w:b/>
          <w:spacing w:val="-1"/>
          <w:sz w:val="24"/>
        </w:rPr>
        <w:t>Training</w:t>
      </w:r>
      <w:r w:rsidRPr="00453494">
        <w:rPr>
          <w:rFonts w:ascii="Times New Roman" w:eastAsia="Calibri" w:hAnsi="Times New Roman" w:cs="Times New Roman"/>
          <w:b/>
          <w:spacing w:val="2"/>
          <w:sz w:val="24"/>
        </w:rPr>
        <w:t xml:space="preserve"> </w:t>
      </w:r>
      <w:r>
        <w:rPr>
          <w:rFonts w:ascii="Times New Roman" w:eastAsia="Calibri" w:hAnsi="Times New Roman" w:cs="Times New Roman"/>
          <w:spacing w:val="-1"/>
          <w:sz w:val="24"/>
        </w:rPr>
        <w:t xml:space="preserve">(FIS) </w:t>
      </w:r>
      <w:r>
        <w:rPr>
          <w:rFonts w:ascii="Times New Roman" w:eastAsia="Calibri" w:hAnsi="Times New Roman" w:cs="Times New Roman"/>
          <w:sz w:val="24"/>
        </w:rPr>
        <w:t>provides</w:t>
      </w:r>
      <w:r w:rsidRPr="00453494">
        <w:rPr>
          <w:rFonts w:ascii="Times New Roman" w:eastAsia="Calibri" w:hAnsi="Times New Roman" w:cs="Times New Roman"/>
          <w:sz w:val="24"/>
        </w:rPr>
        <w:t xml:space="preserve"> training</w:t>
      </w:r>
      <w:r w:rsidRPr="00453494">
        <w:rPr>
          <w:rFonts w:ascii="Times New Roman" w:eastAsia="Calibri" w:hAnsi="Times New Roman" w:cs="Times New Roman"/>
          <w:spacing w:val="-1"/>
          <w:sz w:val="24"/>
        </w:rPr>
        <w:t xml:space="preserve"> </w:t>
      </w:r>
      <w:r w:rsidRPr="00453494">
        <w:rPr>
          <w:rFonts w:ascii="Times New Roman" w:eastAsia="Calibri" w:hAnsi="Times New Roman" w:cs="Times New Roman"/>
          <w:sz w:val="24"/>
        </w:rPr>
        <w:t>and</w:t>
      </w:r>
      <w:r w:rsidRPr="00453494">
        <w:rPr>
          <w:rFonts w:ascii="Times New Roman" w:eastAsia="Calibri" w:hAnsi="Times New Roman" w:cs="Times New Roman"/>
          <w:spacing w:val="-2"/>
          <w:sz w:val="24"/>
        </w:rPr>
        <w:t xml:space="preserve"> </w:t>
      </w:r>
      <w:r w:rsidRPr="00453494">
        <w:rPr>
          <w:rFonts w:ascii="Times New Roman" w:eastAsia="Calibri" w:hAnsi="Times New Roman" w:cs="Times New Roman"/>
          <w:spacing w:val="-1"/>
          <w:sz w:val="24"/>
        </w:rPr>
        <w:t>counseling</w:t>
      </w:r>
      <w:r w:rsidRPr="00453494">
        <w:rPr>
          <w:rFonts w:ascii="Times New Roman" w:eastAsia="Calibri" w:hAnsi="Times New Roman" w:cs="Times New Roman"/>
          <w:sz w:val="24"/>
        </w:rPr>
        <w:t xml:space="preserve"> to </w:t>
      </w:r>
      <w:r w:rsidRPr="00453494">
        <w:rPr>
          <w:rFonts w:ascii="Times New Roman" w:eastAsia="Calibri" w:hAnsi="Times New Roman" w:cs="Times New Roman"/>
          <w:spacing w:val="-1"/>
          <w:sz w:val="24"/>
        </w:rPr>
        <w:t>individual,</w:t>
      </w:r>
      <w:r w:rsidRPr="00453494">
        <w:rPr>
          <w:rFonts w:ascii="Times New Roman" w:eastAsia="Calibri" w:hAnsi="Times New Roman" w:cs="Times New Roman"/>
          <w:sz w:val="24"/>
        </w:rPr>
        <w:t xml:space="preserve"> </w:t>
      </w:r>
      <w:r w:rsidRPr="00453494">
        <w:rPr>
          <w:rFonts w:ascii="Times New Roman" w:eastAsia="Calibri" w:hAnsi="Times New Roman" w:cs="Times New Roman"/>
          <w:spacing w:val="-1"/>
          <w:sz w:val="24"/>
        </w:rPr>
        <w:t>families</w:t>
      </w:r>
      <w:r>
        <w:rPr>
          <w:rFonts w:ascii="Times New Roman" w:eastAsia="Calibri" w:hAnsi="Times New Roman" w:cs="Times New Roman"/>
          <w:spacing w:val="-1"/>
          <w:sz w:val="24"/>
        </w:rPr>
        <w:t>,</w:t>
      </w:r>
      <w:r w:rsidRPr="00453494">
        <w:rPr>
          <w:rFonts w:ascii="Times New Roman" w:eastAsia="Calibri" w:hAnsi="Times New Roman" w:cs="Times New Roman"/>
          <w:sz w:val="24"/>
        </w:rPr>
        <w:t xml:space="preserve"> </w:t>
      </w:r>
      <w:r>
        <w:rPr>
          <w:rFonts w:ascii="Times New Roman" w:eastAsia="Calibri" w:hAnsi="Times New Roman" w:cs="Times New Roman"/>
          <w:sz w:val="24"/>
        </w:rPr>
        <w:t>or</w:t>
      </w:r>
      <w:r w:rsidRPr="00453494">
        <w:rPr>
          <w:rFonts w:ascii="Times New Roman" w:eastAsia="Calibri" w:hAnsi="Times New Roman" w:cs="Times New Roman"/>
          <w:spacing w:val="-1"/>
          <w:sz w:val="24"/>
        </w:rPr>
        <w:t xml:space="preserve"> </w:t>
      </w:r>
      <w:r w:rsidRPr="00453494">
        <w:rPr>
          <w:rFonts w:ascii="Times New Roman" w:eastAsia="Calibri" w:hAnsi="Times New Roman" w:cs="Times New Roman"/>
          <w:sz w:val="24"/>
        </w:rPr>
        <w:t xml:space="preserve">caregivers </w:t>
      </w:r>
      <w:r w:rsidRPr="00711639">
        <w:rPr>
          <w:rFonts w:ascii="Times New Roman" w:hAnsi="Times New Roman" w:cs="Times New Roman"/>
          <w:sz w:val="24"/>
          <w:szCs w:val="24"/>
        </w:rPr>
        <w:t xml:space="preserve">including participation in education opportunities designed to improve the family's or caregiver's ability to care for and support the individual. </w:t>
      </w:r>
      <w:r>
        <w:rPr>
          <w:rFonts w:ascii="Times New Roman" w:hAnsi="Times New Roman" w:cs="Times New Roman"/>
          <w:sz w:val="24"/>
          <w:szCs w:val="24"/>
        </w:rPr>
        <w:t xml:space="preserve"> </w:t>
      </w:r>
      <w:r w:rsidRPr="00711639">
        <w:rPr>
          <w:rFonts w:ascii="Times New Roman" w:hAnsi="Times New Roman" w:cs="Times New Roman"/>
          <w:sz w:val="24"/>
          <w:szCs w:val="24"/>
        </w:rPr>
        <w:t>This service also provide</w:t>
      </w:r>
      <w:r>
        <w:rPr>
          <w:rFonts w:ascii="Times New Roman" w:hAnsi="Times New Roman" w:cs="Times New Roman"/>
          <w:sz w:val="24"/>
          <w:szCs w:val="24"/>
        </w:rPr>
        <w:t>s</w:t>
      </w:r>
      <w:r w:rsidRPr="00711639">
        <w:rPr>
          <w:rFonts w:ascii="Times New Roman" w:hAnsi="Times New Roman" w:cs="Times New Roman"/>
          <w:sz w:val="24"/>
          <w:szCs w:val="24"/>
        </w:rPr>
        <w:t xml:space="preserve"> educational opportunities for the individual to better understand his </w:t>
      </w:r>
      <w:r>
        <w:rPr>
          <w:rFonts w:ascii="Times New Roman" w:hAnsi="Times New Roman" w:cs="Times New Roman"/>
          <w:sz w:val="24"/>
          <w:szCs w:val="24"/>
        </w:rPr>
        <w:t xml:space="preserve">or her </w:t>
      </w:r>
      <w:r w:rsidRPr="00711639">
        <w:rPr>
          <w:rFonts w:ascii="Times New Roman" w:hAnsi="Times New Roman" w:cs="Times New Roman"/>
          <w:sz w:val="24"/>
          <w:szCs w:val="24"/>
        </w:rPr>
        <w:t>disability and increase his</w:t>
      </w:r>
      <w:r>
        <w:rPr>
          <w:rFonts w:ascii="Times New Roman" w:hAnsi="Times New Roman" w:cs="Times New Roman"/>
          <w:sz w:val="24"/>
          <w:szCs w:val="24"/>
        </w:rPr>
        <w:t xml:space="preserve"> or </w:t>
      </w:r>
      <w:r w:rsidRPr="00711639">
        <w:rPr>
          <w:rFonts w:ascii="Times New Roman" w:hAnsi="Times New Roman" w:cs="Times New Roman"/>
          <w:sz w:val="24"/>
          <w:szCs w:val="24"/>
        </w:rPr>
        <w:t>self-determination and self-advocacy.</w:t>
      </w:r>
      <w:r>
        <w:rPr>
          <w:rFonts w:ascii="Times New Roman" w:hAnsi="Times New Roman" w:cs="Times New Roman"/>
          <w:sz w:val="24"/>
          <w:szCs w:val="24"/>
        </w:rPr>
        <w:t xml:space="preserve">  The Medicaid service unit is one hour, and up to 80 hours </w:t>
      </w:r>
      <w:proofErr w:type="gramStart"/>
      <w:r>
        <w:rPr>
          <w:rFonts w:ascii="Times New Roman" w:hAnsi="Times New Roman" w:cs="Times New Roman"/>
          <w:sz w:val="24"/>
          <w:szCs w:val="24"/>
        </w:rPr>
        <w:t>can be provided</w:t>
      </w:r>
      <w:proofErr w:type="gramEnd"/>
      <w:r>
        <w:rPr>
          <w:rFonts w:ascii="Times New Roman" w:hAnsi="Times New Roman" w:cs="Times New Roman"/>
          <w:sz w:val="24"/>
          <w:szCs w:val="24"/>
        </w:rPr>
        <w:t xml:space="preserve"> per ISP</w:t>
      </w:r>
      <w:r w:rsidR="000C03EF">
        <w:rPr>
          <w:rFonts w:ascii="Times New Roman" w:hAnsi="Times New Roman" w:cs="Times New Roman"/>
          <w:sz w:val="24"/>
          <w:szCs w:val="24"/>
        </w:rPr>
        <w:t xml:space="preserve"> year.</w:t>
      </w:r>
      <w:r w:rsidR="000C03EF">
        <w:rPr>
          <w:rFonts w:ascii="Times New Roman" w:hAnsi="Times New Roman" w:cs="Times New Roman"/>
          <w:sz w:val="24"/>
          <w:szCs w:val="24"/>
        </w:rPr>
        <w:tab/>
      </w:r>
      <w:r w:rsidR="000C03EF">
        <w:rPr>
          <w:rFonts w:ascii="Times New Roman" w:hAnsi="Times New Roman" w:cs="Times New Roman"/>
          <w:sz w:val="24"/>
          <w:szCs w:val="24"/>
        </w:rPr>
        <w:tab/>
      </w:r>
      <w:r w:rsidR="000C03EF">
        <w:rPr>
          <w:rFonts w:ascii="Times New Roman" w:hAnsi="Times New Roman" w:cs="Times New Roman"/>
          <w:sz w:val="24"/>
          <w:szCs w:val="24"/>
        </w:rPr>
        <w:tab/>
      </w:r>
      <w:r w:rsidR="000C03EF">
        <w:rPr>
          <w:rFonts w:ascii="Times New Roman" w:hAnsi="Times New Roman" w:cs="Times New Roman"/>
          <w:sz w:val="24"/>
          <w:szCs w:val="24"/>
        </w:rPr>
        <w:tab/>
      </w:r>
      <w:r w:rsidR="000C03EF">
        <w:rPr>
          <w:rFonts w:ascii="Times New Roman" w:hAnsi="Times New Roman" w:cs="Times New Roman"/>
          <w:sz w:val="24"/>
          <w:szCs w:val="24"/>
        </w:rPr>
        <w:tab/>
        <w:t xml:space="preserve"> </w:t>
      </w:r>
      <w:r w:rsidR="000C03EF">
        <w:rPr>
          <w:rFonts w:ascii="Times New Roman" w:hAnsi="Times New Roman" w:cs="Times New Roman"/>
          <w:sz w:val="24"/>
          <w:szCs w:val="24"/>
        </w:rPr>
        <w:tab/>
      </w:r>
      <w:r w:rsidR="000C03EF">
        <w:rPr>
          <w:rFonts w:ascii="Times New Roman" w:hAnsi="Times New Roman" w:cs="Times New Roman"/>
          <w:sz w:val="24"/>
          <w:szCs w:val="24"/>
        </w:rPr>
        <w:tab/>
        <w:t xml:space="preserve">        1</w:t>
      </w:r>
      <w:r w:rsidR="000C03EF">
        <w:rPr>
          <w:rFonts w:ascii="Times New Roman" w:hAnsi="Times New Roman" w:cs="Times New Roman"/>
          <w:sz w:val="24"/>
          <w:szCs w:val="24"/>
        </w:rPr>
        <w:t>2VAC30-120-779</w:t>
      </w:r>
    </w:p>
    <w:p w:rsidR="00C556A2" w:rsidRPr="00711639" w:rsidRDefault="00C556A2" w:rsidP="000C03EF">
      <w:pPr>
        <w:widowControl w:val="0"/>
        <w:spacing w:after="0" w:line="240" w:lineRule="auto"/>
        <w:rPr>
          <w:rFonts w:ascii="Times New Roman" w:eastAsia="Calibri" w:hAnsi="Times New Roman" w:cs="Times New Roman"/>
          <w:b/>
          <w:spacing w:val="-2"/>
          <w:sz w:val="24"/>
          <w:szCs w:val="24"/>
        </w:rPr>
      </w:pPr>
      <w:r>
        <w:rPr>
          <w:rFonts w:ascii="Times New Roman" w:hAnsi="Times New Roman" w:cs="Times New Roman"/>
          <w:sz w:val="24"/>
          <w:szCs w:val="24"/>
        </w:rPr>
        <w:t xml:space="preserve">         </w:t>
      </w:r>
    </w:p>
    <w:p w:rsidR="00C556A2" w:rsidRPr="00453494" w:rsidRDefault="00C556A2" w:rsidP="000C03EF">
      <w:pPr>
        <w:spacing w:after="0" w:line="240" w:lineRule="auto"/>
        <w:rPr>
          <w:rFonts w:ascii="Times New Roman" w:eastAsia="Calibri" w:hAnsi="Times New Roman" w:cs="Times New Roman"/>
          <w:sz w:val="24"/>
        </w:rPr>
      </w:pPr>
      <w:r w:rsidRPr="00453494">
        <w:rPr>
          <w:rFonts w:ascii="Times New Roman" w:eastAsia="Calibri" w:hAnsi="Times New Roman" w:cs="Times New Roman"/>
          <w:b/>
          <w:spacing w:val="-1"/>
          <w:sz w:val="24"/>
        </w:rPr>
        <w:t>Benefits</w:t>
      </w:r>
      <w:r w:rsidRPr="00453494">
        <w:rPr>
          <w:rFonts w:ascii="Times New Roman" w:eastAsia="Calibri" w:hAnsi="Times New Roman" w:cs="Times New Roman"/>
          <w:b/>
          <w:sz w:val="24"/>
        </w:rPr>
        <w:t xml:space="preserve"> </w:t>
      </w:r>
      <w:r w:rsidRPr="00453494">
        <w:rPr>
          <w:rFonts w:ascii="Times New Roman" w:eastAsia="Calibri" w:hAnsi="Times New Roman" w:cs="Times New Roman"/>
          <w:b/>
          <w:spacing w:val="-1"/>
          <w:sz w:val="24"/>
        </w:rPr>
        <w:t>Planning</w:t>
      </w:r>
      <w:r w:rsidRPr="00453494">
        <w:rPr>
          <w:rFonts w:ascii="Times New Roman" w:eastAsia="Calibri" w:hAnsi="Times New Roman" w:cs="Times New Roman"/>
          <w:b/>
          <w:spacing w:val="1"/>
          <w:sz w:val="24"/>
        </w:rPr>
        <w:t xml:space="preserve"> </w:t>
      </w:r>
      <w:r w:rsidR="009109A1">
        <w:rPr>
          <w:rFonts w:ascii="Times New Roman" w:eastAsia="Calibri" w:hAnsi="Times New Roman" w:cs="Times New Roman"/>
          <w:spacing w:val="-1"/>
          <w:sz w:val="24"/>
        </w:rPr>
        <w:t xml:space="preserve">(FIS, CL, BI) </w:t>
      </w:r>
      <w:r w:rsidRPr="00453494">
        <w:rPr>
          <w:rFonts w:ascii="Times New Roman" w:eastAsia="Calibri" w:hAnsi="Times New Roman" w:cs="Times New Roman"/>
          <w:sz w:val="24"/>
        </w:rPr>
        <w:t>is a set of</w:t>
      </w:r>
      <w:r w:rsidRPr="00453494">
        <w:rPr>
          <w:rFonts w:ascii="Times New Roman" w:eastAsia="Calibri" w:hAnsi="Times New Roman" w:cs="Times New Roman"/>
          <w:spacing w:val="-1"/>
          <w:sz w:val="24"/>
        </w:rPr>
        <w:t xml:space="preserve"> services</w:t>
      </w:r>
      <w:r w:rsidRPr="00453494">
        <w:rPr>
          <w:rFonts w:ascii="Times New Roman" w:eastAsia="Calibri" w:hAnsi="Times New Roman" w:cs="Times New Roman"/>
          <w:sz w:val="24"/>
        </w:rPr>
        <w:t xml:space="preserve"> to assist </w:t>
      </w:r>
      <w:r w:rsidRPr="00453494">
        <w:rPr>
          <w:rFonts w:ascii="Times New Roman" w:eastAsia="Calibri" w:hAnsi="Times New Roman" w:cs="Times New Roman"/>
          <w:spacing w:val="-1"/>
          <w:sz w:val="24"/>
        </w:rPr>
        <w:t>individuals</w:t>
      </w:r>
      <w:r w:rsidRPr="00453494">
        <w:rPr>
          <w:rFonts w:ascii="Times New Roman" w:eastAsia="Calibri" w:hAnsi="Times New Roman" w:cs="Times New Roman"/>
          <w:sz w:val="24"/>
        </w:rPr>
        <w:t xml:space="preserve"> on Social </w:t>
      </w:r>
      <w:r w:rsidRPr="00453494">
        <w:rPr>
          <w:rFonts w:ascii="Times New Roman" w:eastAsia="Calibri" w:hAnsi="Times New Roman" w:cs="Times New Roman"/>
          <w:spacing w:val="-1"/>
          <w:sz w:val="24"/>
        </w:rPr>
        <w:t>Security</w:t>
      </w:r>
      <w:r w:rsidR="00F55A16">
        <w:rPr>
          <w:rFonts w:ascii="Times New Roman" w:eastAsia="Calibri" w:hAnsi="Times New Roman" w:cs="Times New Roman"/>
          <w:spacing w:val="-1"/>
          <w:sz w:val="24"/>
        </w:rPr>
        <w:t xml:space="preserve"> </w:t>
      </w:r>
      <w:r w:rsidRPr="00453494">
        <w:rPr>
          <w:rFonts w:ascii="Times New Roman" w:eastAsia="Calibri" w:hAnsi="Times New Roman" w:cs="Times New Roman"/>
          <w:sz w:val="24"/>
        </w:rPr>
        <w:t xml:space="preserve">benefits </w:t>
      </w:r>
      <w:r w:rsidRPr="00453494">
        <w:rPr>
          <w:rFonts w:ascii="Times New Roman" w:eastAsia="Calibri" w:hAnsi="Times New Roman" w:cs="Times New Roman"/>
          <w:spacing w:val="-1"/>
          <w:sz w:val="24"/>
        </w:rPr>
        <w:t>(SSI,</w:t>
      </w:r>
      <w:r w:rsidRPr="00453494">
        <w:rPr>
          <w:rFonts w:ascii="Times New Roman" w:eastAsia="Calibri" w:hAnsi="Times New Roman" w:cs="Times New Roman"/>
          <w:sz w:val="24"/>
        </w:rPr>
        <w:t xml:space="preserve"> </w:t>
      </w:r>
      <w:r w:rsidRPr="00453494">
        <w:rPr>
          <w:rFonts w:ascii="Times New Roman" w:eastAsia="Calibri" w:hAnsi="Times New Roman" w:cs="Times New Roman"/>
          <w:spacing w:val="-1"/>
          <w:sz w:val="24"/>
        </w:rPr>
        <w:t>SSDI,</w:t>
      </w:r>
      <w:r w:rsidRPr="00453494">
        <w:rPr>
          <w:rFonts w:ascii="Times New Roman" w:eastAsia="Calibri" w:hAnsi="Times New Roman" w:cs="Times New Roman"/>
          <w:spacing w:val="-2"/>
          <w:sz w:val="24"/>
        </w:rPr>
        <w:t xml:space="preserve"> </w:t>
      </w:r>
      <w:r w:rsidRPr="00453494">
        <w:rPr>
          <w:rFonts w:ascii="Times New Roman" w:eastAsia="Calibri" w:hAnsi="Times New Roman" w:cs="Times New Roman"/>
          <w:spacing w:val="-1"/>
          <w:sz w:val="24"/>
        </w:rPr>
        <w:t>SSI/SSDI)</w:t>
      </w:r>
      <w:r w:rsidRPr="00453494">
        <w:rPr>
          <w:rFonts w:ascii="Times New Roman" w:eastAsia="Calibri" w:hAnsi="Times New Roman" w:cs="Times New Roman"/>
          <w:sz w:val="24"/>
        </w:rPr>
        <w:t xml:space="preserve"> to better </w:t>
      </w:r>
      <w:r w:rsidRPr="00453494">
        <w:rPr>
          <w:rFonts w:ascii="Times New Roman" w:eastAsia="Calibri" w:hAnsi="Times New Roman" w:cs="Times New Roman"/>
          <w:spacing w:val="-1"/>
          <w:sz w:val="24"/>
        </w:rPr>
        <w:t>understand</w:t>
      </w:r>
      <w:r w:rsidRPr="00453494">
        <w:rPr>
          <w:rFonts w:ascii="Times New Roman" w:eastAsia="Calibri" w:hAnsi="Times New Roman" w:cs="Times New Roman"/>
          <w:spacing w:val="-2"/>
          <w:sz w:val="24"/>
        </w:rPr>
        <w:t xml:space="preserve"> </w:t>
      </w:r>
      <w:r w:rsidRPr="00453494">
        <w:rPr>
          <w:rFonts w:ascii="Times New Roman" w:eastAsia="Calibri" w:hAnsi="Times New Roman" w:cs="Times New Roman"/>
          <w:sz w:val="24"/>
        </w:rPr>
        <w:t>the impact of</w:t>
      </w:r>
      <w:r w:rsidRPr="00453494">
        <w:rPr>
          <w:rFonts w:ascii="Times New Roman" w:eastAsia="Calibri" w:hAnsi="Times New Roman" w:cs="Times New Roman"/>
          <w:spacing w:val="-1"/>
          <w:sz w:val="24"/>
        </w:rPr>
        <w:t xml:space="preserve"> working</w:t>
      </w:r>
      <w:r w:rsidRPr="00453494">
        <w:rPr>
          <w:rFonts w:ascii="Times New Roman" w:eastAsia="Calibri" w:hAnsi="Times New Roman" w:cs="Times New Roman"/>
          <w:sz w:val="24"/>
        </w:rPr>
        <w:t xml:space="preserve"> </w:t>
      </w:r>
      <w:r w:rsidRPr="00453494">
        <w:rPr>
          <w:rFonts w:ascii="Times New Roman" w:eastAsia="Calibri" w:hAnsi="Times New Roman" w:cs="Times New Roman"/>
          <w:spacing w:val="-1"/>
          <w:sz w:val="24"/>
        </w:rPr>
        <w:t>on</w:t>
      </w:r>
      <w:r w:rsidRPr="00453494">
        <w:rPr>
          <w:rFonts w:ascii="Times New Roman" w:eastAsia="Calibri" w:hAnsi="Times New Roman" w:cs="Times New Roman"/>
          <w:sz w:val="24"/>
        </w:rPr>
        <w:t xml:space="preserve"> all</w:t>
      </w:r>
      <w:r>
        <w:rPr>
          <w:rFonts w:ascii="Times New Roman" w:eastAsia="Calibri" w:hAnsi="Times New Roman" w:cs="Times New Roman"/>
          <w:sz w:val="24"/>
        </w:rPr>
        <w:t xml:space="preserve"> </w:t>
      </w:r>
      <w:r w:rsidRPr="00453494">
        <w:rPr>
          <w:rFonts w:ascii="Times New Roman" w:eastAsia="Calibri" w:hAnsi="Times New Roman" w:cs="Times New Roman"/>
          <w:sz w:val="24"/>
        </w:rPr>
        <w:t>benefits.</w:t>
      </w:r>
      <w:r w:rsidR="00023C65">
        <w:rPr>
          <w:rFonts w:ascii="Times New Roman" w:eastAsia="Times New Roman" w:hAnsi="Times New Roman" w:cs="Times New Roman"/>
          <w:b/>
          <w:bCs/>
          <w:sz w:val="24"/>
          <w:szCs w:val="28"/>
          <w:vertAlign w:val="superscript"/>
        </w:rPr>
        <w:t>4</w:t>
      </w:r>
    </w:p>
    <w:p w:rsidR="00C556A2" w:rsidRPr="00453494" w:rsidRDefault="00C556A2" w:rsidP="00C556A2">
      <w:pPr>
        <w:spacing w:before="120" w:after="0" w:line="240" w:lineRule="auto"/>
        <w:rPr>
          <w:rFonts w:ascii="Times New Roman" w:eastAsia="Calibri" w:hAnsi="Times New Roman" w:cs="Times New Roman"/>
          <w:sz w:val="24"/>
        </w:rPr>
      </w:pPr>
      <w:r w:rsidRPr="00453494">
        <w:rPr>
          <w:rFonts w:ascii="Times New Roman" w:eastAsia="Calibri" w:hAnsi="Times New Roman" w:cs="Times New Roman"/>
          <w:b/>
          <w:spacing w:val="-1"/>
          <w:sz w:val="24"/>
        </w:rPr>
        <w:t>Community</w:t>
      </w:r>
      <w:r w:rsidRPr="00453494">
        <w:rPr>
          <w:rFonts w:ascii="Times New Roman" w:eastAsia="Calibri" w:hAnsi="Times New Roman" w:cs="Times New Roman"/>
          <w:b/>
          <w:sz w:val="24"/>
        </w:rPr>
        <w:t xml:space="preserve"> Guide</w:t>
      </w:r>
      <w:r w:rsidRPr="00453494">
        <w:rPr>
          <w:rFonts w:ascii="Times New Roman" w:eastAsia="Calibri" w:hAnsi="Times New Roman" w:cs="Times New Roman"/>
          <w:b/>
          <w:spacing w:val="1"/>
          <w:sz w:val="24"/>
        </w:rPr>
        <w:t xml:space="preserve"> </w:t>
      </w:r>
      <w:r w:rsidR="009109A1">
        <w:rPr>
          <w:rFonts w:ascii="Times New Roman" w:eastAsia="Calibri" w:hAnsi="Times New Roman" w:cs="Times New Roman"/>
          <w:spacing w:val="-1"/>
          <w:sz w:val="24"/>
        </w:rPr>
        <w:t xml:space="preserve">(FIS, CL, </w:t>
      </w:r>
      <w:proofErr w:type="gramStart"/>
      <w:r w:rsidR="009109A1">
        <w:rPr>
          <w:rFonts w:ascii="Times New Roman" w:eastAsia="Calibri" w:hAnsi="Times New Roman" w:cs="Times New Roman"/>
          <w:spacing w:val="-1"/>
          <w:sz w:val="24"/>
        </w:rPr>
        <w:t>BI</w:t>
      </w:r>
      <w:proofErr w:type="gramEnd"/>
      <w:r w:rsidR="009109A1">
        <w:rPr>
          <w:rFonts w:ascii="Times New Roman" w:eastAsia="Calibri" w:hAnsi="Times New Roman" w:cs="Times New Roman"/>
          <w:spacing w:val="-1"/>
          <w:sz w:val="24"/>
        </w:rPr>
        <w:t xml:space="preserve">) </w:t>
      </w:r>
      <w:r>
        <w:rPr>
          <w:rFonts w:ascii="Times New Roman" w:eastAsia="Calibri" w:hAnsi="Times New Roman" w:cs="Times New Roman"/>
          <w:spacing w:val="-1"/>
          <w:sz w:val="24"/>
        </w:rPr>
        <w:t>provides d</w:t>
      </w:r>
      <w:r w:rsidRPr="00453494">
        <w:rPr>
          <w:rFonts w:ascii="Times New Roman" w:eastAsia="Calibri" w:hAnsi="Times New Roman" w:cs="Times New Roman"/>
          <w:spacing w:val="-1"/>
          <w:sz w:val="24"/>
        </w:rPr>
        <w:t>irect</w:t>
      </w:r>
      <w:r w:rsidRPr="00453494">
        <w:rPr>
          <w:rFonts w:ascii="Times New Roman" w:eastAsia="Calibri" w:hAnsi="Times New Roman" w:cs="Times New Roman"/>
          <w:sz w:val="24"/>
        </w:rPr>
        <w:t xml:space="preserve"> assistance </w:t>
      </w:r>
      <w:r w:rsidRPr="00453494">
        <w:rPr>
          <w:rFonts w:ascii="Times New Roman" w:eastAsia="Calibri" w:hAnsi="Times New Roman" w:cs="Times New Roman"/>
          <w:spacing w:val="-1"/>
          <w:sz w:val="24"/>
        </w:rPr>
        <w:t>(1:1)</w:t>
      </w:r>
      <w:r w:rsidRPr="00453494">
        <w:rPr>
          <w:rFonts w:ascii="Times New Roman" w:eastAsia="Calibri" w:hAnsi="Times New Roman" w:cs="Times New Roman"/>
          <w:sz w:val="24"/>
        </w:rPr>
        <w:t xml:space="preserve"> to </w:t>
      </w:r>
      <w:r w:rsidRPr="00453494">
        <w:rPr>
          <w:rFonts w:ascii="Times New Roman" w:eastAsia="Calibri" w:hAnsi="Times New Roman" w:cs="Times New Roman"/>
          <w:spacing w:val="-1"/>
          <w:sz w:val="24"/>
        </w:rPr>
        <w:t>persons</w:t>
      </w:r>
      <w:r w:rsidRPr="00453494">
        <w:rPr>
          <w:rFonts w:ascii="Times New Roman" w:eastAsia="Calibri" w:hAnsi="Times New Roman" w:cs="Times New Roman"/>
          <w:sz w:val="24"/>
        </w:rPr>
        <w:t xml:space="preserve"> in </w:t>
      </w:r>
      <w:r w:rsidRPr="00453494">
        <w:rPr>
          <w:rFonts w:ascii="Times New Roman" w:eastAsia="Calibri" w:hAnsi="Times New Roman" w:cs="Times New Roman"/>
          <w:spacing w:val="-1"/>
          <w:sz w:val="24"/>
        </w:rPr>
        <w:t>brokering</w:t>
      </w:r>
      <w:r w:rsidRPr="00453494">
        <w:rPr>
          <w:rFonts w:ascii="Times New Roman" w:eastAsia="Calibri" w:hAnsi="Times New Roman" w:cs="Times New Roman"/>
          <w:sz w:val="24"/>
        </w:rPr>
        <w:t xml:space="preserve"> </w:t>
      </w:r>
      <w:r w:rsidRPr="00453494">
        <w:rPr>
          <w:rFonts w:ascii="Times New Roman" w:eastAsia="Calibri" w:hAnsi="Times New Roman" w:cs="Times New Roman"/>
          <w:spacing w:val="-1"/>
          <w:sz w:val="24"/>
        </w:rPr>
        <w:t>community</w:t>
      </w:r>
      <w:r w:rsidRPr="00453494">
        <w:rPr>
          <w:rFonts w:ascii="Times New Roman" w:eastAsia="Calibri" w:hAnsi="Times New Roman" w:cs="Times New Roman"/>
          <w:spacing w:val="63"/>
          <w:sz w:val="24"/>
        </w:rPr>
        <w:t xml:space="preserve"> </w:t>
      </w:r>
      <w:r w:rsidRPr="00453494">
        <w:rPr>
          <w:rFonts w:ascii="Times New Roman" w:eastAsia="Calibri" w:hAnsi="Times New Roman" w:cs="Times New Roman"/>
          <w:spacing w:val="-1"/>
          <w:sz w:val="24"/>
        </w:rPr>
        <w:t>resources.</w:t>
      </w:r>
      <w:r w:rsidRPr="00453494">
        <w:rPr>
          <w:rFonts w:ascii="Times New Roman" w:eastAsia="Calibri" w:hAnsi="Times New Roman" w:cs="Times New Roman"/>
          <w:spacing w:val="1"/>
          <w:sz w:val="24"/>
        </w:rPr>
        <w:t xml:space="preserve"> </w:t>
      </w:r>
      <w:r>
        <w:rPr>
          <w:rFonts w:ascii="Times New Roman" w:eastAsia="Calibri" w:hAnsi="Times New Roman" w:cs="Times New Roman"/>
          <w:spacing w:val="1"/>
          <w:sz w:val="24"/>
        </w:rPr>
        <w:t xml:space="preserve"> It p</w:t>
      </w:r>
      <w:r w:rsidRPr="00453494">
        <w:rPr>
          <w:rFonts w:ascii="Times New Roman" w:eastAsia="Calibri" w:hAnsi="Times New Roman" w:cs="Times New Roman"/>
          <w:spacing w:val="-1"/>
          <w:sz w:val="24"/>
        </w:rPr>
        <w:t>rovides</w:t>
      </w:r>
      <w:r w:rsidRPr="00453494">
        <w:rPr>
          <w:rFonts w:ascii="Times New Roman" w:eastAsia="Calibri" w:hAnsi="Times New Roman" w:cs="Times New Roman"/>
          <w:sz w:val="24"/>
        </w:rPr>
        <w:t xml:space="preserve"> </w:t>
      </w:r>
      <w:r w:rsidRPr="00453494">
        <w:rPr>
          <w:rFonts w:ascii="Times New Roman" w:eastAsia="Calibri" w:hAnsi="Times New Roman" w:cs="Times New Roman"/>
          <w:spacing w:val="-1"/>
          <w:sz w:val="24"/>
        </w:rPr>
        <w:t>information</w:t>
      </w:r>
      <w:r w:rsidRPr="00453494">
        <w:rPr>
          <w:rFonts w:ascii="Times New Roman" w:eastAsia="Calibri" w:hAnsi="Times New Roman" w:cs="Times New Roman"/>
          <w:sz w:val="24"/>
        </w:rPr>
        <w:t xml:space="preserve"> and</w:t>
      </w:r>
      <w:r w:rsidRPr="00453494">
        <w:rPr>
          <w:rFonts w:ascii="Times New Roman" w:eastAsia="Calibri" w:hAnsi="Times New Roman" w:cs="Times New Roman"/>
          <w:spacing w:val="-1"/>
          <w:sz w:val="24"/>
        </w:rPr>
        <w:t xml:space="preserve"> assistance</w:t>
      </w:r>
      <w:r w:rsidRPr="00453494">
        <w:rPr>
          <w:rFonts w:ascii="Times New Roman" w:eastAsia="Calibri" w:hAnsi="Times New Roman" w:cs="Times New Roman"/>
          <w:sz w:val="24"/>
        </w:rPr>
        <w:t xml:space="preserve"> that help the person </w:t>
      </w:r>
      <w:r w:rsidRPr="00453494">
        <w:rPr>
          <w:rFonts w:ascii="Times New Roman" w:eastAsia="Calibri" w:hAnsi="Times New Roman" w:cs="Times New Roman"/>
          <w:spacing w:val="-1"/>
          <w:sz w:val="24"/>
        </w:rPr>
        <w:t>in</w:t>
      </w:r>
      <w:r w:rsidRPr="00453494">
        <w:rPr>
          <w:rFonts w:ascii="Times New Roman" w:eastAsia="Calibri" w:hAnsi="Times New Roman" w:cs="Times New Roman"/>
          <w:sz w:val="24"/>
        </w:rPr>
        <w:t xml:space="preserve"> problem</w:t>
      </w:r>
      <w:r w:rsidRPr="00453494">
        <w:rPr>
          <w:rFonts w:ascii="Times New Roman" w:eastAsia="Calibri" w:hAnsi="Times New Roman" w:cs="Times New Roman"/>
          <w:spacing w:val="59"/>
          <w:sz w:val="24"/>
        </w:rPr>
        <w:t xml:space="preserve"> </w:t>
      </w:r>
      <w:r w:rsidRPr="00453494">
        <w:rPr>
          <w:rFonts w:ascii="Times New Roman" w:eastAsia="Calibri" w:hAnsi="Times New Roman" w:cs="Times New Roman"/>
          <w:spacing w:val="-1"/>
          <w:sz w:val="24"/>
        </w:rPr>
        <w:t>solving,</w:t>
      </w:r>
      <w:r w:rsidRPr="00453494">
        <w:rPr>
          <w:rFonts w:ascii="Times New Roman" w:eastAsia="Calibri" w:hAnsi="Times New Roman" w:cs="Times New Roman"/>
          <w:sz w:val="24"/>
        </w:rPr>
        <w:t xml:space="preserve"> </w:t>
      </w:r>
      <w:r w:rsidRPr="00453494">
        <w:rPr>
          <w:rFonts w:ascii="Times New Roman" w:eastAsia="Calibri" w:hAnsi="Times New Roman" w:cs="Times New Roman"/>
          <w:spacing w:val="-1"/>
          <w:sz w:val="24"/>
        </w:rPr>
        <w:t>decision</w:t>
      </w:r>
      <w:r w:rsidRPr="00453494">
        <w:rPr>
          <w:rFonts w:ascii="Times New Roman" w:eastAsia="Calibri" w:hAnsi="Times New Roman" w:cs="Times New Roman"/>
          <w:sz w:val="24"/>
        </w:rPr>
        <w:t xml:space="preserve"> making, and</w:t>
      </w:r>
      <w:r w:rsidRPr="00453494">
        <w:rPr>
          <w:rFonts w:ascii="Times New Roman" w:eastAsia="Calibri" w:hAnsi="Times New Roman" w:cs="Times New Roman"/>
          <w:spacing w:val="-2"/>
          <w:sz w:val="24"/>
        </w:rPr>
        <w:t xml:space="preserve"> </w:t>
      </w:r>
      <w:r w:rsidRPr="00453494">
        <w:rPr>
          <w:rFonts w:ascii="Times New Roman" w:eastAsia="Calibri" w:hAnsi="Times New Roman" w:cs="Times New Roman"/>
          <w:spacing w:val="-1"/>
          <w:sz w:val="24"/>
        </w:rPr>
        <w:t>developing</w:t>
      </w:r>
      <w:r w:rsidRPr="00453494">
        <w:rPr>
          <w:rFonts w:ascii="Times New Roman" w:eastAsia="Calibri" w:hAnsi="Times New Roman" w:cs="Times New Roman"/>
          <w:sz w:val="24"/>
        </w:rPr>
        <w:t xml:space="preserve"> </w:t>
      </w:r>
      <w:r w:rsidRPr="00453494">
        <w:rPr>
          <w:rFonts w:ascii="Times New Roman" w:eastAsia="Calibri" w:hAnsi="Times New Roman" w:cs="Times New Roman"/>
          <w:spacing w:val="-1"/>
          <w:sz w:val="24"/>
        </w:rPr>
        <w:t>supportive</w:t>
      </w:r>
      <w:r w:rsidRPr="00453494">
        <w:rPr>
          <w:rFonts w:ascii="Times New Roman" w:eastAsia="Calibri" w:hAnsi="Times New Roman" w:cs="Times New Roman"/>
          <w:sz w:val="24"/>
        </w:rPr>
        <w:t xml:space="preserve"> </w:t>
      </w:r>
      <w:r w:rsidRPr="00453494">
        <w:rPr>
          <w:rFonts w:ascii="Times New Roman" w:eastAsia="Calibri" w:hAnsi="Times New Roman" w:cs="Times New Roman"/>
          <w:spacing w:val="-1"/>
          <w:sz w:val="24"/>
        </w:rPr>
        <w:t xml:space="preserve">community </w:t>
      </w:r>
      <w:r w:rsidRPr="00453494">
        <w:rPr>
          <w:rFonts w:ascii="Times New Roman" w:eastAsia="Calibri" w:hAnsi="Times New Roman" w:cs="Times New Roman"/>
          <w:sz w:val="24"/>
        </w:rPr>
        <w:t>relationships</w:t>
      </w:r>
      <w:r>
        <w:rPr>
          <w:rFonts w:ascii="Times New Roman" w:eastAsia="Calibri" w:hAnsi="Times New Roman" w:cs="Times New Roman"/>
          <w:sz w:val="24"/>
        </w:rPr>
        <w:t xml:space="preserve"> </w:t>
      </w:r>
      <w:r w:rsidRPr="00453494">
        <w:rPr>
          <w:rFonts w:ascii="Times New Roman" w:eastAsia="Calibri" w:hAnsi="Times New Roman" w:cs="Times New Roman"/>
          <w:sz w:val="24"/>
        </w:rPr>
        <w:t>and</w:t>
      </w:r>
      <w:r w:rsidRPr="00453494">
        <w:rPr>
          <w:rFonts w:ascii="Times New Roman" w:eastAsia="Calibri" w:hAnsi="Times New Roman" w:cs="Times New Roman"/>
          <w:spacing w:val="-2"/>
          <w:sz w:val="24"/>
        </w:rPr>
        <w:t xml:space="preserve"> </w:t>
      </w:r>
      <w:r w:rsidRPr="00453494">
        <w:rPr>
          <w:rFonts w:ascii="Times New Roman" w:eastAsia="Calibri" w:hAnsi="Times New Roman" w:cs="Times New Roman"/>
          <w:sz w:val="24"/>
        </w:rPr>
        <w:t xml:space="preserve">other </w:t>
      </w:r>
      <w:r w:rsidRPr="00453494">
        <w:rPr>
          <w:rFonts w:ascii="Times New Roman" w:eastAsia="Calibri" w:hAnsi="Times New Roman" w:cs="Times New Roman"/>
          <w:spacing w:val="-1"/>
          <w:sz w:val="24"/>
        </w:rPr>
        <w:t>resources</w:t>
      </w:r>
      <w:r w:rsidRPr="00453494">
        <w:rPr>
          <w:rFonts w:ascii="Times New Roman" w:eastAsia="Calibri" w:hAnsi="Times New Roman" w:cs="Times New Roman"/>
          <w:sz w:val="24"/>
        </w:rPr>
        <w:t xml:space="preserve"> that </w:t>
      </w:r>
      <w:r w:rsidRPr="00453494">
        <w:rPr>
          <w:rFonts w:ascii="Times New Roman" w:eastAsia="Calibri" w:hAnsi="Times New Roman" w:cs="Times New Roman"/>
          <w:spacing w:val="-1"/>
          <w:sz w:val="24"/>
        </w:rPr>
        <w:t>promote</w:t>
      </w:r>
      <w:r w:rsidRPr="00453494">
        <w:rPr>
          <w:rFonts w:ascii="Times New Roman" w:eastAsia="Calibri" w:hAnsi="Times New Roman" w:cs="Times New Roman"/>
          <w:sz w:val="24"/>
        </w:rPr>
        <w:t xml:space="preserve"> </w:t>
      </w:r>
      <w:r w:rsidRPr="00453494">
        <w:rPr>
          <w:rFonts w:ascii="Times New Roman" w:eastAsia="Calibri" w:hAnsi="Times New Roman" w:cs="Times New Roman"/>
          <w:spacing w:val="-1"/>
          <w:sz w:val="24"/>
        </w:rPr>
        <w:t>implementation</w:t>
      </w:r>
      <w:r w:rsidRPr="00453494">
        <w:rPr>
          <w:rFonts w:ascii="Times New Roman" w:eastAsia="Calibri" w:hAnsi="Times New Roman" w:cs="Times New Roman"/>
          <w:sz w:val="24"/>
        </w:rPr>
        <w:t xml:space="preserve"> of</w:t>
      </w:r>
      <w:r w:rsidRPr="00453494">
        <w:rPr>
          <w:rFonts w:ascii="Times New Roman" w:eastAsia="Calibri" w:hAnsi="Times New Roman" w:cs="Times New Roman"/>
          <w:spacing w:val="-1"/>
          <w:sz w:val="24"/>
        </w:rPr>
        <w:t xml:space="preserve"> </w:t>
      </w:r>
      <w:r w:rsidRPr="00453494">
        <w:rPr>
          <w:rFonts w:ascii="Times New Roman" w:eastAsia="Calibri" w:hAnsi="Times New Roman" w:cs="Times New Roman"/>
          <w:sz w:val="24"/>
        </w:rPr>
        <w:t>the person-centered</w:t>
      </w:r>
      <w:r w:rsidRPr="00453494">
        <w:rPr>
          <w:rFonts w:ascii="Times New Roman" w:eastAsia="Calibri" w:hAnsi="Times New Roman" w:cs="Times New Roman"/>
          <w:spacing w:val="-1"/>
          <w:sz w:val="24"/>
        </w:rPr>
        <w:t xml:space="preserve"> </w:t>
      </w:r>
      <w:r w:rsidRPr="00453494">
        <w:rPr>
          <w:rFonts w:ascii="Times New Roman" w:eastAsia="Calibri" w:hAnsi="Times New Roman" w:cs="Times New Roman"/>
          <w:sz w:val="24"/>
        </w:rPr>
        <w:t>plan.</w:t>
      </w:r>
      <w:r w:rsidR="00023C65">
        <w:rPr>
          <w:rFonts w:ascii="Times New Roman" w:eastAsia="Times New Roman" w:hAnsi="Times New Roman" w:cs="Times New Roman"/>
          <w:b/>
          <w:bCs/>
          <w:sz w:val="24"/>
          <w:szCs w:val="28"/>
          <w:vertAlign w:val="superscript"/>
        </w:rPr>
        <w:t>4</w:t>
      </w:r>
    </w:p>
    <w:p w:rsidR="00C556A2" w:rsidRDefault="00C556A2" w:rsidP="00C556A2">
      <w:pPr>
        <w:spacing w:after="0" w:line="240" w:lineRule="auto"/>
        <w:rPr>
          <w:rFonts w:ascii="Times New Roman" w:eastAsia="Calibri" w:hAnsi="Times New Roman" w:cs="Times New Roman"/>
          <w:b/>
          <w:spacing w:val="-1"/>
          <w:sz w:val="24"/>
        </w:rPr>
      </w:pPr>
    </w:p>
    <w:p w:rsidR="00C556A2" w:rsidRDefault="00C556A2" w:rsidP="00C556A2">
      <w:pPr>
        <w:spacing w:after="0" w:line="240" w:lineRule="auto"/>
        <w:rPr>
          <w:rFonts w:ascii="Times New Roman" w:eastAsia="Calibri" w:hAnsi="Times New Roman" w:cs="Times New Roman"/>
          <w:b/>
          <w:spacing w:val="-1"/>
          <w:sz w:val="24"/>
        </w:rPr>
      </w:pPr>
      <w:r w:rsidRPr="00453494">
        <w:rPr>
          <w:rFonts w:ascii="Times New Roman" w:eastAsia="Calibri" w:hAnsi="Times New Roman" w:cs="Times New Roman"/>
          <w:b/>
          <w:spacing w:val="-1"/>
          <w:sz w:val="24"/>
        </w:rPr>
        <w:t>Non-Medical Transport</w:t>
      </w:r>
      <w:r w:rsidR="009109A1">
        <w:rPr>
          <w:rFonts w:ascii="Times New Roman" w:eastAsia="Calibri" w:hAnsi="Times New Roman" w:cs="Times New Roman"/>
          <w:b/>
          <w:spacing w:val="-1"/>
          <w:sz w:val="24"/>
        </w:rPr>
        <w:t xml:space="preserve"> </w:t>
      </w:r>
      <w:r w:rsidR="009109A1">
        <w:rPr>
          <w:rFonts w:ascii="Times New Roman" w:eastAsia="Calibri" w:hAnsi="Times New Roman" w:cs="Times New Roman"/>
          <w:spacing w:val="-1"/>
          <w:sz w:val="24"/>
        </w:rPr>
        <w:t xml:space="preserve">(FIS, CL, BI) </w:t>
      </w:r>
      <w:r>
        <w:rPr>
          <w:rFonts w:ascii="Times New Roman" w:eastAsia="Calibri" w:hAnsi="Times New Roman" w:cs="Times New Roman"/>
          <w:spacing w:val="-1"/>
          <w:sz w:val="24"/>
        </w:rPr>
        <w:t>provides t</w:t>
      </w:r>
      <w:r w:rsidRPr="00453494">
        <w:rPr>
          <w:rFonts w:ascii="Times New Roman" w:eastAsia="Calibri" w:hAnsi="Times New Roman" w:cs="Times New Roman"/>
          <w:spacing w:val="-1"/>
          <w:sz w:val="24"/>
        </w:rPr>
        <w:t>ransportation</w:t>
      </w:r>
      <w:r w:rsidRPr="00453494">
        <w:rPr>
          <w:rFonts w:ascii="Times New Roman" w:eastAsia="Calibri" w:hAnsi="Times New Roman" w:cs="Times New Roman"/>
          <w:sz w:val="24"/>
        </w:rPr>
        <w:t xml:space="preserve"> to</w:t>
      </w:r>
      <w:r w:rsidRPr="00453494">
        <w:rPr>
          <w:rFonts w:ascii="Times New Roman" w:eastAsia="Calibri" w:hAnsi="Times New Roman" w:cs="Times New Roman"/>
          <w:spacing w:val="-3"/>
          <w:sz w:val="24"/>
        </w:rPr>
        <w:t xml:space="preserve"> </w:t>
      </w:r>
      <w:r w:rsidRPr="00453494">
        <w:rPr>
          <w:rFonts w:ascii="Times New Roman" w:eastAsia="Calibri" w:hAnsi="Times New Roman" w:cs="Times New Roman"/>
          <w:spacing w:val="-1"/>
          <w:sz w:val="24"/>
        </w:rPr>
        <w:t>waiver</w:t>
      </w:r>
      <w:r w:rsidRPr="00453494">
        <w:rPr>
          <w:rFonts w:ascii="Times New Roman" w:eastAsia="Calibri" w:hAnsi="Times New Roman" w:cs="Times New Roman"/>
          <w:sz w:val="24"/>
        </w:rPr>
        <w:t xml:space="preserve"> and</w:t>
      </w:r>
      <w:r w:rsidRPr="00453494">
        <w:rPr>
          <w:rFonts w:ascii="Times New Roman" w:eastAsia="Calibri" w:hAnsi="Times New Roman" w:cs="Times New Roman"/>
          <w:spacing w:val="-1"/>
          <w:sz w:val="24"/>
        </w:rPr>
        <w:t xml:space="preserve"> </w:t>
      </w:r>
      <w:r w:rsidRPr="00453494">
        <w:rPr>
          <w:rFonts w:ascii="Times New Roman" w:eastAsia="Calibri" w:hAnsi="Times New Roman" w:cs="Times New Roman"/>
          <w:sz w:val="24"/>
        </w:rPr>
        <w:t>other community</w:t>
      </w:r>
      <w:r w:rsidRPr="00453494">
        <w:rPr>
          <w:rFonts w:ascii="Times New Roman" w:eastAsia="Calibri" w:hAnsi="Times New Roman" w:cs="Times New Roman"/>
          <w:spacing w:val="-1"/>
          <w:sz w:val="24"/>
        </w:rPr>
        <w:t xml:space="preserve"> </w:t>
      </w:r>
      <w:r w:rsidRPr="00453494">
        <w:rPr>
          <w:rFonts w:ascii="Times New Roman" w:eastAsia="Calibri" w:hAnsi="Times New Roman" w:cs="Times New Roman"/>
          <w:sz w:val="24"/>
        </w:rPr>
        <w:t>ser</w:t>
      </w:r>
      <w:r w:rsidRPr="00453494">
        <w:rPr>
          <w:rFonts w:ascii="Times New Roman" w:eastAsia="Calibri" w:hAnsi="Times New Roman" w:cs="Times New Roman"/>
          <w:spacing w:val="-1"/>
          <w:sz w:val="24"/>
        </w:rPr>
        <w:t>vices</w:t>
      </w:r>
      <w:r w:rsidRPr="00453494">
        <w:rPr>
          <w:rFonts w:ascii="Times New Roman" w:eastAsia="Calibri" w:hAnsi="Times New Roman" w:cs="Times New Roman"/>
          <w:sz w:val="24"/>
        </w:rPr>
        <w:t xml:space="preserve"> or</w:t>
      </w:r>
      <w:r w:rsidRPr="00453494">
        <w:rPr>
          <w:rFonts w:ascii="Times New Roman" w:eastAsia="Calibri" w:hAnsi="Times New Roman" w:cs="Times New Roman"/>
          <w:spacing w:val="-2"/>
          <w:sz w:val="24"/>
        </w:rPr>
        <w:t xml:space="preserve"> </w:t>
      </w:r>
      <w:r w:rsidRPr="00453494">
        <w:rPr>
          <w:rFonts w:ascii="Times New Roman" w:eastAsia="Calibri" w:hAnsi="Times New Roman" w:cs="Times New Roman"/>
          <w:sz w:val="24"/>
        </w:rPr>
        <w:t xml:space="preserve">events, </w:t>
      </w:r>
      <w:r w:rsidRPr="00453494">
        <w:rPr>
          <w:rFonts w:ascii="Times New Roman" w:eastAsia="Calibri" w:hAnsi="Times New Roman" w:cs="Times New Roman"/>
          <w:spacing w:val="-1"/>
          <w:sz w:val="24"/>
        </w:rPr>
        <w:t>activities</w:t>
      </w:r>
      <w:r w:rsidR="000C03EF">
        <w:rPr>
          <w:rFonts w:ascii="Times New Roman" w:eastAsia="Calibri" w:hAnsi="Times New Roman" w:cs="Times New Roman"/>
          <w:spacing w:val="-1"/>
          <w:sz w:val="24"/>
        </w:rPr>
        <w:t>,</w:t>
      </w:r>
      <w:r w:rsidRPr="00453494">
        <w:rPr>
          <w:rFonts w:ascii="Times New Roman" w:eastAsia="Calibri" w:hAnsi="Times New Roman" w:cs="Times New Roman"/>
          <w:sz w:val="24"/>
        </w:rPr>
        <w:t xml:space="preserve"> and</w:t>
      </w:r>
      <w:r w:rsidRPr="00453494">
        <w:rPr>
          <w:rFonts w:ascii="Times New Roman" w:eastAsia="Calibri" w:hAnsi="Times New Roman" w:cs="Times New Roman"/>
          <w:spacing w:val="-2"/>
          <w:sz w:val="24"/>
        </w:rPr>
        <w:t xml:space="preserve"> </w:t>
      </w:r>
      <w:r w:rsidRPr="00453494">
        <w:rPr>
          <w:rFonts w:ascii="Times New Roman" w:eastAsia="Calibri" w:hAnsi="Times New Roman" w:cs="Times New Roman"/>
          <w:spacing w:val="-1"/>
          <w:sz w:val="24"/>
        </w:rPr>
        <w:t>resources,</w:t>
      </w:r>
      <w:r w:rsidRPr="00453494">
        <w:rPr>
          <w:rFonts w:ascii="Times New Roman" w:eastAsia="Calibri" w:hAnsi="Times New Roman" w:cs="Times New Roman"/>
          <w:spacing w:val="1"/>
          <w:sz w:val="24"/>
        </w:rPr>
        <w:t xml:space="preserve"> </w:t>
      </w:r>
      <w:r w:rsidRPr="00453494">
        <w:rPr>
          <w:rFonts w:ascii="Times New Roman" w:eastAsia="Calibri" w:hAnsi="Times New Roman" w:cs="Times New Roman"/>
          <w:spacing w:val="-1"/>
          <w:sz w:val="24"/>
        </w:rPr>
        <w:t>inclu</w:t>
      </w:r>
      <w:r w:rsidR="000C03EF">
        <w:rPr>
          <w:rFonts w:ascii="Times New Roman" w:eastAsia="Calibri" w:hAnsi="Times New Roman" w:cs="Times New Roman"/>
          <w:spacing w:val="-1"/>
          <w:sz w:val="24"/>
        </w:rPr>
        <w:t>ding</w:t>
      </w:r>
      <w:r w:rsidRPr="00453494">
        <w:rPr>
          <w:rFonts w:ascii="Times New Roman" w:eastAsia="Calibri" w:hAnsi="Times New Roman" w:cs="Times New Roman"/>
          <w:spacing w:val="-1"/>
          <w:sz w:val="24"/>
        </w:rPr>
        <w:t xml:space="preserve"> transportation</w:t>
      </w:r>
      <w:r w:rsidRPr="00453494">
        <w:rPr>
          <w:rFonts w:ascii="Times New Roman" w:eastAsia="Calibri" w:hAnsi="Times New Roman" w:cs="Times New Roman"/>
          <w:sz w:val="24"/>
        </w:rPr>
        <w:t xml:space="preserve"> to </w:t>
      </w:r>
      <w:r w:rsidRPr="00453494">
        <w:rPr>
          <w:rFonts w:ascii="Times New Roman" w:eastAsia="Calibri" w:hAnsi="Times New Roman" w:cs="Times New Roman"/>
          <w:spacing w:val="-1"/>
          <w:sz w:val="24"/>
        </w:rPr>
        <w:t>employ</w:t>
      </w:r>
      <w:r w:rsidRPr="00453494">
        <w:rPr>
          <w:rFonts w:ascii="Times New Roman" w:eastAsia="Calibri" w:hAnsi="Times New Roman" w:cs="Times New Roman"/>
          <w:sz w:val="24"/>
        </w:rPr>
        <w:t>ment or</w:t>
      </w:r>
      <w:r w:rsidRPr="00453494">
        <w:rPr>
          <w:rFonts w:ascii="Times New Roman" w:eastAsia="Calibri" w:hAnsi="Times New Roman" w:cs="Times New Roman"/>
          <w:spacing w:val="-2"/>
          <w:sz w:val="24"/>
        </w:rPr>
        <w:t xml:space="preserve"> </w:t>
      </w:r>
      <w:r w:rsidRPr="00453494">
        <w:rPr>
          <w:rFonts w:ascii="Times New Roman" w:eastAsia="Calibri" w:hAnsi="Times New Roman" w:cs="Times New Roman"/>
          <w:spacing w:val="-1"/>
          <w:sz w:val="24"/>
        </w:rPr>
        <w:t xml:space="preserve">volunteer </w:t>
      </w:r>
      <w:r w:rsidRPr="00453494">
        <w:rPr>
          <w:rFonts w:ascii="Times New Roman" w:eastAsia="Calibri" w:hAnsi="Times New Roman" w:cs="Times New Roman"/>
          <w:sz w:val="24"/>
        </w:rPr>
        <w:t>sites,</w:t>
      </w:r>
      <w:r w:rsidRPr="00453494">
        <w:rPr>
          <w:rFonts w:ascii="Times New Roman" w:eastAsia="Calibri" w:hAnsi="Times New Roman" w:cs="Times New Roman"/>
          <w:spacing w:val="-1"/>
          <w:sz w:val="24"/>
        </w:rPr>
        <w:t xml:space="preserve"> homes</w:t>
      </w:r>
      <w:r w:rsidRPr="00453494">
        <w:rPr>
          <w:rFonts w:ascii="Times New Roman" w:eastAsia="Calibri" w:hAnsi="Times New Roman" w:cs="Times New Roman"/>
          <w:sz w:val="24"/>
        </w:rPr>
        <w:t xml:space="preserve"> of</w:t>
      </w:r>
      <w:r w:rsidRPr="00453494">
        <w:rPr>
          <w:rFonts w:ascii="Times New Roman" w:eastAsia="Calibri" w:hAnsi="Times New Roman" w:cs="Times New Roman"/>
          <w:spacing w:val="-1"/>
          <w:sz w:val="24"/>
        </w:rPr>
        <w:t xml:space="preserve"> family </w:t>
      </w:r>
      <w:r w:rsidRPr="00453494">
        <w:rPr>
          <w:rFonts w:ascii="Times New Roman" w:eastAsia="Calibri" w:hAnsi="Times New Roman" w:cs="Times New Roman"/>
          <w:sz w:val="24"/>
        </w:rPr>
        <w:t>or</w:t>
      </w:r>
      <w:r w:rsidRPr="00453494">
        <w:rPr>
          <w:rFonts w:ascii="Times New Roman" w:eastAsia="Calibri" w:hAnsi="Times New Roman" w:cs="Times New Roman"/>
          <w:spacing w:val="-1"/>
          <w:sz w:val="24"/>
        </w:rPr>
        <w:t xml:space="preserve"> </w:t>
      </w:r>
      <w:r w:rsidRPr="00453494">
        <w:rPr>
          <w:rFonts w:ascii="Times New Roman" w:eastAsia="Calibri" w:hAnsi="Times New Roman" w:cs="Times New Roman"/>
          <w:sz w:val="24"/>
        </w:rPr>
        <w:t xml:space="preserve">friends, </w:t>
      </w:r>
      <w:r w:rsidRPr="00453494">
        <w:rPr>
          <w:rFonts w:ascii="Times New Roman" w:eastAsia="Calibri" w:hAnsi="Times New Roman" w:cs="Times New Roman"/>
          <w:spacing w:val="-1"/>
          <w:sz w:val="24"/>
        </w:rPr>
        <w:t>civic</w:t>
      </w:r>
      <w:r w:rsidRPr="00453494">
        <w:rPr>
          <w:rFonts w:ascii="Times New Roman" w:eastAsia="Calibri" w:hAnsi="Times New Roman" w:cs="Times New Roman"/>
          <w:sz w:val="24"/>
        </w:rPr>
        <w:t xml:space="preserve"> </w:t>
      </w:r>
      <w:r w:rsidRPr="00453494">
        <w:rPr>
          <w:rFonts w:ascii="Times New Roman" w:eastAsia="Calibri" w:hAnsi="Times New Roman" w:cs="Times New Roman"/>
          <w:spacing w:val="-1"/>
          <w:sz w:val="24"/>
        </w:rPr>
        <w:t>organizations</w:t>
      </w:r>
      <w:r w:rsidRPr="00453494">
        <w:rPr>
          <w:rFonts w:ascii="Times New Roman" w:eastAsia="Calibri" w:hAnsi="Times New Roman" w:cs="Times New Roman"/>
          <w:sz w:val="24"/>
        </w:rPr>
        <w:t xml:space="preserve"> or </w:t>
      </w:r>
      <w:r w:rsidRPr="00453494">
        <w:rPr>
          <w:rFonts w:ascii="Times New Roman" w:eastAsia="Calibri" w:hAnsi="Times New Roman" w:cs="Times New Roman"/>
          <w:spacing w:val="-1"/>
          <w:sz w:val="24"/>
        </w:rPr>
        <w:t>social</w:t>
      </w:r>
      <w:r w:rsidR="000C03EF">
        <w:rPr>
          <w:rFonts w:ascii="Times New Roman" w:eastAsia="Calibri" w:hAnsi="Times New Roman" w:cs="Times New Roman"/>
          <w:spacing w:val="-1"/>
          <w:sz w:val="24"/>
        </w:rPr>
        <w:t xml:space="preserve"> clubs</w:t>
      </w:r>
      <w:r w:rsidRPr="00453494">
        <w:rPr>
          <w:rFonts w:ascii="Times New Roman" w:eastAsia="Calibri" w:hAnsi="Times New Roman" w:cs="Times New Roman"/>
          <w:spacing w:val="-1"/>
          <w:sz w:val="24"/>
        </w:rPr>
        <w:t>,</w:t>
      </w:r>
      <w:r w:rsidRPr="00453494">
        <w:rPr>
          <w:rFonts w:ascii="Times New Roman" w:eastAsia="Calibri" w:hAnsi="Times New Roman" w:cs="Times New Roman"/>
          <w:sz w:val="24"/>
        </w:rPr>
        <w:t xml:space="preserve"> public </w:t>
      </w:r>
      <w:r w:rsidRPr="00453494">
        <w:rPr>
          <w:rFonts w:ascii="Times New Roman" w:eastAsia="Calibri" w:hAnsi="Times New Roman" w:cs="Times New Roman"/>
          <w:spacing w:val="-1"/>
          <w:sz w:val="24"/>
        </w:rPr>
        <w:t>meetings</w:t>
      </w:r>
      <w:r w:rsidRPr="00453494">
        <w:rPr>
          <w:rFonts w:ascii="Times New Roman" w:eastAsia="Calibri" w:hAnsi="Times New Roman" w:cs="Times New Roman"/>
          <w:sz w:val="24"/>
        </w:rPr>
        <w:t xml:space="preserve"> </w:t>
      </w:r>
      <w:r w:rsidRPr="00453494">
        <w:rPr>
          <w:rFonts w:ascii="Times New Roman" w:eastAsia="Calibri" w:hAnsi="Times New Roman" w:cs="Times New Roman"/>
          <w:spacing w:val="-2"/>
          <w:sz w:val="24"/>
        </w:rPr>
        <w:t>or</w:t>
      </w:r>
      <w:r w:rsidRPr="00453494">
        <w:rPr>
          <w:rFonts w:ascii="Times New Roman" w:eastAsia="Calibri" w:hAnsi="Times New Roman" w:cs="Times New Roman"/>
          <w:spacing w:val="-1"/>
          <w:sz w:val="24"/>
        </w:rPr>
        <w:t xml:space="preserve"> </w:t>
      </w:r>
      <w:r w:rsidRPr="00453494">
        <w:rPr>
          <w:rFonts w:ascii="Times New Roman" w:eastAsia="Calibri" w:hAnsi="Times New Roman" w:cs="Times New Roman"/>
          <w:sz w:val="24"/>
        </w:rPr>
        <w:t xml:space="preserve">other </w:t>
      </w:r>
      <w:r w:rsidRPr="00453494">
        <w:rPr>
          <w:rFonts w:ascii="Times New Roman" w:eastAsia="Calibri" w:hAnsi="Times New Roman" w:cs="Times New Roman"/>
          <w:spacing w:val="-1"/>
          <w:sz w:val="24"/>
        </w:rPr>
        <w:t>civic</w:t>
      </w:r>
      <w:r w:rsidRPr="00453494">
        <w:rPr>
          <w:rFonts w:ascii="Times New Roman" w:eastAsia="Calibri" w:hAnsi="Times New Roman" w:cs="Times New Roman"/>
          <w:sz w:val="24"/>
        </w:rPr>
        <w:t xml:space="preserve"> </w:t>
      </w:r>
      <w:r w:rsidRPr="00453494">
        <w:rPr>
          <w:rFonts w:ascii="Times New Roman" w:eastAsia="Calibri" w:hAnsi="Times New Roman" w:cs="Times New Roman"/>
          <w:spacing w:val="-1"/>
          <w:sz w:val="24"/>
        </w:rPr>
        <w:t>activities,</w:t>
      </w:r>
      <w:r w:rsidRPr="00453494">
        <w:rPr>
          <w:rFonts w:ascii="Times New Roman" w:eastAsia="Calibri" w:hAnsi="Times New Roman" w:cs="Times New Roman"/>
          <w:sz w:val="24"/>
        </w:rPr>
        <w:t xml:space="preserve"> </w:t>
      </w:r>
      <w:r w:rsidRPr="00453494">
        <w:rPr>
          <w:rFonts w:ascii="Times New Roman" w:eastAsia="Calibri" w:hAnsi="Times New Roman" w:cs="Times New Roman"/>
          <w:spacing w:val="-1"/>
          <w:sz w:val="24"/>
        </w:rPr>
        <w:t xml:space="preserve">and </w:t>
      </w:r>
      <w:r w:rsidRPr="00453494">
        <w:rPr>
          <w:rFonts w:ascii="Times New Roman" w:eastAsia="Calibri" w:hAnsi="Times New Roman" w:cs="Times New Roman"/>
          <w:sz w:val="24"/>
        </w:rPr>
        <w:t xml:space="preserve">spiritual </w:t>
      </w:r>
      <w:r w:rsidRPr="00453494">
        <w:rPr>
          <w:rFonts w:ascii="Times New Roman" w:eastAsia="Calibri" w:hAnsi="Times New Roman" w:cs="Times New Roman"/>
          <w:spacing w:val="-1"/>
          <w:sz w:val="24"/>
        </w:rPr>
        <w:t>activities</w:t>
      </w:r>
      <w:r w:rsidRPr="00453494">
        <w:rPr>
          <w:rFonts w:ascii="Times New Roman" w:eastAsia="Calibri" w:hAnsi="Times New Roman" w:cs="Times New Roman"/>
          <w:sz w:val="24"/>
        </w:rPr>
        <w:t xml:space="preserve"> or</w:t>
      </w:r>
      <w:r w:rsidRPr="00453494">
        <w:rPr>
          <w:rFonts w:ascii="Times New Roman" w:eastAsia="Calibri" w:hAnsi="Times New Roman" w:cs="Times New Roman"/>
          <w:spacing w:val="-4"/>
          <w:sz w:val="24"/>
        </w:rPr>
        <w:t xml:space="preserve"> </w:t>
      </w:r>
      <w:r w:rsidRPr="00453494">
        <w:rPr>
          <w:rFonts w:ascii="Times New Roman" w:eastAsia="Calibri" w:hAnsi="Times New Roman" w:cs="Times New Roman"/>
          <w:sz w:val="24"/>
        </w:rPr>
        <w:t>events as</w:t>
      </w:r>
      <w:r>
        <w:rPr>
          <w:rFonts w:ascii="Times New Roman" w:eastAsia="Calibri" w:hAnsi="Times New Roman" w:cs="Times New Roman"/>
          <w:sz w:val="24"/>
        </w:rPr>
        <w:t xml:space="preserve"> </w:t>
      </w:r>
      <w:r w:rsidRPr="00453494">
        <w:rPr>
          <w:rFonts w:ascii="Times New Roman" w:eastAsia="Calibri" w:hAnsi="Times New Roman" w:cs="Times New Roman"/>
          <w:spacing w:val="-1"/>
          <w:sz w:val="24"/>
        </w:rPr>
        <w:t>specified</w:t>
      </w:r>
      <w:r w:rsidRPr="00453494">
        <w:rPr>
          <w:rFonts w:ascii="Times New Roman" w:eastAsia="Calibri" w:hAnsi="Times New Roman" w:cs="Times New Roman"/>
          <w:spacing w:val="-2"/>
          <w:sz w:val="24"/>
        </w:rPr>
        <w:t xml:space="preserve"> </w:t>
      </w:r>
      <w:r w:rsidRPr="00453494">
        <w:rPr>
          <w:rFonts w:ascii="Times New Roman" w:eastAsia="Calibri" w:hAnsi="Times New Roman" w:cs="Times New Roman"/>
          <w:sz w:val="24"/>
        </w:rPr>
        <w:t>by</w:t>
      </w:r>
      <w:r w:rsidRPr="00453494">
        <w:rPr>
          <w:rFonts w:ascii="Times New Roman" w:eastAsia="Calibri" w:hAnsi="Times New Roman" w:cs="Times New Roman"/>
          <w:spacing w:val="-1"/>
          <w:sz w:val="24"/>
        </w:rPr>
        <w:t xml:space="preserve"> </w:t>
      </w:r>
      <w:r w:rsidRPr="00453494">
        <w:rPr>
          <w:rFonts w:ascii="Times New Roman" w:eastAsia="Calibri" w:hAnsi="Times New Roman" w:cs="Times New Roman"/>
          <w:sz w:val="24"/>
        </w:rPr>
        <w:t xml:space="preserve">the </w:t>
      </w:r>
      <w:r w:rsidRPr="00453494">
        <w:rPr>
          <w:rFonts w:ascii="Times New Roman" w:eastAsia="Calibri" w:hAnsi="Times New Roman" w:cs="Times New Roman"/>
          <w:spacing w:val="-1"/>
          <w:sz w:val="24"/>
        </w:rPr>
        <w:t>service</w:t>
      </w:r>
      <w:r w:rsidRPr="00453494">
        <w:rPr>
          <w:rFonts w:ascii="Times New Roman" w:eastAsia="Calibri" w:hAnsi="Times New Roman" w:cs="Times New Roman"/>
          <w:sz w:val="24"/>
        </w:rPr>
        <w:t xml:space="preserve"> plan and</w:t>
      </w:r>
      <w:r w:rsidRPr="00453494">
        <w:rPr>
          <w:rFonts w:ascii="Times New Roman" w:eastAsia="Calibri" w:hAnsi="Times New Roman" w:cs="Times New Roman"/>
          <w:spacing w:val="-1"/>
          <w:sz w:val="24"/>
        </w:rPr>
        <w:t xml:space="preserve"> when</w:t>
      </w:r>
      <w:r w:rsidRPr="00453494">
        <w:rPr>
          <w:rFonts w:ascii="Times New Roman" w:eastAsia="Calibri" w:hAnsi="Times New Roman" w:cs="Times New Roman"/>
          <w:sz w:val="24"/>
        </w:rPr>
        <w:t xml:space="preserve"> no other</w:t>
      </w:r>
      <w:r w:rsidRPr="00453494">
        <w:rPr>
          <w:rFonts w:ascii="Times New Roman" w:eastAsia="Calibri" w:hAnsi="Times New Roman" w:cs="Times New Roman"/>
          <w:spacing w:val="-1"/>
          <w:sz w:val="24"/>
        </w:rPr>
        <w:t xml:space="preserve"> </w:t>
      </w:r>
      <w:r w:rsidRPr="00453494">
        <w:rPr>
          <w:rFonts w:ascii="Times New Roman" w:eastAsia="Calibri" w:hAnsi="Times New Roman" w:cs="Times New Roman"/>
          <w:sz w:val="24"/>
        </w:rPr>
        <w:t>means of</w:t>
      </w:r>
      <w:r w:rsidRPr="00453494">
        <w:rPr>
          <w:rFonts w:ascii="Times New Roman" w:eastAsia="Calibri" w:hAnsi="Times New Roman" w:cs="Times New Roman"/>
          <w:spacing w:val="-1"/>
          <w:sz w:val="24"/>
        </w:rPr>
        <w:t xml:space="preserve"> </w:t>
      </w:r>
      <w:r w:rsidRPr="00453494">
        <w:rPr>
          <w:rFonts w:ascii="Times New Roman" w:eastAsia="Calibri" w:hAnsi="Times New Roman" w:cs="Times New Roman"/>
          <w:sz w:val="24"/>
        </w:rPr>
        <w:t>access is available</w:t>
      </w:r>
      <w:proofErr w:type="gramStart"/>
      <w:r w:rsidRPr="00453494">
        <w:rPr>
          <w:rFonts w:ascii="Times New Roman" w:eastAsia="Calibri" w:hAnsi="Times New Roman" w:cs="Times New Roman"/>
          <w:sz w:val="24"/>
        </w:rPr>
        <w:t>.</w:t>
      </w:r>
      <w:r w:rsidR="00F55A16">
        <w:rPr>
          <w:rFonts w:ascii="Times New Roman" w:eastAsia="Calibri" w:hAnsi="Times New Roman" w:cs="Times New Roman"/>
          <w:sz w:val="24"/>
        </w:rPr>
        <w:t xml:space="preserve"> </w:t>
      </w:r>
      <w:proofErr w:type="gramEnd"/>
      <w:r w:rsidR="000C03EF">
        <w:rPr>
          <w:rFonts w:ascii="Times New Roman" w:eastAsia="Times New Roman" w:hAnsi="Times New Roman" w:cs="Times New Roman"/>
          <w:b/>
          <w:bCs/>
          <w:sz w:val="24"/>
          <w:szCs w:val="28"/>
          <w:vertAlign w:val="superscript"/>
        </w:rPr>
        <w:t>4</w:t>
      </w:r>
      <w:r>
        <w:rPr>
          <w:rFonts w:ascii="Times New Roman" w:eastAsia="Calibri" w:hAnsi="Times New Roman" w:cs="Times New Roman"/>
          <w:sz w:val="24"/>
        </w:rPr>
        <w:t xml:space="preserve">  </w:t>
      </w:r>
    </w:p>
    <w:p w:rsidR="00C556A2" w:rsidRDefault="00023C65" w:rsidP="00C556A2">
      <w:pPr>
        <w:spacing w:before="120" w:after="0" w:line="240" w:lineRule="auto"/>
        <w:rPr>
          <w:rFonts w:ascii="Times New Roman" w:eastAsia="Calibri" w:hAnsi="Times New Roman" w:cs="Times New Roman"/>
          <w:b/>
          <w:spacing w:val="-1"/>
          <w:sz w:val="24"/>
        </w:rPr>
      </w:pPr>
      <w:proofErr w:type="gramStart"/>
      <w:r>
        <w:rPr>
          <w:rFonts w:ascii="Times New Roman" w:eastAsia="Times New Roman" w:hAnsi="Times New Roman" w:cs="Times New Roman"/>
          <w:b/>
          <w:bCs/>
          <w:sz w:val="24"/>
          <w:szCs w:val="28"/>
          <w:vertAlign w:val="superscript"/>
        </w:rPr>
        <w:t>4</w:t>
      </w:r>
      <w:proofErr w:type="gramEnd"/>
      <w:r w:rsidR="00C556A2">
        <w:rPr>
          <w:rFonts w:ascii="Times New Roman" w:eastAsia="Times New Roman" w:hAnsi="Times New Roman" w:cs="Times New Roman"/>
          <w:b/>
          <w:bCs/>
          <w:sz w:val="24"/>
          <w:szCs w:val="28"/>
          <w:vertAlign w:val="superscript"/>
        </w:rPr>
        <w:t xml:space="preserve"> </w:t>
      </w:r>
      <w:r w:rsidR="00C556A2" w:rsidRPr="00902B1A">
        <w:rPr>
          <w:rFonts w:ascii="Times New Roman" w:eastAsia="Times New Roman" w:hAnsi="Times New Roman" w:cs="Times New Roman"/>
          <w:bCs/>
          <w:sz w:val="24"/>
          <w:szCs w:val="24"/>
        </w:rPr>
        <w:t>CMS has not approved the</w:t>
      </w:r>
      <w:r w:rsidR="00C556A2">
        <w:rPr>
          <w:rFonts w:ascii="Times New Roman" w:eastAsia="Times New Roman" w:hAnsi="Times New Roman" w:cs="Times New Roman"/>
          <w:bCs/>
          <w:sz w:val="24"/>
          <w:szCs w:val="24"/>
        </w:rPr>
        <w:t>se</w:t>
      </w:r>
      <w:r w:rsidR="00C556A2" w:rsidRPr="00902B1A">
        <w:rPr>
          <w:rFonts w:ascii="Times New Roman" w:eastAsia="Times New Roman" w:hAnsi="Times New Roman" w:cs="Times New Roman"/>
          <w:bCs/>
          <w:sz w:val="24"/>
          <w:szCs w:val="24"/>
        </w:rPr>
        <w:t xml:space="preserve"> services, so they are not available yet.</w:t>
      </w:r>
    </w:p>
    <w:p w:rsidR="001F5951" w:rsidRDefault="001F5951" w:rsidP="00C556A2">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ab/>
        <w:t xml:space="preserve">       </w:t>
      </w:r>
    </w:p>
    <w:p w:rsidR="001F5951" w:rsidRDefault="001F5951" w:rsidP="00EC61DD">
      <w:pPr>
        <w:spacing w:after="0" w:line="240" w:lineRule="auto"/>
        <w:rPr>
          <w:rFonts w:ascii="Times New Roman" w:hAnsi="Times New Roman" w:cs="Times New Roman"/>
          <w:sz w:val="24"/>
          <w:szCs w:val="24"/>
        </w:rPr>
        <w:sectPr w:rsidR="001F5951" w:rsidSect="003F2640">
          <w:footerReference w:type="default" r:id="rId20"/>
          <w:pgSz w:w="12240" w:h="15840"/>
          <w:pgMar w:top="1008" w:right="1296" w:bottom="1008" w:left="1296" w:header="720" w:footer="720" w:gutter="0"/>
          <w:pgNumType w:start="35"/>
          <w:cols w:space="720"/>
          <w:docGrid w:linePitch="360"/>
        </w:sectPr>
      </w:pPr>
    </w:p>
    <w:p w:rsidR="00400DC5" w:rsidRPr="00023C65" w:rsidRDefault="008A3174" w:rsidP="00023C65">
      <w:pPr>
        <w:spacing w:after="0" w:line="240" w:lineRule="auto"/>
        <w:rPr>
          <w:rFonts w:ascii="Times New Roman" w:hAnsi="Times New Roman" w:cs="Times New Roman"/>
          <w:sz w:val="24"/>
          <w:szCs w:val="24"/>
        </w:rPr>
      </w:pPr>
      <w:r w:rsidRPr="00023C65">
        <w:rPr>
          <w:rFonts w:ascii="Times New Roman" w:eastAsia="Times New Roman" w:hAnsi="Times New Roman" w:cs="Times New Roman"/>
          <w:b/>
          <w:bCs/>
          <w:sz w:val="24"/>
          <w:szCs w:val="24"/>
        </w:rPr>
        <w:lastRenderedPageBreak/>
        <w:t xml:space="preserve">Case Management/Support Coordination Services:  </w:t>
      </w:r>
      <w:r w:rsidRPr="00023C65">
        <w:rPr>
          <w:rFonts w:ascii="Times New Roman" w:eastAsia="Times New Roman" w:hAnsi="Times New Roman" w:cs="Times New Roman"/>
          <w:bCs/>
          <w:sz w:val="24"/>
          <w:szCs w:val="24"/>
        </w:rPr>
        <w:t>Even though this is not a DD Waiver service, the definition is included here for information purposes.</w:t>
      </w:r>
      <w:r w:rsidRPr="00023C65">
        <w:rPr>
          <w:rFonts w:ascii="Times New Roman" w:eastAsia="Times New Roman" w:hAnsi="Times New Roman" w:cs="Times New Roman"/>
          <w:b/>
          <w:bCs/>
          <w:sz w:val="24"/>
          <w:szCs w:val="24"/>
        </w:rPr>
        <w:t xml:space="preserve">  </w:t>
      </w:r>
      <w:r w:rsidRPr="00023C65">
        <w:rPr>
          <w:rFonts w:ascii="Times New Roman" w:hAnsi="Times New Roman" w:cs="Times New Roman"/>
          <w:sz w:val="24"/>
          <w:szCs w:val="24"/>
        </w:rPr>
        <w:t>Individuals who have a developmental disability as defined in § 37.2-100 of the Code of Virginia are eligible for support coordination/case management</w:t>
      </w:r>
      <w:r w:rsidR="00023C65" w:rsidRPr="00023C65">
        <w:rPr>
          <w:rFonts w:ascii="Times New Roman" w:hAnsi="Times New Roman" w:cs="Times New Roman"/>
          <w:sz w:val="24"/>
          <w:szCs w:val="24"/>
        </w:rPr>
        <w:t xml:space="preserve"> services</w:t>
      </w:r>
      <w:r w:rsidRPr="00023C65">
        <w:rPr>
          <w:rFonts w:ascii="Times New Roman" w:hAnsi="Times New Roman" w:cs="Times New Roman"/>
          <w:sz w:val="24"/>
          <w:szCs w:val="24"/>
        </w:rPr>
        <w:t xml:space="preserve">.  Individuals who have developmental disabilities as defined in state law but who are on the DD waiting list for waiver services may receive support coordination/case management services.  An individual receiving DD support coordination/case management </w:t>
      </w:r>
      <w:r w:rsidR="000C03EF">
        <w:rPr>
          <w:rFonts w:ascii="Times New Roman" w:hAnsi="Times New Roman" w:cs="Times New Roman"/>
          <w:sz w:val="24"/>
          <w:szCs w:val="24"/>
        </w:rPr>
        <w:t>services has</w:t>
      </w:r>
      <w:r w:rsidRPr="00023C65">
        <w:rPr>
          <w:rFonts w:ascii="Times New Roman" w:hAnsi="Times New Roman" w:cs="Times New Roman"/>
          <w:sz w:val="24"/>
          <w:szCs w:val="24"/>
        </w:rPr>
        <w:t xml:space="preserve"> an individual support plan (ISP) in effect that requires monthly</w:t>
      </w:r>
      <w:r w:rsidR="00023C65" w:rsidRPr="00023C65">
        <w:rPr>
          <w:rFonts w:ascii="Times New Roman" w:hAnsi="Times New Roman" w:cs="Times New Roman"/>
          <w:sz w:val="24"/>
          <w:szCs w:val="24"/>
        </w:rPr>
        <w:t xml:space="preserve"> </w:t>
      </w:r>
      <w:r w:rsidRPr="00023C65">
        <w:rPr>
          <w:rFonts w:ascii="Times New Roman" w:hAnsi="Times New Roman" w:cs="Times New Roman"/>
          <w:sz w:val="24"/>
          <w:szCs w:val="24"/>
        </w:rPr>
        <w:t>direct or in-person contact, communication, or activity with the individual and family</w:t>
      </w:r>
      <w:r w:rsidR="00023C65">
        <w:rPr>
          <w:rFonts w:ascii="Times New Roman" w:hAnsi="Times New Roman" w:cs="Times New Roman"/>
          <w:sz w:val="24"/>
          <w:szCs w:val="24"/>
        </w:rPr>
        <w:t xml:space="preserve"> or </w:t>
      </w:r>
      <w:r w:rsidRPr="00023C65">
        <w:rPr>
          <w:rFonts w:ascii="Times New Roman" w:hAnsi="Times New Roman" w:cs="Times New Roman"/>
          <w:sz w:val="24"/>
          <w:szCs w:val="24"/>
        </w:rPr>
        <w:t xml:space="preserve">caregiver as appropriate, service providers, and other authorized representatives </w:t>
      </w:r>
      <w:r w:rsidR="00023C65">
        <w:rPr>
          <w:rFonts w:ascii="Times New Roman" w:hAnsi="Times New Roman" w:cs="Times New Roman"/>
          <w:sz w:val="24"/>
          <w:szCs w:val="24"/>
        </w:rPr>
        <w:t>and</w:t>
      </w:r>
      <w:r w:rsidRPr="00023C65">
        <w:rPr>
          <w:rFonts w:ascii="Times New Roman" w:hAnsi="Times New Roman" w:cs="Times New Roman"/>
          <w:sz w:val="24"/>
          <w:szCs w:val="24"/>
        </w:rPr>
        <w:t xml:space="preserve"> at least one face-to-</w:t>
      </w:r>
      <w:r w:rsidR="00400DC5" w:rsidRPr="00023C65">
        <w:rPr>
          <w:rFonts w:ascii="Times New Roman" w:hAnsi="Times New Roman" w:cs="Times New Roman"/>
          <w:sz w:val="24"/>
          <w:szCs w:val="24"/>
        </w:rPr>
        <w:t>face contact between the individual and the support coordinator/case manager every 90 days.  Developmental disability support coordination/case management services include:</w:t>
      </w:r>
    </w:p>
    <w:p w:rsidR="00400DC5" w:rsidRPr="006C7252" w:rsidRDefault="00400DC5" w:rsidP="00400DC5">
      <w:pPr>
        <w:pStyle w:val="sectbi2"/>
        <w:spacing w:before="60" w:beforeAutospacing="0" w:after="0" w:line="240" w:lineRule="auto"/>
        <w:ind w:left="230" w:hanging="230"/>
      </w:pPr>
      <w:r w:rsidRPr="006C7252">
        <w:t>a. Assessing and planning services to include developing an ISP</w:t>
      </w:r>
      <w:r w:rsidR="00023C65">
        <w:t xml:space="preserve">, this </w:t>
      </w:r>
      <w:r w:rsidRPr="006C7252">
        <w:t>does not include performing medical and psychiatric assessment</w:t>
      </w:r>
      <w:r w:rsidR="00F55A16">
        <w:t>s</w:t>
      </w:r>
      <w:r w:rsidRPr="006C7252">
        <w:t xml:space="preserve"> but does include referral for such assessments</w:t>
      </w:r>
      <w:proofErr w:type="gramStart"/>
      <w:r w:rsidRPr="006C7252">
        <w:t>;</w:t>
      </w:r>
      <w:proofErr w:type="gramEnd"/>
    </w:p>
    <w:p w:rsidR="00400DC5" w:rsidRPr="006C7252" w:rsidRDefault="00400DC5" w:rsidP="00400DC5">
      <w:pPr>
        <w:pStyle w:val="sectbi2"/>
        <w:spacing w:before="60" w:beforeAutospacing="0" w:after="0" w:line="240" w:lineRule="auto"/>
        <w:ind w:left="230" w:hanging="230"/>
      </w:pPr>
      <w:r w:rsidRPr="006C7252">
        <w:t>b. Connecting, joining, arranging, or associating the individual to or for services and supports specified in the ISP</w:t>
      </w:r>
      <w:proofErr w:type="gramStart"/>
      <w:r w:rsidRPr="006C7252">
        <w:t>;</w:t>
      </w:r>
      <w:proofErr w:type="gramEnd"/>
    </w:p>
    <w:p w:rsidR="00400DC5" w:rsidRPr="006C7252" w:rsidRDefault="00400DC5" w:rsidP="00400DC5">
      <w:pPr>
        <w:pStyle w:val="sectbi2"/>
        <w:spacing w:before="60" w:beforeAutospacing="0" w:after="0" w:line="240" w:lineRule="auto"/>
        <w:ind w:left="230" w:hanging="230"/>
      </w:pPr>
      <w:r w:rsidRPr="006C7252">
        <w:t>c. Assisting the individual directly for the purpose of locating, developing, or obtaining needed services and resources</w:t>
      </w:r>
      <w:proofErr w:type="gramStart"/>
      <w:r w:rsidRPr="006C7252">
        <w:t>;</w:t>
      </w:r>
      <w:proofErr w:type="gramEnd"/>
    </w:p>
    <w:p w:rsidR="00400DC5" w:rsidRPr="006C7252" w:rsidRDefault="00400DC5" w:rsidP="00400DC5">
      <w:pPr>
        <w:pStyle w:val="sectbi2"/>
        <w:spacing w:before="60" w:beforeAutospacing="0" w:after="0" w:line="240" w:lineRule="auto"/>
        <w:ind w:left="230" w:hanging="230"/>
      </w:pPr>
      <w:r w:rsidRPr="006C7252">
        <w:t>d. Coordinating services and service planning with other agencies and service providers involved with the individual</w:t>
      </w:r>
      <w:proofErr w:type="gramStart"/>
      <w:r w:rsidRPr="006C7252">
        <w:t>;</w:t>
      </w:r>
      <w:proofErr w:type="gramEnd"/>
    </w:p>
    <w:p w:rsidR="00400DC5" w:rsidRPr="006C7252" w:rsidRDefault="00400DC5" w:rsidP="00400DC5">
      <w:pPr>
        <w:pStyle w:val="sectbi2"/>
        <w:spacing w:before="60" w:beforeAutospacing="0" w:after="0" w:line="240" w:lineRule="auto"/>
        <w:ind w:left="230" w:hanging="230"/>
      </w:pPr>
      <w:r w:rsidRPr="006C7252">
        <w:t>e. Enhancing community integration by contacting other entities to arrange community access and involvement</w:t>
      </w:r>
      <w:proofErr w:type="gramStart"/>
      <w:r w:rsidRPr="006C7252">
        <w:t>;</w:t>
      </w:r>
      <w:proofErr w:type="gramEnd"/>
    </w:p>
    <w:p w:rsidR="00400DC5" w:rsidRPr="006C7252" w:rsidRDefault="00400DC5" w:rsidP="00400DC5">
      <w:pPr>
        <w:pStyle w:val="sectbi2"/>
        <w:spacing w:before="60" w:beforeAutospacing="0" w:after="0" w:line="240" w:lineRule="auto"/>
        <w:ind w:left="230" w:hanging="230"/>
      </w:pPr>
      <w:r w:rsidRPr="006C7252">
        <w:t>f. Making collateral contacts with the individual to promote implementation of the ISP and successful community adjustment</w:t>
      </w:r>
      <w:proofErr w:type="gramStart"/>
      <w:r w:rsidRPr="006C7252">
        <w:t>;</w:t>
      </w:r>
      <w:proofErr w:type="gramEnd"/>
    </w:p>
    <w:p w:rsidR="00400DC5" w:rsidRPr="006C7252" w:rsidRDefault="00400DC5" w:rsidP="00400DC5">
      <w:pPr>
        <w:pStyle w:val="sectbi2"/>
        <w:spacing w:before="60" w:beforeAutospacing="0" w:after="0" w:line="240" w:lineRule="auto"/>
        <w:ind w:left="230" w:hanging="230"/>
      </w:pPr>
      <w:r w:rsidRPr="006C7252">
        <w:t>g. Following and monitoring the individual to assess ongoing progress and ensur</w:t>
      </w:r>
      <w:r w:rsidR="00F55A16">
        <w:t>e</w:t>
      </w:r>
      <w:r w:rsidRPr="006C7252">
        <w:t xml:space="preserve"> services are delivered; and</w:t>
      </w:r>
    </w:p>
    <w:p w:rsidR="00400DC5" w:rsidRPr="006C7252" w:rsidRDefault="00400DC5" w:rsidP="00400DC5">
      <w:pPr>
        <w:pStyle w:val="sectbi2"/>
        <w:spacing w:before="60" w:beforeAutospacing="0" w:after="0" w:line="240" w:lineRule="auto"/>
        <w:ind w:left="230" w:hanging="230"/>
      </w:pPr>
      <w:r w:rsidRPr="006C7252">
        <w:t>h. Educating and counseling that guides the individual and develops a supportive relationship that promotes the ISP.</w:t>
      </w:r>
    </w:p>
    <w:p w:rsidR="00C556A2" w:rsidRDefault="00C556A2" w:rsidP="00F55A16">
      <w:pPr>
        <w:pStyle w:val="sectbi0"/>
        <w:spacing w:before="0" w:beforeAutospacing="0" w:after="0" w:line="240" w:lineRule="auto"/>
      </w:pPr>
    </w:p>
    <w:p w:rsidR="00400DC5" w:rsidRPr="006C7252" w:rsidRDefault="00400DC5" w:rsidP="00F55A16">
      <w:pPr>
        <w:pStyle w:val="sectbi0"/>
        <w:spacing w:before="0" w:beforeAutospacing="0" w:after="0" w:line="240" w:lineRule="auto"/>
      </w:pPr>
      <w:r>
        <w:t>F</w:t>
      </w:r>
      <w:r w:rsidRPr="006C7252">
        <w:t>or individuals residing in institutions or medical facilities</w:t>
      </w:r>
      <w:r>
        <w:t xml:space="preserve">, </w:t>
      </w:r>
      <w:r w:rsidRPr="006C7252">
        <w:t xml:space="preserve">reimbursement for support coordination/case management </w:t>
      </w:r>
      <w:r w:rsidR="00F55A16">
        <w:t xml:space="preserve">services </w:t>
      </w:r>
      <w:r>
        <w:t>is</w:t>
      </w:r>
      <w:r w:rsidRPr="006C7252">
        <w:t xml:space="preserve"> limited to 90 days pre-discharge (immediately preceding discharge) from the institution into the community. </w:t>
      </w:r>
      <w:r>
        <w:t xml:space="preserve"> </w:t>
      </w:r>
      <w:r w:rsidRPr="006C7252">
        <w:t xml:space="preserve">While individuals may require re-entry to institutions or medical facilities for emergencies, </w:t>
      </w:r>
      <w:proofErr w:type="gramStart"/>
      <w:r w:rsidRPr="006C7252">
        <w:t>discharge planning</w:t>
      </w:r>
      <w:proofErr w:type="gramEnd"/>
      <w:r w:rsidRPr="006C7252">
        <w:t xml:space="preserve"> efforts should be significant to prevent readmission. </w:t>
      </w:r>
      <w:r>
        <w:t xml:space="preserve"> </w:t>
      </w:r>
      <w:r w:rsidRPr="006C7252">
        <w:t>For this reason, support coordination/case management</w:t>
      </w:r>
      <w:r w:rsidR="00F55A16">
        <w:t xml:space="preserve"> services</w:t>
      </w:r>
      <w:r w:rsidRPr="006C7252">
        <w:t xml:space="preserve"> </w:t>
      </w:r>
      <w:proofErr w:type="gramStart"/>
      <w:r w:rsidRPr="006C7252">
        <w:t>may be billed</w:t>
      </w:r>
      <w:proofErr w:type="gramEnd"/>
      <w:r w:rsidRPr="006C7252">
        <w:t xml:space="preserve"> for only two 90-day pre-discharge periods in a 12-month period.</w:t>
      </w:r>
      <w:bookmarkStart w:id="0" w:name="_GoBack"/>
      <w:bookmarkEnd w:id="0"/>
    </w:p>
    <w:p w:rsidR="00101F97" w:rsidRPr="00890895" w:rsidRDefault="00101F97" w:rsidP="00890895">
      <w:pPr>
        <w:spacing w:after="0" w:line="240" w:lineRule="auto"/>
        <w:rPr>
          <w:rFonts w:ascii="Times New Roman" w:hAnsi="Times New Roman" w:cs="Times New Roman"/>
          <w:b/>
          <w:sz w:val="24"/>
          <w:szCs w:val="24"/>
        </w:rPr>
      </w:pPr>
    </w:p>
    <w:sectPr w:rsidR="00101F97" w:rsidRPr="00890895" w:rsidSect="003F2640">
      <w:footerReference w:type="default" r:id="rId21"/>
      <w:pgSz w:w="12240" w:h="15840"/>
      <w:pgMar w:top="1008" w:right="1296" w:bottom="1008" w:left="1296" w:header="720" w:footer="720" w:gutter="0"/>
      <w:pgNumType w:start="3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54D6" w:rsidRDefault="00DF54D6" w:rsidP="00F063B1">
      <w:pPr>
        <w:spacing w:after="0" w:line="240" w:lineRule="auto"/>
      </w:pPr>
      <w:r>
        <w:separator/>
      </w:r>
    </w:p>
  </w:endnote>
  <w:endnote w:type="continuationSeparator" w:id="0">
    <w:p w:rsidR="00DF54D6" w:rsidRDefault="00DF54D6" w:rsidP="00F063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1054046753"/>
      <w:docPartObj>
        <w:docPartGallery w:val="Page Numbers (Bottom of Page)"/>
        <w:docPartUnique/>
      </w:docPartObj>
    </w:sdtPr>
    <w:sdtEndPr>
      <w:rPr>
        <w:noProof/>
      </w:rPr>
    </w:sdtEndPr>
    <w:sdtContent>
      <w:p w:rsidR="000C21C8" w:rsidRPr="00F063B1" w:rsidRDefault="003F2640" w:rsidP="003F2640">
        <w:pPr>
          <w:pStyle w:val="Footer"/>
          <w:tabs>
            <w:tab w:val="clear" w:pos="4680"/>
            <w:tab w:val="clear" w:pos="9360"/>
          </w:tabs>
          <w:ind w:left="3600" w:firstLine="720"/>
          <w:jc w:val="center"/>
          <w:rPr>
            <w:rFonts w:ascii="Times New Roman" w:hAnsi="Times New Roman" w:cs="Times New Roman"/>
            <w:sz w:val="24"/>
            <w:szCs w:val="24"/>
          </w:rPr>
        </w:pPr>
        <w:r w:rsidRPr="003F2640">
          <w:rPr>
            <w:rFonts w:ascii="Times New Roman" w:hAnsi="Times New Roman" w:cs="Times New Roman"/>
            <w:sz w:val="24"/>
            <w:szCs w:val="24"/>
          </w:rPr>
          <w:t>34</w:t>
        </w:r>
        <w:r w:rsidR="000C21C8" w:rsidRPr="003F2640">
          <w:rPr>
            <w:rFonts w:ascii="Times New Roman" w:hAnsi="Times New Roman" w:cs="Times New Roman"/>
            <w:noProof/>
            <w:sz w:val="24"/>
            <w:szCs w:val="24"/>
          </w:rPr>
          <w:t>.</w:t>
        </w:r>
        <w:r w:rsidRPr="003F2640">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r>
        <w:r w:rsidRPr="003F2640">
          <w:rPr>
            <w:rFonts w:ascii="Times New Roman" w:hAnsi="Times New Roman" w:cs="Times New Roman"/>
            <w:noProof/>
            <w:sz w:val="24"/>
            <w:szCs w:val="24"/>
          </w:rPr>
          <w:t>0</w:t>
        </w:r>
        <w:r w:rsidR="0062612E">
          <w:rPr>
            <w:rFonts w:ascii="Times New Roman" w:hAnsi="Times New Roman" w:cs="Times New Roman"/>
            <w:noProof/>
            <w:sz w:val="24"/>
            <w:szCs w:val="24"/>
          </w:rPr>
          <w:t>9</w:t>
        </w:r>
        <w:r w:rsidRPr="003F2640">
          <w:rPr>
            <w:rFonts w:ascii="Times New Roman" w:hAnsi="Times New Roman" w:cs="Times New Roman"/>
            <w:noProof/>
            <w:sz w:val="24"/>
            <w:szCs w:val="24"/>
          </w:rPr>
          <w:t>-</w:t>
        </w:r>
        <w:r w:rsidR="004530C6">
          <w:rPr>
            <w:rFonts w:ascii="Times New Roman" w:hAnsi="Times New Roman" w:cs="Times New Roman"/>
            <w:noProof/>
            <w:sz w:val="24"/>
            <w:szCs w:val="24"/>
          </w:rPr>
          <w:t>22</w:t>
        </w:r>
        <w:r w:rsidRPr="003F2640">
          <w:rPr>
            <w:rFonts w:ascii="Times New Roman" w:hAnsi="Times New Roman" w:cs="Times New Roman"/>
            <w:noProof/>
            <w:sz w:val="24"/>
            <w:szCs w:val="24"/>
          </w:rPr>
          <w:t>-2017</w:t>
        </w:r>
      </w:p>
    </w:sdtContent>
  </w:sdt>
  <w:p w:rsidR="000C21C8" w:rsidRDefault="000C21C8">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4732657"/>
      <w:docPartObj>
        <w:docPartGallery w:val="Page Numbers (Bottom of Page)"/>
        <w:docPartUnique/>
      </w:docPartObj>
    </w:sdtPr>
    <w:sdtEndPr>
      <w:rPr>
        <w:rFonts w:ascii="Times New Roman" w:hAnsi="Times New Roman" w:cs="Times New Roman"/>
        <w:noProof/>
        <w:sz w:val="24"/>
        <w:szCs w:val="24"/>
      </w:rPr>
    </w:sdtEndPr>
    <w:sdtContent>
      <w:p w:rsidR="00C556A2" w:rsidRPr="00F063B1" w:rsidRDefault="00C556A2" w:rsidP="003F2640">
        <w:pPr>
          <w:pStyle w:val="Footer"/>
          <w:tabs>
            <w:tab w:val="clear" w:pos="4680"/>
            <w:tab w:val="clear" w:pos="9360"/>
          </w:tabs>
          <w:ind w:left="3600" w:firstLine="720"/>
          <w:jc w:val="center"/>
          <w:rPr>
            <w:rFonts w:ascii="Times New Roman" w:hAnsi="Times New Roman" w:cs="Times New Roman"/>
            <w:sz w:val="24"/>
            <w:szCs w:val="24"/>
          </w:rPr>
        </w:pPr>
        <w:r w:rsidRPr="003F2640">
          <w:rPr>
            <w:rFonts w:ascii="Times New Roman" w:hAnsi="Times New Roman" w:cs="Times New Roman"/>
            <w:sz w:val="24"/>
            <w:szCs w:val="24"/>
          </w:rPr>
          <w:t>35</w:t>
        </w:r>
        <w:r w:rsidRPr="003F2640">
          <w:rPr>
            <w:rFonts w:ascii="Times New Roman" w:hAnsi="Times New Roman" w:cs="Times New Roman"/>
            <w:noProof/>
            <w:sz w:val="24"/>
            <w:szCs w:val="24"/>
          </w:rPr>
          <w:t>.</w:t>
        </w:r>
        <w:r>
          <w:rPr>
            <w:rFonts w:ascii="Times New Roman" w:hAnsi="Times New Roman" w:cs="Times New Roman"/>
            <w:noProof/>
            <w:sz w:val="24"/>
            <w:szCs w:val="24"/>
          </w:rPr>
          <w:t>h</w:t>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t>09-</w:t>
        </w:r>
        <w:r w:rsidR="004530C6">
          <w:rPr>
            <w:rFonts w:ascii="Times New Roman" w:hAnsi="Times New Roman" w:cs="Times New Roman"/>
            <w:noProof/>
            <w:sz w:val="24"/>
            <w:szCs w:val="24"/>
          </w:rPr>
          <w:t>22</w:t>
        </w:r>
        <w:r>
          <w:rPr>
            <w:rFonts w:ascii="Times New Roman" w:hAnsi="Times New Roman" w:cs="Times New Roman"/>
            <w:noProof/>
            <w:sz w:val="24"/>
            <w:szCs w:val="24"/>
          </w:rPr>
          <w:t>-2017</w:t>
        </w:r>
      </w:p>
    </w:sdtContent>
  </w:sdt>
  <w:p w:rsidR="00C556A2" w:rsidRDefault="00C556A2">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2085485"/>
      <w:docPartObj>
        <w:docPartGallery w:val="Page Numbers (Bottom of Page)"/>
        <w:docPartUnique/>
      </w:docPartObj>
    </w:sdtPr>
    <w:sdtEndPr>
      <w:rPr>
        <w:rFonts w:ascii="Times New Roman" w:hAnsi="Times New Roman" w:cs="Times New Roman"/>
        <w:noProof/>
        <w:sz w:val="24"/>
        <w:szCs w:val="24"/>
      </w:rPr>
    </w:sdtEndPr>
    <w:sdtContent>
      <w:p w:rsidR="008679B1" w:rsidRPr="00F063B1" w:rsidRDefault="008679B1" w:rsidP="003F2640">
        <w:pPr>
          <w:pStyle w:val="Footer"/>
          <w:tabs>
            <w:tab w:val="clear" w:pos="4680"/>
            <w:tab w:val="clear" w:pos="9360"/>
          </w:tabs>
          <w:ind w:left="3600" w:firstLine="720"/>
          <w:jc w:val="center"/>
          <w:rPr>
            <w:rFonts w:ascii="Times New Roman" w:hAnsi="Times New Roman" w:cs="Times New Roman"/>
            <w:sz w:val="24"/>
            <w:szCs w:val="24"/>
          </w:rPr>
        </w:pPr>
        <w:r w:rsidRPr="003F2640">
          <w:rPr>
            <w:rFonts w:ascii="Times New Roman" w:hAnsi="Times New Roman" w:cs="Times New Roman"/>
            <w:sz w:val="24"/>
            <w:szCs w:val="24"/>
          </w:rPr>
          <w:t>35</w:t>
        </w:r>
        <w:r w:rsidRPr="003F2640">
          <w:rPr>
            <w:rFonts w:ascii="Times New Roman" w:hAnsi="Times New Roman" w:cs="Times New Roman"/>
            <w:noProof/>
            <w:sz w:val="24"/>
            <w:szCs w:val="24"/>
          </w:rPr>
          <w:t>.</w:t>
        </w:r>
        <w:r w:rsidR="00D2419E">
          <w:rPr>
            <w:rFonts w:ascii="Times New Roman" w:hAnsi="Times New Roman" w:cs="Times New Roman"/>
            <w:noProof/>
            <w:sz w:val="24"/>
            <w:szCs w:val="24"/>
          </w:rPr>
          <w:t>i</w:t>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t>0</w:t>
        </w:r>
        <w:r w:rsidR="0062612E">
          <w:rPr>
            <w:rFonts w:ascii="Times New Roman" w:hAnsi="Times New Roman" w:cs="Times New Roman"/>
            <w:noProof/>
            <w:sz w:val="24"/>
            <w:szCs w:val="24"/>
          </w:rPr>
          <w:t>9</w:t>
        </w:r>
        <w:r>
          <w:rPr>
            <w:rFonts w:ascii="Times New Roman" w:hAnsi="Times New Roman" w:cs="Times New Roman"/>
            <w:noProof/>
            <w:sz w:val="24"/>
            <w:szCs w:val="24"/>
          </w:rPr>
          <w:t>-</w:t>
        </w:r>
        <w:r w:rsidR="004530C6">
          <w:rPr>
            <w:rFonts w:ascii="Times New Roman" w:hAnsi="Times New Roman" w:cs="Times New Roman"/>
            <w:noProof/>
            <w:sz w:val="24"/>
            <w:szCs w:val="24"/>
          </w:rPr>
          <w:t>22</w:t>
        </w:r>
        <w:r>
          <w:rPr>
            <w:rFonts w:ascii="Times New Roman" w:hAnsi="Times New Roman" w:cs="Times New Roman"/>
            <w:noProof/>
            <w:sz w:val="24"/>
            <w:szCs w:val="24"/>
          </w:rPr>
          <w:t>-2017</w:t>
        </w:r>
      </w:p>
    </w:sdtContent>
  </w:sdt>
  <w:p w:rsidR="008679B1" w:rsidRDefault="008679B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1981809492"/>
      <w:docPartObj>
        <w:docPartGallery w:val="Page Numbers (Bottom of Page)"/>
        <w:docPartUnique/>
      </w:docPartObj>
    </w:sdtPr>
    <w:sdtEndPr>
      <w:rPr>
        <w:noProof/>
      </w:rPr>
    </w:sdtEndPr>
    <w:sdtContent>
      <w:p w:rsidR="00863362" w:rsidRPr="00F063B1" w:rsidRDefault="00863362" w:rsidP="003F2640">
        <w:pPr>
          <w:pStyle w:val="Footer"/>
          <w:tabs>
            <w:tab w:val="clear" w:pos="4680"/>
            <w:tab w:val="clear" w:pos="9360"/>
          </w:tabs>
          <w:ind w:left="3600" w:firstLine="720"/>
          <w:jc w:val="center"/>
          <w:rPr>
            <w:rFonts w:ascii="Times New Roman" w:hAnsi="Times New Roman" w:cs="Times New Roman"/>
            <w:sz w:val="24"/>
            <w:szCs w:val="24"/>
          </w:rPr>
        </w:pPr>
        <w:r w:rsidRPr="003F2640">
          <w:rPr>
            <w:rFonts w:ascii="Times New Roman" w:hAnsi="Times New Roman" w:cs="Times New Roman"/>
            <w:sz w:val="24"/>
            <w:szCs w:val="24"/>
          </w:rPr>
          <w:t>3</w:t>
        </w:r>
        <w:r>
          <w:rPr>
            <w:rFonts w:ascii="Times New Roman" w:hAnsi="Times New Roman" w:cs="Times New Roman"/>
            <w:sz w:val="24"/>
            <w:szCs w:val="24"/>
          </w:rPr>
          <w:t>5</w:t>
        </w:r>
        <w:r w:rsidRPr="003F2640">
          <w:rPr>
            <w:rFonts w:ascii="Times New Roman" w:hAnsi="Times New Roman" w:cs="Times New Roman"/>
            <w:noProof/>
            <w:sz w:val="24"/>
            <w:szCs w:val="24"/>
          </w:rPr>
          <w:t>.</w:t>
        </w:r>
        <w:r w:rsidRPr="003F2640">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r>
        <w:r w:rsidRPr="003F2640">
          <w:rPr>
            <w:rFonts w:ascii="Times New Roman" w:hAnsi="Times New Roman" w:cs="Times New Roman"/>
            <w:noProof/>
            <w:sz w:val="24"/>
            <w:szCs w:val="24"/>
          </w:rPr>
          <w:t>0</w:t>
        </w:r>
        <w:r w:rsidR="0062612E">
          <w:rPr>
            <w:rFonts w:ascii="Times New Roman" w:hAnsi="Times New Roman" w:cs="Times New Roman"/>
            <w:noProof/>
            <w:sz w:val="24"/>
            <w:szCs w:val="24"/>
          </w:rPr>
          <w:t>9</w:t>
        </w:r>
        <w:r w:rsidRPr="003F2640">
          <w:rPr>
            <w:rFonts w:ascii="Times New Roman" w:hAnsi="Times New Roman" w:cs="Times New Roman"/>
            <w:noProof/>
            <w:sz w:val="24"/>
            <w:szCs w:val="24"/>
          </w:rPr>
          <w:t>-</w:t>
        </w:r>
        <w:r w:rsidR="004530C6">
          <w:rPr>
            <w:rFonts w:ascii="Times New Roman" w:hAnsi="Times New Roman" w:cs="Times New Roman"/>
            <w:noProof/>
            <w:sz w:val="24"/>
            <w:szCs w:val="24"/>
          </w:rPr>
          <w:t>22</w:t>
        </w:r>
        <w:r w:rsidRPr="003F2640">
          <w:rPr>
            <w:rFonts w:ascii="Times New Roman" w:hAnsi="Times New Roman" w:cs="Times New Roman"/>
            <w:noProof/>
            <w:sz w:val="24"/>
            <w:szCs w:val="24"/>
          </w:rPr>
          <w:t>-2017</w:t>
        </w:r>
      </w:p>
    </w:sdtContent>
  </w:sdt>
  <w:p w:rsidR="00863362" w:rsidRDefault="0086336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0767846"/>
      <w:docPartObj>
        <w:docPartGallery w:val="Page Numbers (Bottom of Page)"/>
        <w:docPartUnique/>
      </w:docPartObj>
    </w:sdtPr>
    <w:sdtEndPr>
      <w:rPr>
        <w:rFonts w:ascii="Times New Roman" w:hAnsi="Times New Roman" w:cs="Times New Roman"/>
        <w:noProof/>
        <w:sz w:val="24"/>
        <w:szCs w:val="24"/>
      </w:rPr>
    </w:sdtEndPr>
    <w:sdtContent>
      <w:p w:rsidR="008679B1" w:rsidRPr="00F063B1" w:rsidRDefault="008679B1" w:rsidP="003F2640">
        <w:pPr>
          <w:pStyle w:val="Footer"/>
          <w:tabs>
            <w:tab w:val="clear" w:pos="4680"/>
            <w:tab w:val="clear" w:pos="9360"/>
          </w:tabs>
          <w:ind w:left="3600" w:firstLine="720"/>
          <w:jc w:val="center"/>
          <w:rPr>
            <w:rFonts w:ascii="Times New Roman" w:hAnsi="Times New Roman" w:cs="Times New Roman"/>
            <w:sz w:val="24"/>
            <w:szCs w:val="24"/>
          </w:rPr>
        </w:pPr>
        <w:r w:rsidRPr="003F2640">
          <w:rPr>
            <w:rFonts w:ascii="Times New Roman" w:hAnsi="Times New Roman" w:cs="Times New Roman"/>
            <w:sz w:val="24"/>
            <w:szCs w:val="24"/>
          </w:rPr>
          <w:t>35</w:t>
        </w:r>
        <w:r w:rsidRPr="003F2640">
          <w:rPr>
            <w:rFonts w:ascii="Times New Roman" w:hAnsi="Times New Roman" w:cs="Times New Roman"/>
            <w:noProof/>
            <w:sz w:val="24"/>
            <w:szCs w:val="24"/>
          </w:rPr>
          <w:t>.</w:t>
        </w:r>
        <w:r w:rsidR="00863362">
          <w:rPr>
            <w:rFonts w:ascii="Times New Roman" w:hAnsi="Times New Roman" w:cs="Times New Roman"/>
            <w:noProof/>
            <w:sz w:val="24"/>
            <w:szCs w:val="24"/>
          </w:rPr>
          <w:t>a</w:t>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t>0</w:t>
        </w:r>
        <w:r w:rsidR="0062612E">
          <w:rPr>
            <w:rFonts w:ascii="Times New Roman" w:hAnsi="Times New Roman" w:cs="Times New Roman"/>
            <w:noProof/>
            <w:sz w:val="24"/>
            <w:szCs w:val="24"/>
          </w:rPr>
          <w:t>9</w:t>
        </w:r>
        <w:r>
          <w:rPr>
            <w:rFonts w:ascii="Times New Roman" w:hAnsi="Times New Roman" w:cs="Times New Roman"/>
            <w:noProof/>
            <w:sz w:val="24"/>
            <w:szCs w:val="24"/>
          </w:rPr>
          <w:t>-</w:t>
        </w:r>
        <w:r w:rsidR="004530C6">
          <w:rPr>
            <w:rFonts w:ascii="Times New Roman" w:hAnsi="Times New Roman" w:cs="Times New Roman"/>
            <w:noProof/>
            <w:sz w:val="24"/>
            <w:szCs w:val="24"/>
          </w:rPr>
          <w:t>22</w:t>
        </w:r>
        <w:r>
          <w:rPr>
            <w:rFonts w:ascii="Times New Roman" w:hAnsi="Times New Roman" w:cs="Times New Roman"/>
            <w:noProof/>
            <w:sz w:val="24"/>
            <w:szCs w:val="24"/>
          </w:rPr>
          <w:t>-2017</w:t>
        </w:r>
      </w:p>
    </w:sdtContent>
  </w:sdt>
  <w:p w:rsidR="008679B1" w:rsidRDefault="008679B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6919771"/>
      <w:docPartObj>
        <w:docPartGallery w:val="Page Numbers (Bottom of Page)"/>
        <w:docPartUnique/>
      </w:docPartObj>
    </w:sdtPr>
    <w:sdtEndPr>
      <w:rPr>
        <w:rFonts w:ascii="Times New Roman" w:hAnsi="Times New Roman" w:cs="Times New Roman"/>
        <w:noProof/>
        <w:sz w:val="24"/>
        <w:szCs w:val="24"/>
      </w:rPr>
    </w:sdtEndPr>
    <w:sdtContent>
      <w:p w:rsidR="00863362" w:rsidRPr="00F063B1" w:rsidRDefault="00863362" w:rsidP="003F2640">
        <w:pPr>
          <w:pStyle w:val="Footer"/>
          <w:tabs>
            <w:tab w:val="clear" w:pos="4680"/>
            <w:tab w:val="clear" w:pos="9360"/>
          </w:tabs>
          <w:ind w:left="3600" w:firstLine="720"/>
          <w:jc w:val="center"/>
          <w:rPr>
            <w:rFonts w:ascii="Times New Roman" w:hAnsi="Times New Roman" w:cs="Times New Roman"/>
            <w:sz w:val="24"/>
            <w:szCs w:val="24"/>
          </w:rPr>
        </w:pPr>
        <w:r w:rsidRPr="003F2640">
          <w:rPr>
            <w:rFonts w:ascii="Times New Roman" w:hAnsi="Times New Roman" w:cs="Times New Roman"/>
            <w:sz w:val="24"/>
            <w:szCs w:val="24"/>
          </w:rPr>
          <w:t>35</w:t>
        </w:r>
        <w:r w:rsidRPr="003F2640">
          <w:rPr>
            <w:rFonts w:ascii="Times New Roman" w:hAnsi="Times New Roman" w:cs="Times New Roman"/>
            <w:noProof/>
            <w:sz w:val="24"/>
            <w:szCs w:val="24"/>
          </w:rPr>
          <w:t>.</w:t>
        </w:r>
        <w:r>
          <w:rPr>
            <w:rFonts w:ascii="Times New Roman" w:hAnsi="Times New Roman" w:cs="Times New Roman"/>
            <w:noProof/>
            <w:sz w:val="24"/>
            <w:szCs w:val="24"/>
          </w:rPr>
          <w:t>b</w:t>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t>0</w:t>
        </w:r>
        <w:r w:rsidR="0062612E">
          <w:rPr>
            <w:rFonts w:ascii="Times New Roman" w:hAnsi="Times New Roman" w:cs="Times New Roman"/>
            <w:noProof/>
            <w:sz w:val="24"/>
            <w:szCs w:val="24"/>
          </w:rPr>
          <w:t>9</w:t>
        </w:r>
        <w:r>
          <w:rPr>
            <w:rFonts w:ascii="Times New Roman" w:hAnsi="Times New Roman" w:cs="Times New Roman"/>
            <w:noProof/>
            <w:sz w:val="24"/>
            <w:szCs w:val="24"/>
          </w:rPr>
          <w:t>-</w:t>
        </w:r>
        <w:r w:rsidR="004530C6">
          <w:rPr>
            <w:rFonts w:ascii="Times New Roman" w:hAnsi="Times New Roman" w:cs="Times New Roman"/>
            <w:noProof/>
            <w:sz w:val="24"/>
            <w:szCs w:val="24"/>
          </w:rPr>
          <w:t>22</w:t>
        </w:r>
        <w:r>
          <w:rPr>
            <w:rFonts w:ascii="Times New Roman" w:hAnsi="Times New Roman" w:cs="Times New Roman"/>
            <w:noProof/>
            <w:sz w:val="24"/>
            <w:szCs w:val="24"/>
          </w:rPr>
          <w:t>-2017</w:t>
        </w:r>
      </w:p>
    </w:sdtContent>
  </w:sdt>
  <w:p w:rsidR="00863362" w:rsidRDefault="00863362">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4030387"/>
      <w:docPartObj>
        <w:docPartGallery w:val="Page Numbers (Bottom of Page)"/>
        <w:docPartUnique/>
      </w:docPartObj>
    </w:sdtPr>
    <w:sdtEndPr>
      <w:rPr>
        <w:rFonts w:ascii="Times New Roman" w:hAnsi="Times New Roman" w:cs="Times New Roman"/>
        <w:noProof/>
        <w:sz w:val="24"/>
        <w:szCs w:val="24"/>
      </w:rPr>
    </w:sdtEndPr>
    <w:sdtContent>
      <w:p w:rsidR="00863362" w:rsidRPr="00F063B1" w:rsidRDefault="00863362" w:rsidP="003F2640">
        <w:pPr>
          <w:pStyle w:val="Footer"/>
          <w:tabs>
            <w:tab w:val="clear" w:pos="4680"/>
            <w:tab w:val="clear" w:pos="9360"/>
          </w:tabs>
          <w:ind w:left="3600" w:firstLine="720"/>
          <w:jc w:val="center"/>
          <w:rPr>
            <w:rFonts w:ascii="Times New Roman" w:hAnsi="Times New Roman" w:cs="Times New Roman"/>
            <w:sz w:val="24"/>
            <w:szCs w:val="24"/>
          </w:rPr>
        </w:pPr>
        <w:r w:rsidRPr="003F2640">
          <w:rPr>
            <w:rFonts w:ascii="Times New Roman" w:hAnsi="Times New Roman" w:cs="Times New Roman"/>
            <w:sz w:val="24"/>
            <w:szCs w:val="24"/>
          </w:rPr>
          <w:t>35</w:t>
        </w:r>
        <w:r w:rsidRPr="003F2640">
          <w:rPr>
            <w:rFonts w:ascii="Times New Roman" w:hAnsi="Times New Roman" w:cs="Times New Roman"/>
            <w:noProof/>
            <w:sz w:val="24"/>
            <w:szCs w:val="24"/>
          </w:rPr>
          <w:t>.</w:t>
        </w:r>
        <w:r>
          <w:rPr>
            <w:rFonts w:ascii="Times New Roman" w:hAnsi="Times New Roman" w:cs="Times New Roman"/>
            <w:noProof/>
            <w:sz w:val="24"/>
            <w:szCs w:val="24"/>
          </w:rPr>
          <w:t>c</w:t>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t>0</w:t>
        </w:r>
        <w:r w:rsidR="0062612E">
          <w:rPr>
            <w:rFonts w:ascii="Times New Roman" w:hAnsi="Times New Roman" w:cs="Times New Roman"/>
            <w:noProof/>
            <w:sz w:val="24"/>
            <w:szCs w:val="24"/>
          </w:rPr>
          <w:t>9</w:t>
        </w:r>
        <w:r>
          <w:rPr>
            <w:rFonts w:ascii="Times New Roman" w:hAnsi="Times New Roman" w:cs="Times New Roman"/>
            <w:noProof/>
            <w:sz w:val="24"/>
            <w:szCs w:val="24"/>
          </w:rPr>
          <w:t>-</w:t>
        </w:r>
        <w:r w:rsidR="004530C6">
          <w:rPr>
            <w:rFonts w:ascii="Times New Roman" w:hAnsi="Times New Roman" w:cs="Times New Roman"/>
            <w:noProof/>
            <w:sz w:val="24"/>
            <w:szCs w:val="24"/>
          </w:rPr>
          <w:t>22</w:t>
        </w:r>
        <w:r>
          <w:rPr>
            <w:rFonts w:ascii="Times New Roman" w:hAnsi="Times New Roman" w:cs="Times New Roman"/>
            <w:noProof/>
            <w:sz w:val="24"/>
            <w:szCs w:val="24"/>
          </w:rPr>
          <w:t>-2017</w:t>
        </w:r>
      </w:p>
    </w:sdtContent>
  </w:sdt>
  <w:p w:rsidR="00863362" w:rsidRDefault="00863362">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0493341"/>
      <w:docPartObj>
        <w:docPartGallery w:val="Page Numbers (Bottom of Page)"/>
        <w:docPartUnique/>
      </w:docPartObj>
    </w:sdtPr>
    <w:sdtEndPr>
      <w:rPr>
        <w:rFonts w:ascii="Times New Roman" w:hAnsi="Times New Roman" w:cs="Times New Roman"/>
        <w:noProof/>
        <w:sz w:val="24"/>
        <w:szCs w:val="24"/>
      </w:rPr>
    </w:sdtEndPr>
    <w:sdtContent>
      <w:p w:rsidR="008679B1" w:rsidRPr="00F063B1" w:rsidRDefault="008679B1" w:rsidP="003F2640">
        <w:pPr>
          <w:pStyle w:val="Footer"/>
          <w:tabs>
            <w:tab w:val="clear" w:pos="4680"/>
            <w:tab w:val="clear" w:pos="9360"/>
          </w:tabs>
          <w:ind w:left="3600" w:firstLine="720"/>
          <w:jc w:val="center"/>
          <w:rPr>
            <w:rFonts w:ascii="Times New Roman" w:hAnsi="Times New Roman" w:cs="Times New Roman"/>
            <w:sz w:val="24"/>
            <w:szCs w:val="24"/>
          </w:rPr>
        </w:pPr>
        <w:r w:rsidRPr="003F2640">
          <w:rPr>
            <w:rFonts w:ascii="Times New Roman" w:hAnsi="Times New Roman" w:cs="Times New Roman"/>
            <w:sz w:val="24"/>
            <w:szCs w:val="24"/>
          </w:rPr>
          <w:t>35</w:t>
        </w:r>
        <w:r w:rsidRPr="003F2640">
          <w:rPr>
            <w:rFonts w:ascii="Times New Roman" w:hAnsi="Times New Roman" w:cs="Times New Roman"/>
            <w:noProof/>
            <w:sz w:val="24"/>
            <w:szCs w:val="24"/>
          </w:rPr>
          <w:t>.</w:t>
        </w:r>
        <w:r w:rsidR="00863362">
          <w:rPr>
            <w:rFonts w:ascii="Times New Roman" w:hAnsi="Times New Roman" w:cs="Times New Roman"/>
            <w:noProof/>
            <w:sz w:val="24"/>
            <w:szCs w:val="24"/>
          </w:rPr>
          <w:t>d</w:t>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t>0</w:t>
        </w:r>
        <w:r w:rsidR="0062612E">
          <w:rPr>
            <w:rFonts w:ascii="Times New Roman" w:hAnsi="Times New Roman" w:cs="Times New Roman"/>
            <w:noProof/>
            <w:sz w:val="24"/>
            <w:szCs w:val="24"/>
          </w:rPr>
          <w:t>9</w:t>
        </w:r>
        <w:r>
          <w:rPr>
            <w:rFonts w:ascii="Times New Roman" w:hAnsi="Times New Roman" w:cs="Times New Roman"/>
            <w:noProof/>
            <w:sz w:val="24"/>
            <w:szCs w:val="24"/>
          </w:rPr>
          <w:t>-</w:t>
        </w:r>
        <w:r w:rsidR="004530C6">
          <w:rPr>
            <w:rFonts w:ascii="Times New Roman" w:hAnsi="Times New Roman" w:cs="Times New Roman"/>
            <w:noProof/>
            <w:sz w:val="24"/>
            <w:szCs w:val="24"/>
          </w:rPr>
          <w:t>22</w:t>
        </w:r>
        <w:r>
          <w:rPr>
            <w:rFonts w:ascii="Times New Roman" w:hAnsi="Times New Roman" w:cs="Times New Roman"/>
            <w:noProof/>
            <w:sz w:val="24"/>
            <w:szCs w:val="24"/>
          </w:rPr>
          <w:t>-2017</w:t>
        </w:r>
      </w:p>
    </w:sdtContent>
  </w:sdt>
  <w:p w:rsidR="008679B1" w:rsidRDefault="008679B1">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6154483"/>
      <w:docPartObj>
        <w:docPartGallery w:val="Page Numbers (Bottom of Page)"/>
        <w:docPartUnique/>
      </w:docPartObj>
    </w:sdtPr>
    <w:sdtEndPr>
      <w:rPr>
        <w:rFonts w:ascii="Times New Roman" w:hAnsi="Times New Roman" w:cs="Times New Roman"/>
        <w:noProof/>
        <w:sz w:val="24"/>
        <w:szCs w:val="24"/>
      </w:rPr>
    </w:sdtEndPr>
    <w:sdtContent>
      <w:p w:rsidR="008679B1" w:rsidRPr="00F063B1" w:rsidRDefault="008679B1" w:rsidP="003F2640">
        <w:pPr>
          <w:pStyle w:val="Footer"/>
          <w:tabs>
            <w:tab w:val="clear" w:pos="4680"/>
            <w:tab w:val="clear" w:pos="9360"/>
          </w:tabs>
          <w:ind w:left="3600" w:firstLine="720"/>
          <w:jc w:val="center"/>
          <w:rPr>
            <w:rFonts w:ascii="Times New Roman" w:hAnsi="Times New Roman" w:cs="Times New Roman"/>
            <w:sz w:val="24"/>
            <w:szCs w:val="24"/>
          </w:rPr>
        </w:pPr>
        <w:r w:rsidRPr="003F2640">
          <w:rPr>
            <w:rFonts w:ascii="Times New Roman" w:hAnsi="Times New Roman" w:cs="Times New Roman"/>
            <w:sz w:val="24"/>
            <w:szCs w:val="24"/>
          </w:rPr>
          <w:t>35</w:t>
        </w:r>
        <w:r w:rsidRPr="003F2640">
          <w:rPr>
            <w:rFonts w:ascii="Times New Roman" w:hAnsi="Times New Roman" w:cs="Times New Roman"/>
            <w:noProof/>
            <w:sz w:val="24"/>
            <w:szCs w:val="24"/>
          </w:rPr>
          <w:t>.</w:t>
        </w:r>
        <w:r w:rsidR="00863362">
          <w:rPr>
            <w:rFonts w:ascii="Times New Roman" w:hAnsi="Times New Roman" w:cs="Times New Roman"/>
            <w:noProof/>
            <w:sz w:val="24"/>
            <w:szCs w:val="24"/>
          </w:rPr>
          <w:t>e</w:t>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t>0</w:t>
        </w:r>
        <w:r w:rsidR="0062612E">
          <w:rPr>
            <w:rFonts w:ascii="Times New Roman" w:hAnsi="Times New Roman" w:cs="Times New Roman"/>
            <w:noProof/>
            <w:sz w:val="24"/>
            <w:szCs w:val="24"/>
          </w:rPr>
          <w:t>9</w:t>
        </w:r>
        <w:r>
          <w:rPr>
            <w:rFonts w:ascii="Times New Roman" w:hAnsi="Times New Roman" w:cs="Times New Roman"/>
            <w:noProof/>
            <w:sz w:val="24"/>
            <w:szCs w:val="24"/>
          </w:rPr>
          <w:t>-</w:t>
        </w:r>
        <w:r w:rsidR="004530C6">
          <w:rPr>
            <w:rFonts w:ascii="Times New Roman" w:hAnsi="Times New Roman" w:cs="Times New Roman"/>
            <w:noProof/>
            <w:sz w:val="24"/>
            <w:szCs w:val="24"/>
          </w:rPr>
          <w:t>22</w:t>
        </w:r>
        <w:r>
          <w:rPr>
            <w:rFonts w:ascii="Times New Roman" w:hAnsi="Times New Roman" w:cs="Times New Roman"/>
            <w:noProof/>
            <w:sz w:val="24"/>
            <w:szCs w:val="24"/>
          </w:rPr>
          <w:t>-2017</w:t>
        </w:r>
      </w:p>
    </w:sdtContent>
  </w:sdt>
  <w:p w:rsidR="008679B1" w:rsidRDefault="008679B1">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5577927"/>
      <w:docPartObj>
        <w:docPartGallery w:val="Page Numbers (Bottom of Page)"/>
        <w:docPartUnique/>
      </w:docPartObj>
    </w:sdtPr>
    <w:sdtEndPr>
      <w:rPr>
        <w:rFonts w:ascii="Times New Roman" w:hAnsi="Times New Roman" w:cs="Times New Roman"/>
        <w:noProof/>
        <w:sz w:val="24"/>
        <w:szCs w:val="24"/>
      </w:rPr>
    </w:sdtEndPr>
    <w:sdtContent>
      <w:p w:rsidR="008679B1" w:rsidRPr="00F063B1" w:rsidRDefault="008679B1" w:rsidP="003F2640">
        <w:pPr>
          <w:pStyle w:val="Footer"/>
          <w:tabs>
            <w:tab w:val="clear" w:pos="4680"/>
            <w:tab w:val="clear" w:pos="9360"/>
          </w:tabs>
          <w:ind w:left="3600" w:firstLine="720"/>
          <w:jc w:val="center"/>
          <w:rPr>
            <w:rFonts w:ascii="Times New Roman" w:hAnsi="Times New Roman" w:cs="Times New Roman"/>
            <w:sz w:val="24"/>
            <w:szCs w:val="24"/>
          </w:rPr>
        </w:pPr>
        <w:r w:rsidRPr="003F2640">
          <w:rPr>
            <w:rFonts w:ascii="Times New Roman" w:hAnsi="Times New Roman" w:cs="Times New Roman"/>
            <w:sz w:val="24"/>
            <w:szCs w:val="24"/>
          </w:rPr>
          <w:t>35</w:t>
        </w:r>
        <w:r w:rsidRPr="003F2640">
          <w:rPr>
            <w:rFonts w:ascii="Times New Roman" w:hAnsi="Times New Roman" w:cs="Times New Roman"/>
            <w:noProof/>
            <w:sz w:val="24"/>
            <w:szCs w:val="24"/>
          </w:rPr>
          <w:t>.</w:t>
        </w:r>
        <w:r w:rsidR="00863362">
          <w:rPr>
            <w:rFonts w:ascii="Times New Roman" w:hAnsi="Times New Roman" w:cs="Times New Roman"/>
            <w:noProof/>
            <w:sz w:val="24"/>
            <w:szCs w:val="24"/>
          </w:rPr>
          <w:t>f</w:t>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t>0</w:t>
        </w:r>
        <w:r w:rsidR="0062612E">
          <w:rPr>
            <w:rFonts w:ascii="Times New Roman" w:hAnsi="Times New Roman" w:cs="Times New Roman"/>
            <w:noProof/>
            <w:sz w:val="24"/>
            <w:szCs w:val="24"/>
          </w:rPr>
          <w:t>9</w:t>
        </w:r>
        <w:r>
          <w:rPr>
            <w:rFonts w:ascii="Times New Roman" w:hAnsi="Times New Roman" w:cs="Times New Roman"/>
            <w:noProof/>
            <w:sz w:val="24"/>
            <w:szCs w:val="24"/>
          </w:rPr>
          <w:t>-</w:t>
        </w:r>
        <w:r w:rsidR="004530C6">
          <w:rPr>
            <w:rFonts w:ascii="Times New Roman" w:hAnsi="Times New Roman" w:cs="Times New Roman"/>
            <w:noProof/>
            <w:sz w:val="24"/>
            <w:szCs w:val="24"/>
          </w:rPr>
          <w:t>22</w:t>
        </w:r>
        <w:r>
          <w:rPr>
            <w:rFonts w:ascii="Times New Roman" w:hAnsi="Times New Roman" w:cs="Times New Roman"/>
            <w:noProof/>
            <w:sz w:val="24"/>
            <w:szCs w:val="24"/>
          </w:rPr>
          <w:t>-2017</w:t>
        </w:r>
      </w:p>
    </w:sdtContent>
  </w:sdt>
  <w:p w:rsidR="008679B1" w:rsidRDefault="008679B1">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952262"/>
      <w:docPartObj>
        <w:docPartGallery w:val="Page Numbers (Bottom of Page)"/>
        <w:docPartUnique/>
      </w:docPartObj>
    </w:sdtPr>
    <w:sdtEndPr>
      <w:rPr>
        <w:rFonts w:ascii="Times New Roman" w:hAnsi="Times New Roman" w:cs="Times New Roman"/>
        <w:noProof/>
        <w:sz w:val="24"/>
        <w:szCs w:val="24"/>
      </w:rPr>
    </w:sdtEndPr>
    <w:sdtContent>
      <w:p w:rsidR="008679B1" w:rsidRPr="00F063B1" w:rsidRDefault="008679B1" w:rsidP="003F2640">
        <w:pPr>
          <w:pStyle w:val="Footer"/>
          <w:tabs>
            <w:tab w:val="clear" w:pos="4680"/>
            <w:tab w:val="clear" w:pos="9360"/>
          </w:tabs>
          <w:ind w:left="3600" w:firstLine="720"/>
          <w:jc w:val="center"/>
          <w:rPr>
            <w:rFonts w:ascii="Times New Roman" w:hAnsi="Times New Roman" w:cs="Times New Roman"/>
            <w:sz w:val="24"/>
            <w:szCs w:val="24"/>
          </w:rPr>
        </w:pPr>
        <w:r w:rsidRPr="003F2640">
          <w:rPr>
            <w:rFonts w:ascii="Times New Roman" w:hAnsi="Times New Roman" w:cs="Times New Roman"/>
            <w:sz w:val="24"/>
            <w:szCs w:val="24"/>
          </w:rPr>
          <w:t>35</w:t>
        </w:r>
        <w:r w:rsidRPr="003F2640">
          <w:rPr>
            <w:rFonts w:ascii="Times New Roman" w:hAnsi="Times New Roman" w:cs="Times New Roman"/>
            <w:noProof/>
            <w:sz w:val="24"/>
            <w:szCs w:val="24"/>
          </w:rPr>
          <w:t>.</w:t>
        </w:r>
        <w:r w:rsidR="00863362">
          <w:rPr>
            <w:rFonts w:ascii="Times New Roman" w:hAnsi="Times New Roman" w:cs="Times New Roman"/>
            <w:noProof/>
            <w:sz w:val="24"/>
            <w:szCs w:val="24"/>
          </w:rPr>
          <w:t>g</w:t>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t>0</w:t>
        </w:r>
        <w:r w:rsidR="0062612E">
          <w:rPr>
            <w:rFonts w:ascii="Times New Roman" w:hAnsi="Times New Roman" w:cs="Times New Roman"/>
            <w:noProof/>
            <w:sz w:val="24"/>
            <w:szCs w:val="24"/>
          </w:rPr>
          <w:t>9</w:t>
        </w:r>
        <w:r>
          <w:rPr>
            <w:rFonts w:ascii="Times New Roman" w:hAnsi="Times New Roman" w:cs="Times New Roman"/>
            <w:noProof/>
            <w:sz w:val="24"/>
            <w:szCs w:val="24"/>
          </w:rPr>
          <w:t>-</w:t>
        </w:r>
        <w:r w:rsidR="004530C6">
          <w:rPr>
            <w:rFonts w:ascii="Times New Roman" w:hAnsi="Times New Roman" w:cs="Times New Roman"/>
            <w:noProof/>
            <w:sz w:val="24"/>
            <w:szCs w:val="24"/>
          </w:rPr>
          <w:t>22</w:t>
        </w:r>
        <w:r>
          <w:rPr>
            <w:rFonts w:ascii="Times New Roman" w:hAnsi="Times New Roman" w:cs="Times New Roman"/>
            <w:noProof/>
            <w:sz w:val="24"/>
            <w:szCs w:val="24"/>
          </w:rPr>
          <w:t>-2017</w:t>
        </w:r>
      </w:p>
    </w:sdtContent>
  </w:sdt>
  <w:p w:rsidR="008679B1" w:rsidRDefault="008679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54D6" w:rsidRDefault="00DF54D6" w:rsidP="00F063B1">
      <w:pPr>
        <w:spacing w:after="0" w:line="240" w:lineRule="auto"/>
      </w:pPr>
      <w:r>
        <w:separator/>
      </w:r>
    </w:p>
  </w:footnote>
  <w:footnote w:type="continuationSeparator" w:id="0">
    <w:p w:rsidR="00DF54D6" w:rsidRDefault="00DF54D6" w:rsidP="00F063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1C8" w:rsidRPr="00F063B1" w:rsidRDefault="000C21C8" w:rsidP="00F063B1">
    <w:pPr>
      <w:tabs>
        <w:tab w:val="center" w:pos="4320"/>
        <w:tab w:val="right" w:pos="8640"/>
      </w:tabs>
      <w:spacing w:after="120" w:line="240" w:lineRule="auto"/>
      <w:jc w:val="center"/>
      <w:rPr>
        <w:rFonts w:ascii="Times New Roman" w:eastAsia="Times New Roman" w:hAnsi="Times New Roman" w:cs="Times New Roman"/>
        <w:b/>
        <w:sz w:val="28"/>
        <w:szCs w:val="28"/>
      </w:rPr>
    </w:pPr>
    <w:r w:rsidRPr="00F063B1">
      <w:rPr>
        <w:rFonts w:ascii="Times New Roman" w:eastAsia="Times New Roman" w:hAnsi="Times New Roman" w:cs="Times New Roman"/>
        <w:b/>
        <w:sz w:val="28"/>
        <w:szCs w:val="28"/>
      </w:rPr>
      <w:t>Core Services Taxonomy 7.3</w:t>
    </w:r>
    <w:r w:rsidR="00AF65B6">
      <w:rPr>
        <w:rFonts w:ascii="Times New Roman" w:eastAsia="Times New Roman" w:hAnsi="Times New Roman" w:cs="Times New Roman"/>
        <w:b/>
        <w:sz w:val="28"/>
        <w:szCs w:val="28"/>
      </w:rPr>
      <w:t xml:space="preserve"> Addendum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806D7F"/>
    <w:multiLevelType w:val="hybridMultilevel"/>
    <w:tmpl w:val="BBE4D31E"/>
    <w:lvl w:ilvl="0" w:tplc="04090001">
      <w:start w:val="2"/>
      <w:numFmt w:val="bullet"/>
      <w:lvlText w:val=""/>
      <w:lvlJc w:val="left"/>
      <w:pPr>
        <w:ind w:left="810" w:hanging="360"/>
      </w:pPr>
      <w:rPr>
        <w:rFonts w:ascii="Symbol" w:eastAsia="Times New Roman" w:hAnsi="Symbol"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nsid w:val="3C2D5C69"/>
    <w:multiLevelType w:val="hybridMultilevel"/>
    <w:tmpl w:val="D93A0322"/>
    <w:lvl w:ilvl="0" w:tplc="6D4EC97A">
      <w:start w:val="1"/>
      <w:numFmt w:val="lowerLetter"/>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3B1"/>
    <w:rsid w:val="00010598"/>
    <w:rsid w:val="00020385"/>
    <w:rsid w:val="00023C65"/>
    <w:rsid w:val="00031588"/>
    <w:rsid w:val="0006620D"/>
    <w:rsid w:val="00082BB5"/>
    <w:rsid w:val="0008365A"/>
    <w:rsid w:val="000852A3"/>
    <w:rsid w:val="000B09A2"/>
    <w:rsid w:val="000C03EF"/>
    <w:rsid w:val="000C21C8"/>
    <w:rsid w:val="000F3EE0"/>
    <w:rsid w:val="0010002E"/>
    <w:rsid w:val="00101F97"/>
    <w:rsid w:val="001234F1"/>
    <w:rsid w:val="00191D00"/>
    <w:rsid w:val="001E5402"/>
    <w:rsid w:val="001E68A2"/>
    <w:rsid w:val="001F1AEF"/>
    <w:rsid w:val="001F5951"/>
    <w:rsid w:val="002159CE"/>
    <w:rsid w:val="00216F8F"/>
    <w:rsid w:val="00234D53"/>
    <w:rsid w:val="00237398"/>
    <w:rsid w:val="002455DF"/>
    <w:rsid w:val="00280B63"/>
    <w:rsid w:val="002C177C"/>
    <w:rsid w:val="002E5D7B"/>
    <w:rsid w:val="00335B96"/>
    <w:rsid w:val="003555DD"/>
    <w:rsid w:val="00381EEC"/>
    <w:rsid w:val="00390C81"/>
    <w:rsid w:val="003B2063"/>
    <w:rsid w:val="003C338E"/>
    <w:rsid w:val="003D55B1"/>
    <w:rsid w:val="003F2640"/>
    <w:rsid w:val="00400DC5"/>
    <w:rsid w:val="004159D8"/>
    <w:rsid w:val="00433F4F"/>
    <w:rsid w:val="00446C6F"/>
    <w:rsid w:val="004530C6"/>
    <w:rsid w:val="00453494"/>
    <w:rsid w:val="00454FA8"/>
    <w:rsid w:val="00463F18"/>
    <w:rsid w:val="00467744"/>
    <w:rsid w:val="0048147E"/>
    <w:rsid w:val="004E09C3"/>
    <w:rsid w:val="00500139"/>
    <w:rsid w:val="0052132E"/>
    <w:rsid w:val="00564868"/>
    <w:rsid w:val="00572C3F"/>
    <w:rsid w:val="0059299D"/>
    <w:rsid w:val="005A6725"/>
    <w:rsid w:val="005A6BB5"/>
    <w:rsid w:val="005B51AC"/>
    <w:rsid w:val="005E0445"/>
    <w:rsid w:val="005F4AD2"/>
    <w:rsid w:val="00620A4E"/>
    <w:rsid w:val="0062612E"/>
    <w:rsid w:val="00655F36"/>
    <w:rsid w:val="0068000B"/>
    <w:rsid w:val="00687C70"/>
    <w:rsid w:val="00696213"/>
    <w:rsid w:val="006A6BC0"/>
    <w:rsid w:val="006A7858"/>
    <w:rsid w:val="006C7252"/>
    <w:rsid w:val="00706450"/>
    <w:rsid w:val="00711639"/>
    <w:rsid w:val="007269D2"/>
    <w:rsid w:val="007337C9"/>
    <w:rsid w:val="00744A00"/>
    <w:rsid w:val="00752974"/>
    <w:rsid w:val="0078234F"/>
    <w:rsid w:val="007E495F"/>
    <w:rsid w:val="00813835"/>
    <w:rsid w:val="00854A2E"/>
    <w:rsid w:val="0085557A"/>
    <w:rsid w:val="00863362"/>
    <w:rsid w:val="008679B1"/>
    <w:rsid w:val="00890895"/>
    <w:rsid w:val="008A3174"/>
    <w:rsid w:val="008C7982"/>
    <w:rsid w:val="008E0FA8"/>
    <w:rsid w:val="008E74C6"/>
    <w:rsid w:val="008E7CB6"/>
    <w:rsid w:val="008F5085"/>
    <w:rsid w:val="00902B1A"/>
    <w:rsid w:val="009109A1"/>
    <w:rsid w:val="00917E1C"/>
    <w:rsid w:val="0092580E"/>
    <w:rsid w:val="0092676F"/>
    <w:rsid w:val="00931CA4"/>
    <w:rsid w:val="00952D7B"/>
    <w:rsid w:val="00961B3E"/>
    <w:rsid w:val="00977205"/>
    <w:rsid w:val="00980A7F"/>
    <w:rsid w:val="009841A1"/>
    <w:rsid w:val="009B421F"/>
    <w:rsid w:val="009C17C4"/>
    <w:rsid w:val="009D6FA1"/>
    <w:rsid w:val="009E41C7"/>
    <w:rsid w:val="00A0516A"/>
    <w:rsid w:val="00A901CF"/>
    <w:rsid w:val="00A913A1"/>
    <w:rsid w:val="00AC7B0B"/>
    <w:rsid w:val="00AE15CC"/>
    <w:rsid w:val="00AF65B6"/>
    <w:rsid w:val="00B527FA"/>
    <w:rsid w:val="00B855BE"/>
    <w:rsid w:val="00B9541E"/>
    <w:rsid w:val="00BB04BE"/>
    <w:rsid w:val="00BC4E61"/>
    <w:rsid w:val="00BC6A17"/>
    <w:rsid w:val="00BD5233"/>
    <w:rsid w:val="00BE158E"/>
    <w:rsid w:val="00BE276B"/>
    <w:rsid w:val="00BF7060"/>
    <w:rsid w:val="00C038DB"/>
    <w:rsid w:val="00C31EA8"/>
    <w:rsid w:val="00C44129"/>
    <w:rsid w:val="00C556A2"/>
    <w:rsid w:val="00C77E85"/>
    <w:rsid w:val="00C97EC7"/>
    <w:rsid w:val="00CA6EB7"/>
    <w:rsid w:val="00D2419E"/>
    <w:rsid w:val="00D5600B"/>
    <w:rsid w:val="00D612B8"/>
    <w:rsid w:val="00D6347F"/>
    <w:rsid w:val="00D7425E"/>
    <w:rsid w:val="00D82317"/>
    <w:rsid w:val="00D92C45"/>
    <w:rsid w:val="00D962E0"/>
    <w:rsid w:val="00D97AED"/>
    <w:rsid w:val="00DC44AB"/>
    <w:rsid w:val="00DE1C9E"/>
    <w:rsid w:val="00DF54D6"/>
    <w:rsid w:val="00E0606D"/>
    <w:rsid w:val="00E65EAB"/>
    <w:rsid w:val="00E97FC3"/>
    <w:rsid w:val="00EA43B1"/>
    <w:rsid w:val="00EC3752"/>
    <w:rsid w:val="00EC46C7"/>
    <w:rsid w:val="00EC61DD"/>
    <w:rsid w:val="00EC7905"/>
    <w:rsid w:val="00EF4B0F"/>
    <w:rsid w:val="00F007E4"/>
    <w:rsid w:val="00F063B1"/>
    <w:rsid w:val="00F079C1"/>
    <w:rsid w:val="00F11FB8"/>
    <w:rsid w:val="00F319D6"/>
    <w:rsid w:val="00F3555D"/>
    <w:rsid w:val="00F468E4"/>
    <w:rsid w:val="00F4757C"/>
    <w:rsid w:val="00F55A16"/>
    <w:rsid w:val="00F64AA8"/>
    <w:rsid w:val="00F74501"/>
    <w:rsid w:val="00F81859"/>
    <w:rsid w:val="00FA2D53"/>
    <w:rsid w:val="00FB3DE8"/>
    <w:rsid w:val="00FC465F"/>
    <w:rsid w:val="00FC7E01"/>
    <w:rsid w:val="00FF5F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F063B1"/>
    <w:pPr>
      <w:keepNext/>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0944"/>
        <w:tab w:val="left" w:pos="11520"/>
        <w:tab w:val="left" w:pos="12096"/>
        <w:tab w:val="left" w:pos="12672"/>
        <w:tab w:val="left" w:pos="13248"/>
        <w:tab w:val="left" w:pos="13824"/>
        <w:tab w:val="left" w:pos="14400"/>
        <w:tab w:val="left" w:pos="14976"/>
        <w:tab w:val="left" w:pos="15552"/>
        <w:tab w:val="left" w:pos="16128"/>
        <w:tab w:val="left" w:pos="16704"/>
        <w:tab w:val="left" w:pos="17280"/>
        <w:tab w:val="left" w:pos="17856"/>
        <w:tab w:val="left" w:pos="18432"/>
        <w:tab w:val="left" w:pos="19008"/>
        <w:tab w:val="left" w:pos="19584"/>
        <w:tab w:val="left" w:pos="20160"/>
        <w:tab w:val="left" w:pos="20736"/>
        <w:tab w:val="left" w:pos="21312"/>
        <w:tab w:val="left" w:pos="21888"/>
        <w:tab w:val="left" w:pos="22464"/>
      </w:tabs>
      <w:spacing w:after="0" w:line="240" w:lineRule="auto"/>
      <w:jc w:val="center"/>
      <w:outlineLvl w:val="2"/>
    </w:pPr>
    <w:rPr>
      <w:rFonts w:ascii="Times New Roman" w:eastAsia="Times New Roman" w:hAnsi="Times New Roman" w:cs="Times New Roman"/>
      <w:b/>
      <w:bCs/>
      <w:sz w:val="24"/>
      <w:szCs w:val="24"/>
    </w:rPr>
  </w:style>
  <w:style w:type="paragraph" w:styleId="Heading9">
    <w:name w:val="heading 9"/>
    <w:basedOn w:val="Normal"/>
    <w:next w:val="Normal"/>
    <w:link w:val="Heading9Char"/>
    <w:uiPriority w:val="9"/>
    <w:semiHidden/>
    <w:unhideWhenUsed/>
    <w:qFormat/>
    <w:rsid w:val="00F063B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063B1"/>
    <w:rPr>
      <w:rFonts w:ascii="Times New Roman" w:eastAsia="Times New Roman" w:hAnsi="Times New Roman" w:cs="Times New Roman"/>
      <w:b/>
      <w:bCs/>
      <w:sz w:val="24"/>
      <w:szCs w:val="24"/>
    </w:rPr>
  </w:style>
  <w:style w:type="paragraph" w:styleId="BodyTextIndent">
    <w:name w:val="Body Text Indent"/>
    <w:basedOn w:val="Normal"/>
    <w:link w:val="BodyTextIndentChar"/>
    <w:rsid w:val="00F063B1"/>
    <w:pPr>
      <w:spacing w:after="0" w:line="240" w:lineRule="auto"/>
      <w:ind w:left="432"/>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F063B1"/>
    <w:rPr>
      <w:rFonts w:ascii="Times New Roman" w:eastAsia="Times New Roman" w:hAnsi="Times New Roman" w:cs="Times New Roman"/>
      <w:sz w:val="24"/>
      <w:szCs w:val="24"/>
    </w:rPr>
  </w:style>
  <w:style w:type="character" w:customStyle="1" w:styleId="Heading9Char">
    <w:name w:val="Heading 9 Char"/>
    <w:basedOn w:val="DefaultParagraphFont"/>
    <w:link w:val="Heading9"/>
    <w:uiPriority w:val="9"/>
    <w:semiHidden/>
    <w:rsid w:val="00F063B1"/>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F063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63B1"/>
  </w:style>
  <w:style w:type="paragraph" w:styleId="Footer">
    <w:name w:val="footer"/>
    <w:basedOn w:val="Normal"/>
    <w:link w:val="FooterChar"/>
    <w:uiPriority w:val="99"/>
    <w:unhideWhenUsed/>
    <w:rsid w:val="00F063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63B1"/>
  </w:style>
  <w:style w:type="paragraph" w:customStyle="1" w:styleId="sectbi0">
    <w:name w:val="sectbi0"/>
    <w:basedOn w:val="Normal"/>
    <w:rsid w:val="00F063B1"/>
    <w:pPr>
      <w:spacing w:before="100" w:beforeAutospacing="1" w:after="150" w:line="384" w:lineRule="atLeast"/>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C72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7252"/>
    <w:rPr>
      <w:rFonts w:ascii="Tahoma" w:hAnsi="Tahoma" w:cs="Tahoma"/>
      <w:sz w:val="16"/>
      <w:szCs w:val="16"/>
    </w:rPr>
  </w:style>
  <w:style w:type="paragraph" w:customStyle="1" w:styleId="sectind0">
    <w:name w:val="sectind0"/>
    <w:basedOn w:val="Normal"/>
    <w:rsid w:val="006C7252"/>
    <w:pPr>
      <w:spacing w:before="100" w:beforeAutospacing="1" w:after="150" w:line="384" w:lineRule="atLeast"/>
    </w:pPr>
    <w:rPr>
      <w:rFonts w:ascii="Times New Roman" w:eastAsia="Times New Roman" w:hAnsi="Times New Roman" w:cs="Times New Roman"/>
      <w:sz w:val="24"/>
      <w:szCs w:val="24"/>
    </w:rPr>
  </w:style>
  <w:style w:type="paragraph" w:customStyle="1" w:styleId="sectbi2">
    <w:name w:val="sectbi2"/>
    <w:basedOn w:val="Normal"/>
    <w:rsid w:val="006C7252"/>
    <w:pPr>
      <w:spacing w:before="100" w:beforeAutospacing="1" w:after="150" w:line="384" w:lineRule="atLeast"/>
    </w:pPr>
    <w:rPr>
      <w:rFonts w:ascii="Times New Roman" w:eastAsia="Times New Roman" w:hAnsi="Times New Roman" w:cs="Times New Roman"/>
      <w:sz w:val="24"/>
      <w:szCs w:val="24"/>
    </w:rPr>
  </w:style>
  <w:style w:type="paragraph" w:styleId="ListParagraph">
    <w:name w:val="List Paragraph"/>
    <w:basedOn w:val="Normal"/>
    <w:uiPriority w:val="34"/>
    <w:qFormat/>
    <w:rsid w:val="005E0445"/>
    <w:pPr>
      <w:ind w:left="720"/>
      <w:contextualSpacing/>
    </w:pPr>
  </w:style>
  <w:style w:type="paragraph" w:customStyle="1" w:styleId="vacno0">
    <w:name w:val="vacno0"/>
    <w:basedOn w:val="Normal"/>
    <w:rsid w:val="008C7982"/>
    <w:pPr>
      <w:spacing w:before="100" w:beforeAutospacing="1" w:after="150" w:line="384" w:lineRule="atLeast"/>
    </w:pPr>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0B09A2"/>
    <w:rPr>
      <w:strike w:val="0"/>
      <w:dstrike w:val="0"/>
      <w:color w:val="1953B0"/>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F063B1"/>
    <w:pPr>
      <w:keepNext/>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0944"/>
        <w:tab w:val="left" w:pos="11520"/>
        <w:tab w:val="left" w:pos="12096"/>
        <w:tab w:val="left" w:pos="12672"/>
        <w:tab w:val="left" w:pos="13248"/>
        <w:tab w:val="left" w:pos="13824"/>
        <w:tab w:val="left" w:pos="14400"/>
        <w:tab w:val="left" w:pos="14976"/>
        <w:tab w:val="left" w:pos="15552"/>
        <w:tab w:val="left" w:pos="16128"/>
        <w:tab w:val="left" w:pos="16704"/>
        <w:tab w:val="left" w:pos="17280"/>
        <w:tab w:val="left" w:pos="17856"/>
        <w:tab w:val="left" w:pos="18432"/>
        <w:tab w:val="left" w:pos="19008"/>
        <w:tab w:val="left" w:pos="19584"/>
        <w:tab w:val="left" w:pos="20160"/>
        <w:tab w:val="left" w:pos="20736"/>
        <w:tab w:val="left" w:pos="21312"/>
        <w:tab w:val="left" w:pos="21888"/>
        <w:tab w:val="left" w:pos="22464"/>
      </w:tabs>
      <w:spacing w:after="0" w:line="240" w:lineRule="auto"/>
      <w:jc w:val="center"/>
      <w:outlineLvl w:val="2"/>
    </w:pPr>
    <w:rPr>
      <w:rFonts w:ascii="Times New Roman" w:eastAsia="Times New Roman" w:hAnsi="Times New Roman" w:cs="Times New Roman"/>
      <w:b/>
      <w:bCs/>
      <w:sz w:val="24"/>
      <w:szCs w:val="24"/>
    </w:rPr>
  </w:style>
  <w:style w:type="paragraph" w:styleId="Heading9">
    <w:name w:val="heading 9"/>
    <w:basedOn w:val="Normal"/>
    <w:next w:val="Normal"/>
    <w:link w:val="Heading9Char"/>
    <w:uiPriority w:val="9"/>
    <w:semiHidden/>
    <w:unhideWhenUsed/>
    <w:qFormat/>
    <w:rsid w:val="00F063B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063B1"/>
    <w:rPr>
      <w:rFonts w:ascii="Times New Roman" w:eastAsia="Times New Roman" w:hAnsi="Times New Roman" w:cs="Times New Roman"/>
      <w:b/>
      <w:bCs/>
      <w:sz w:val="24"/>
      <w:szCs w:val="24"/>
    </w:rPr>
  </w:style>
  <w:style w:type="paragraph" w:styleId="BodyTextIndent">
    <w:name w:val="Body Text Indent"/>
    <w:basedOn w:val="Normal"/>
    <w:link w:val="BodyTextIndentChar"/>
    <w:rsid w:val="00F063B1"/>
    <w:pPr>
      <w:spacing w:after="0" w:line="240" w:lineRule="auto"/>
      <w:ind w:left="432"/>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F063B1"/>
    <w:rPr>
      <w:rFonts w:ascii="Times New Roman" w:eastAsia="Times New Roman" w:hAnsi="Times New Roman" w:cs="Times New Roman"/>
      <w:sz w:val="24"/>
      <w:szCs w:val="24"/>
    </w:rPr>
  </w:style>
  <w:style w:type="character" w:customStyle="1" w:styleId="Heading9Char">
    <w:name w:val="Heading 9 Char"/>
    <w:basedOn w:val="DefaultParagraphFont"/>
    <w:link w:val="Heading9"/>
    <w:uiPriority w:val="9"/>
    <w:semiHidden/>
    <w:rsid w:val="00F063B1"/>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F063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63B1"/>
  </w:style>
  <w:style w:type="paragraph" w:styleId="Footer">
    <w:name w:val="footer"/>
    <w:basedOn w:val="Normal"/>
    <w:link w:val="FooterChar"/>
    <w:uiPriority w:val="99"/>
    <w:unhideWhenUsed/>
    <w:rsid w:val="00F063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63B1"/>
  </w:style>
  <w:style w:type="paragraph" w:customStyle="1" w:styleId="sectbi0">
    <w:name w:val="sectbi0"/>
    <w:basedOn w:val="Normal"/>
    <w:rsid w:val="00F063B1"/>
    <w:pPr>
      <w:spacing w:before="100" w:beforeAutospacing="1" w:after="150" w:line="384" w:lineRule="atLeast"/>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C72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7252"/>
    <w:rPr>
      <w:rFonts w:ascii="Tahoma" w:hAnsi="Tahoma" w:cs="Tahoma"/>
      <w:sz w:val="16"/>
      <w:szCs w:val="16"/>
    </w:rPr>
  </w:style>
  <w:style w:type="paragraph" w:customStyle="1" w:styleId="sectind0">
    <w:name w:val="sectind0"/>
    <w:basedOn w:val="Normal"/>
    <w:rsid w:val="006C7252"/>
    <w:pPr>
      <w:spacing w:before="100" w:beforeAutospacing="1" w:after="150" w:line="384" w:lineRule="atLeast"/>
    </w:pPr>
    <w:rPr>
      <w:rFonts w:ascii="Times New Roman" w:eastAsia="Times New Roman" w:hAnsi="Times New Roman" w:cs="Times New Roman"/>
      <w:sz w:val="24"/>
      <w:szCs w:val="24"/>
    </w:rPr>
  </w:style>
  <w:style w:type="paragraph" w:customStyle="1" w:styleId="sectbi2">
    <w:name w:val="sectbi2"/>
    <w:basedOn w:val="Normal"/>
    <w:rsid w:val="006C7252"/>
    <w:pPr>
      <w:spacing w:before="100" w:beforeAutospacing="1" w:after="150" w:line="384" w:lineRule="atLeast"/>
    </w:pPr>
    <w:rPr>
      <w:rFonts w:ascii="Times New Roman" w:eastAsia="Times New Roman" w:hAnsi="Times New Roman" w:cs="Times New Roman"/>
      <w:sz w:val="24"/>
      <w:szCs w:val="24"/>
    </w:rPr>
  </w:style>
  <w:style w:type="paragraph" w:styleId="ListParagraph">
    <w:name w:val="List Paragraph"/>
    <w:basedOn w:val="Normal"/>
    <w:uiPriority w:val="34"/>
    <w:qFormat/>
    <w:rsid w:val="005E0445"/>
    <w:pPr>
      <w:ind w:left="720"/>
      <w:contextualSpacing/>
    </w:pPr>
  </w:style>
  <w:style w:type="paragraph" w:customStyle="1" w:styleId="vacno0">
    <w:name w:val="vacno0"/>
    <w:basedOn w:val="Normal"/>
    <w:rsid w:val="008C7982"/>
    <w:pPr>
      <w:spacing w:before="100" w:beforeAutospacing="1" w:after="150" w:line="384" w:lineRule="atLeast"/>
    </w:pPr>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0B09A2"/>
    <w:rPr>
      <w:strike w:val="0"/>
      <w:dstrike w:val="0"/>
      <w:color w:val="1953B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231069">
      <w:bodyDiv w:val="1"/>
      <w:marLeft w:val="0"/>
      <w:marRight w:val="0"/>
      <w:marTop w:val="0"/>
      <w:marBottom w:val="0"/>
      <w:divBdr>
        <w:top w:val="none" w:sz="0" w:space="0" w:color="auto"/>
        <w:left w:val="none" w:sz="0" w:space="0" w:color="auto"/>
        <w:bottom w:val="none" w:sz="0" w:space="0" w:color="auto"/>
        <w:right w:val="none" w:sz="0" w:space="0" w:color="auto"/>
      </w:divBdr>
      <w:divsChild>
        <w:div w:id="354693867">
          <w:marLeft w:val="0"/>
          <w:marRight w:val="0"/>
          <w:marTop w:val="0"/>
          <w:marBottom w:val="0"/>
          <w:divBdr>
            <w:top w:val="none" w:sz="0" w:space="0" w:color="auto"/>
            <w:left w:val="none" w:sz="0" w:space="0" w:color="auto"/>
            <w:bottom w:val="none" w:sz="0" w:space="0" w:color="auto"/>
            <w:right w:val="none" w:sz="0" w:space="0" w:color="auto"/>
          </w:divBdr>
          <w:divsChild>
            <w:div w:id="147332602">
              <w:marLeft w:val="0"/>
              <w:marRight w:val="0"/>
              <w:marTop w:val="0"/>
              <w:marBottom w:val="0"/>
              <w:divBdr>
                <w:top w:val="none" w:sz="0" w:space="0" w:color="auto"/>
                <w:left w:val="none" w:sz="0" w:space="0" w:color="auto"/>
                <w:bottom w:val="none" w:sz="0" w:space="0" w:color="auto"/>
                <w:right w:val="none" w:sz="0" w:space="0" w:color="auto"/>
              </w:divBdr>
              <w:divsChild>
                <w:div w:id="402023221">
                  <w:marLeft w:val="0"/>
                  <w:marRight w:val="0"/>
                  <w:marTop w:val="0"/>
                  <w:marBottom w:val="0"/>
                  <w:divBdr>
                    <w:top w:val="none" w:sz="0" w:space="0" w:color="auto"/>
                    <w:left w:val="none" w:sz="0" w:space="0" w:color="auto"/>
                    <w:bottom w:val="none" w:sz="0" w:space="0" w:color="auto"/>
                    <w:right w:val="none" w:sz="0" w:space="0" w:color="auto"/>
                  </w:divBdr>
                  <w:divsChild>
                    <w:div w:id="169830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907923">
      <w:bodyDiv w:val="1"/>
      <w:marLeft w:val="0"/>
      <w:marRight w:val="0"/>
      <w:marTop w:val="0"/>
      <w:marBottom w:val="0"/>
      <w:divBdr>
        <w:top w:val="none" w:sz="0" w:space="0" w:color="auto"/>
        <w:left w:val="none" w:sz="0" w:space="0" w:color="auto"/>
        <w:bottom w:val="none" w:sz="0" w:space="0" w:color="auto"/>
        <w:right w:val="none" w:sz="0" w:space="0" w:color="auto"/>
      </w:divBdr>
      <w:divsChild>
        <w:div w:id="2025159132">
          <w:marLeft w:val="0"/>
          <w:marRight w:val="0"/>
          <w:marTop w:val="0"/>
          <w:marBottom w:val="0"/>
          <w:divBdr>
            <w:top w:val="none" w:sz="0" w:space="0" w:color="auto"/>
            <w:left w:val="none" w:sz="0" w:space="0" w:color="auto"/>
            <w:bottom w:val="none" w:sz="0" w:space="0" w:color="auto"/>
            <w:right w:val="none" w:sz="0" w:space="0" w:color="auto"/>
          </w:divBdr>
          <w:divsChild>
            <w:div w:id="139689602">
              <w:marLeft w:val="0"/>
              <w:marRight w:val="0"/>
              <w:marTop w:val="0"/>
              <w:marBottom w:val="0"/>
              <w:divBdr>
                <w:top w:val="none" w:sz="0" w:space="0" w:color="auto"/>
                <w:left w:val="none" w:sz="0" w:space="0" w:color="auto"/>
                <w:bottom w:val="none" w:sz="0" w:space="0" w:color="auto"/>
                <w:right w:val="none" w:sz="0" w:space="0" w:color="auto"/>
              </w:divBdr>
              <w:divsChild>
                <w:div w:id="2098135634">
                  <w:marLeft w:val="0"/>
                  <w:marRight w:val="0"/>
                  <w:marTop w:val="0"/>
                  <w:marBottom w:val="0"/>
                  <w:divBdr>
                    <w:top w:val="none" w:sz="0" w:space="0" w:color="auto"/>
                    <w:left w:val="none" w:sz="0" w:space="0" w:color="auto"/>
                    <w:bottom w:val="none" w:sz="0" w:space="0" w:color="auto"/>
                    <w:right w:val="none" w:sz="0" w:space="0" w:color="auto"/>
                  </w:divBdr>
                  <w:divsChild>
                    <w:div w:id="156540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9022421">
      <w:bodyDiv w:val="1"/>
      <w:marLeft w:val="0"/>
      <w:marRight w:val="0"/>
      <w:marTop w:val="0"/>
      <w:marBottom w:val="0"/>
      <w:divBdr>
        <w:top w:val="none" w:sz="0" w:space="0" w:color="auto"/>
        <w:left w:val="none" w:sz="0" w:space="0" w:color="auto"/>
        <w:bottom w:val="none" w:sz="0" w:space="0" w:color="auto"/>
        <w:right w:val="none" w:sz="0" w:space="0" w:color="auto"/>
      </w:divBdr>
      <w:divsChild>
        <w:div w:id="1617057158">
          <w:marLeft w:val="0"/>
          <w:marRight w:val="0"/>
          <w:marTop w:val="0"/>
          <w:marBottom w:val="0"/>
          <w:divBdr>
            <w:top w:val="none" w:sz="0" w:space="0" w:color="auto"/>
            <w:left w:val="none" w:sz="0" w:space="0" w:color="auto"/>
            <w:bottom w:val="none" w:sz="0" w:space="0" w:color="auto"/>
            <w:right w:val="none" w:sz="0" w:space="0" w:color="auto"/>
          </w:divBdr>
          <w:divsChild>
            <w:div w:id="879171391">
              <w:marLeft w:val="0"/>
              <w:marRight w:val="0"/>
              <w:marTop w:val="0"/>
              <w:marBottom w:val="0"/>
              <w:divBdr>
                <w:top w:val="none" w:sz="0" w:space="0" w:color="auto"/>
                <w:left w:val="none" w:sz="0" w:space="0" w:color="auto"/>
                <w:bottom w:val="none" w:sz="0" w:space="0" w:color="auto"/>
                <w:right w:val="none" w:sz="0" w:space="0" w:color="auto"/>
              </w:divBdr>
              <w:divsChild>
                <w:div w:id="2044356293">
                  <w:marLeft w:val="0"/>
                  <w:marRight w:val="0"/>
                  <w:marTop w:val="0"/>
                  <w:marBottom w:val="0"/>
                  <w:divBdr>
                    <w:top w:val="none" w:sz="0" w:space="0" w:color="auto"/>
                    <w:left w:val="none" w:sz="0" w:space="0" w:color="auto"/>
                    <w:bottom w:val="none" w:sz="0" w:space="0" w:color="auto"/>
                    <w:right w:val="none" w:sz="0" w:space="0" w:color="auto"/>
                  </w:divBdr>
                  <w:divsChild>
                    <w:div w:id="14158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422744">
      <w:bodyDiv w:val="1"/>
      <w:marLeft w:val="0"/>
      <w:marRight w:val="0"/>
      <w:marTop w:val="0"/>
      <w:marBottom w:val="0"/>
      <w:divBdr>
        <w:top w:val="none" w:sz="0" w:space="0" w:color="auto"/>
        <w:left w:val="none" w:sz="0" w:space="0" w:color="auto"/>
        <w:bottom w:val="none" w:sz="0" w:space="0" w:color="auto"/>
        <w:right w:val="none" w:sz="0" w:space="0" w:color="auto"/>
      </w:divBdr>
      <w:divsChild>
        <w:div w:id="890117673">
          <w:marLeft w:val="0"/>
          <w:marRight w:val="0"/>
          <w:marTop w:val="0"/>
          <w:marBottom w:val="0"/>
          <w:divBdr>
            <w:top w:val="none" w:sz="0" w:space="0" w:color="auto"/>
            <w:left w:val="none" w:sz="0" w:space="0" w:color="auto"/>
            <w:bottom w:val="none" w:sz="0" w:space="0" w:color="auto"/>
            <w:right w:val="none" w:sz="0" w:space="0" w:color="auto"/>
          </w:divBdr>
          <w:divsChild>
            <w:div w:id="1701467567">
              <w:marLeft w:val="0"/>
              <w:marRight w:val="0"/>
              <w:marTop w:val="0"/>
              <w:marBottom w:val="0"/>
              <w:divBdr>
                <w:top w:val="none" w:sz="0" w:space="0" w:color="auto"/>
                <w:left w:val="none" w:sz="0" w:space="0" w:color="auto"/>
                <w:bottom w:val="none" w:sz="0" w:space="0" w:color="auto"/>
                <w:right w:val="none" w:sz="0" w:space="0" w:color="auto"/>
              </w:divBdr>
              <w:divsChild>
                <w:div w:id="1689404283">
                  <w:marLeft w:val="0"/>
                  <w:marRight w:val="0"/>
                  <w:marTop w:val="0"/>
                  <w:marBottom w:val="0"/>
                  <w:divBdr>
                    <w:top w:val="none" w:sz="0" w:space="0" w:color="auto"/>
                    <w:left w:val="none" w:sz="0" w:space="0" w:color="auto"/>
                    <w:bottom w:val="none" w:sz="0" w:space="0" w:color="auto"/>
                    <w:right w:val="none" w:sz="0" w:space="0" w:color="auto"/>
                  </w:divBdr>
                  <w:divsChild>
                    <w:div w:id="113806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1746196">
      <w:bodyDiv w:val="1"/>
      <w:marLeft w:val="0"/>
      <w:marRight w:val="0"/>
      <w:marTop w:val="0"/>
      <w:marBottom w:val="0"/>
      <w:divBdr>
        <w:top w:val="none" w:sz="0" w:space="0" w:color="auto"/>
        <w:left w:val="none" w:sz="0" w:space="0" w:color="auto"/>
        <w:bottom w:val="none" w:sz="0" w:space="0" w:color="auto"/>
        <w:right w:val="none" w:sz="0" w:space="0" w:color="auto"/>
      </w:divBdr>
      <w:divsChild>
        <w:div w:id="1704283242">
          <w:marLeft w:val="0"/>
          <w:marRight w:val="0"/>
          <w:marTop w:val="0"/>
          <w:marBottom w:val="0"/>
          <w:divBdr>
            <w:top w:val="none" w:sz="0" w:space="0" w:color="auto"/>
            <w:left w:val="none" w:sz="0" w:space="0" w:color="auto"/>
            <w:bottom w:val="none" w:sz="0" w:space="0" w:color="auto"/>
            <w:right w:val="none" w:sz="0" w:space="0" w:color="auto"/>
          </w:divBdr>
          <w:divsChild>
            <w:div w:id="1840150649">
              <w:marLeft w:val="0"/>
              <w:marRight w:val="0"/>
              <w:marTop w:val="0"/>
              <w:marBottom w:val="0"/>
              <w:divBdr>
                <w:top w:val="none" w:sz="0" w:space="0" w:color="auto"/>
                <w:left w:val="none" w:sz="0" w:space="0" w:color="auto"/>
                <w:bottom w:val="none" w:sz="0" w:space="0" w:color="auto"/>
                <w:right w:val="none" w:sz="0" w:space="0" w:color="auto"/>
              </w:divBdr>
              <w:divsChild>
                <w:div w:id="1385256342">
                  <w:marLeft w:val="0"/>
                  <w:marRight w:val="0"/>
                  <w:marTop w:val="0"/>
                  <w:marBottom w:val="0"/>
                  <w:divBdr>
                    <w:top w:val="none" w:sz="0" w:space="0" w:color="auto"/>
                    <w:left w:val="none" w:sz="0" w:space="0" w:color="auto"/>
                    <w:bottom w:val="none" w:sz="0" w:space="0" w:color="auto"/>
                    <w:right w:val="none" w:sz="0" w:space="0" w:color="auto"/>
                  </w:divBdr>
                  <w:divsChild>
                    <w:div w:id="14267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9650944">
      <w:bodyDiv w:val="1"/>
      <w:marLeft w:val="0"/>
      <w:marRight w:val="0"/>
      <w:marTop w:val="0"/>
      <w:marBottom w:val="0"/>
      <w:divBdr>
        <w:top w:val="none" w:sz="0" w:space="0" w:color="auto"/>
        <w:left w:val="none" w:sz="0" w:space="0" w:color="auto"/>
        <w:bottom w:val="none" w:sz="0" w:space="0" w:color="auto"/>
        <w:right w:val="none" w:sz="0" w:space="0" w:color="auto"/>
      </w:divBdr>
      <w:divsChild>
        <w:div w:id="249121818">
          <w:marLeft w:val="0"/>
          <w:marRight w:val="0"/>
          <w:marTop w:val="0"/>
          <w:marBottom w:val="0"/>
          <w:divBdr>
            <w:top w:val="none" w:sz="0" w:space="0" w:color="auto"/>
            <w:left w:val="none" w:sz="0" w:space="0" w:color="auto"/>
            <w:bottom w:val="none" w:sz="0" w:space="0" w:color="auto"/>
            <w:right w:val="none" w:sz="0" w:space="0" w:color="auto"/>
          </w:divBdr>
          <w:divsChild>
            <w:div w:id="1964072160">
              <w:marLeft w:val="0"/>
              <w:marRight w:val="0"/>
              <w:marTop w:val="0"/>
              <w:marBottom w:val="0"/>
              <w:divBdr>
                <w:top w:val="none" w:sz="0" w:space="0" w:color="auto"/>
                <w:left w:val="none" w:sz="0" w:space="0" w:color="auto"/>
                <w:bottom w:val="none" w:sz="0" w:space="0" w:color="auto"/>
                <w:right w:val="none" w:sz="0" w:space="0" w:color="auto"/>
              </w:divBdr>
              <w:divsChild>
                <w:div w:id="1749764654">
                  <w:marLeft w:val="0"/>
                  <w:marRight w:val="0"/>
                  <w:marTop w:val="0"/>
                  <w:marBottom w:val="0"/>
                  <w:divBdr>
                    <w:top w:val="none" w:sz="0" w:space="0" w:color="auto"/>
                    <w:left w:val="none" w:sz="0" w:space="0" w:color="auto"/>
                    <w:bottom w:val="none" w:sz="0" w:space="0" w:color="auto"/>
                    <w:right w:val="none" w:sz="0" w:space="0" w:color="auto"/>
                  </w:divBdr>
                  <w:divsChild>
                    <w:div w:id="195424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5788946">
      <w:bodyDiv w:val="1"/>
      <w:marLeft w:val="0"/>
      <w:marRight w:val="0"/>
      <w:marTop w:val="0"/>
      <w:marBottom w:val="0"/>
      <w:divBdr>
        <w:top w:val="none" w:sz="0" w:space="0" w:color="auto"/>
        <w:left w:val="none" w:sz="0" w:space="0" w:color="auto"/>
        <w:bottom w:val="none" w:sz="0" w:space="0" w:color="auto"/>
        <w:right w:val="none" w:sz="0" w:space="0" w:color="auto"/>
      </w:divBdr>
      <w:divsChild>
        <w:div w:id="679628913">
          <w:marLeft w:val="0"/>
          <w:marRight w:val="0"/>
          <w:marTop w:val="0"/>
          <w:marBottom w:val="0"/>
          <w:divBdr>
            <w:top w:val="none" w:sz="0" w:space="0" w:color="auto"/>
            <w:left w:val="none" w:sz="0" w:space="0" w:color="auto"/>
            <w:bottom w:val="none" w:sz="0" w:space="0" w:color="auto"/>
            <w:right w:val="none" w:sz="0" w:space="0" w:color="auto"/>
          </w:divBdr>
          <w:divsChild>
            <w:div w:id="1392920378">
              <w:marLeft w:val="0"/>
              <w:marRight w:val="0"/>
              <w:marTop w:val="0"/>
              <w:marBottom w:val="0"/>
              <w:divBdr>
                <w:top w:val="none" w:sz="0" w:space="0" w:color="auto"/>
                <w:left w:val="none" w:sz="0" w:space="0" w:color="auto"/>
                <w:bottom w:val="none" w:sz="0" w:space="0" w:color="auto"/>
                <w:right w:val="none" w:sz="0" w:space="0" w:color="auto"/>
              </w:divBdr>
              <w:divsChild>
                <w:div w:id="555746546">
                  <w:marLeft w:val="0"/>
                  <w:marRight w:val="0"/>
                  <w:marTop w:val="0"/>
                  <w:marBottom w:val="0"/>
                  <w:divBdr>
                    <w:top w:val="none" w:sz="0" w:space="0" w:color="auto"/>
                    <w:left w:val="none" w:sz="0" w:space="0" w:color="auto"/>
                    <w:bottom w:val="none" w:sz="0" w:space="0" w:color="auto"/>
                    <w:right w:val="none" w:sz="0" w:space="0" w:color="auto"/>
                  </w:divBdr>
                  <w:divsChild>
                    <w:div w:id="50196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4114480">
      <w:bodyDiv w:val="1"/>
      <w:marLeft w:val="0"/>
      <w:marRight w:val="0"/>
      <w:marTop w:val="0"/>
      <w:marBottom w:val="0"/>
      <w:divBdr>
        <w:top w:val="none" w:sz="0" w:space="0" w:color="auto"/>
        <w:left w:val="none" w:sz="0" w:space="0" w:color="auto"/>
        <w:bottom w:val="none" w:sz="0" w:space="0" w:color="auto"/>
        <w:right w:val="none" w:sz="0" w:space="0" w:color="auto"/>
      </w:divBdr>
      <w:divsChild>
        <w:div w:id="449512692">
          <w:marLeft w:val="0"/>
          <w:marRight w:val="0"/>
          <w:marTop w:val="0"/>
          <w:marBottom w:val="0"/>
          <w:divBdr>
            <w:top w:val="none" w:sz="0" w:space="0" w:color="auto"/>
            <w:left w:val="none" w:sz="0" w:space="0" w:color="auto"/>
            <w:bottom w:val="none" w:sz="0" w:space="0" w:color="auto"/>
            <w:right w:val="none" w:sz="0" w:space="0" w:color="auto"/>
          </w:divBdr>
          <w:divsChild>
            <w:div w:id="683362333">
              <w:marLeft w:val="0"/>
              <w:marRight w:val="0"/>
              <w:marTop w:val="0"/>
              <w:marBottom w:val="0"/>
              <w:divBdr>
                <w:top w:val="none" w:sz="0" w:space="0" w:color="auto"/>
                <w:left w:val="none" w:sz="0" w:space="0" w:color="auto"/>
                <w:bottom w:val="none" w:sz="0" w:space="0" w:color="auto"/>
                <w:right w:val="none" w:sz="0" w:space="0" w:color="auto"/>
              </w:divBdr>
              <w:divsChild>
                <w:div w:id="396365152">
                  <w:marLeft w:val="0"/>
                  <w:marRight w:val="0"/>
                  <w:marTop w:val="0"/>
                  <w:marBottom w:val="0"/>
                  <w:divBdr>
                    <w:top w:val="none" w:sz="0" w:space="0" w:color="auto"/>
                    <w:left w:val="none" w:sz="0" w:space="0" w:color="auto"/>
                    <w:bottom w:val="none" w:sz="0" w:space="0" w:color="auto"/>
                    <w:right w:val="none" w:sz="0" w:space="0" w:color="auto"/>
                  </w:divBdr>
                  <w:divsChild>
                    <w:div w:id="5158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8363547">
      <w:bodyDiv w:val="1"/>
      <w:marLeft w:val="0"/>
      <w:marRight w:val="0"/>
      <w:marTop w:val="0"/>
      <w:marBottom w:val="0"/>
      <w:divBdr>
        <w:top w:val="none" w:sz="0" w:space="0" w:color="auto"/>
        <w:left w:val="none" w:sz="0" w:space="0" w:color="auto"/>
        <w:bottom w:val="none" w:sz="0" w:space="0" w:color="auto"/>
        <w:right w:val="none" w:sz="0" w:space="0" w:color="auto"/>
      </w:divBdr>
      <w:divsChild>
        <w:div w:id="1810518336">
          <w:marLeft w:val="0"/>
          <w:marRight w:val="0"/>
          <w:marTop w:val="0"/>
          <w:marBottom w:val="0"/>
          <w:divBdr>
            <w:top w:val="none" w:sz="0" w:space="0" w:color="auto"/>
            <w:left w:val="none" w:sz="0" w:space="0" w:color="auto"/>
            <w:bottom w:val="none" w:sz="0" w:space="0" w:color="auto"/>
            <w:right w:val="none" w:sz="0" w:space="0" w:color="auto"/>
          </w:divBdr>
          <w:divsChild>
            <w:div w:id="1047753742">
              <w:marLeft w:val="0"/>
              <w:marRight w:val="0"/>
              <w:marTop w:val="0"/>
              <w:marBottom w:val="0"/>
              <w:divBdr>
                <w:top w:val="none" w:sz="0" w:space="0" w:color="auto"/>
                <w:left w:val="none" w:sz="0" w:space="0" w:color="auto"/>
                <w:bottom w:val="none" w:sz="0" w:space="0" w:color="auto"/>
                <w:right w:val="none" w:sz="0" w:space="0" w:color="auto"/>
              </w:divBdr>
              <w:divsChild>
                <w:div w:id="1976715614">
                  <w:marLeft w:val="0"/>
                  <w:marRight w:val="0"/>
                  <w:marTop w:val="0"/>
                  <w:marBottom w:val="0"/>
                  <w:divBdr>
                    <w:top w:val="none" w:sz="0" w:space="0" w:color="auto"/>
                    <w:left w:val="none" w:sz="0" w:space="0" w:color="auto"/>
                    <w:bottom w:val="none" w:sz="0" w:space="0" w:color="auto"/>
                    <w:right w:val="none" w:sz="0" w:space="0" w:color="auto"/>
                  </w:divBdr>
                  <w:divsChild>
                    <w:div w:id="38379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784066">
      <w:bodyDiv w:val="1"/>
      <w:marLeft w:val="0"/>
      <w:marRight w:val="0"/>
      <w:marTop w:val="0"/>
      <w:marBottom w:val="0"/>
      <w:divBdr>
        <w:top w:val="none" w:sz="0" w:space="0" w:color="auto"/>
        <w:left w:val="none" w:sz="0" w:space="0" w:color="auto"/>
        <w:bottom w:val="none" w:sz="0" w:space="0" w:color="auto"/>
        <w:right w:val="none" w:sz="0" w:space="0" w:color="auto"/>
      </w:divBdr>
      <w:divsChild>
        <w:div w:id="1708917013">
          <w:marLeft w:val="0"/>
          <w:marRight w:val="0"/>
          <w:marTop w:val="0"/>
          <w:marBottom w:val="0"/>
          <w:divBdr>
            <w:top w:val="none" w:sz="0" w:space="0" w:color="auto"/>
            <w:left w:val="none" w:sz="0" w:space="0" w:color="auto"/>
            <w:bottom w:val="none" w:sz="0" w:space="0" w:color="auto"/>
            <w:right w:val="none" w:sz="0" w:space="0" w:color="auto"/>
          </w:divBdr>
          <w:divsChild>
            <w:div w:id="1246958499">
              <w:marLeft w:val="0"/>
              <w:marRight w:val="0"/>
              <w:marTop w:val="0"/>
              <w:marBottom w:val="0"/>
              <w:divBdr>
                <w:top w:val="none" w:sz="0" w:space="0" w:color="auto"/>
                <w:left w:val="none" w:sz="0" w:space="0" w:color="auto"/>
                <w:bottom w:val="none" w:sz="0" w:space="0" w:color="auto"/>
                <w:right w:val="none" w:sz="0" w:space="0" w:color="auto"/>
              </w:divBdr>
              <w:divsChild>
                <w:div w:id="1958565819">
                  <w:marLeft w:val="0"/>
                  <w:marRight w:val="0"/>
                  <w:marTop w:val="0"/>
                  <w:marBottom w:val="0"/>
                  <w:divBdr>
                    <w:top w:val="none" w:sz="0" w:space="0" w:color="auto"/>
                    <w:left w:val="none" w:sz="0" w:space="0" w:color="auto"/>
                    <w:bottom w:val="none" w:sz="0" w:space="0" w:color="auto"/>
                    <w:right w:val="none" w:sz="0" w:space="0" w:color="auto"/>
                  </w:divBdr>
                  <w:divsChild>
                    <w:div w:id="86232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8119272">
      <w:bodyDiv w:val="1"/>
      <w:marLeft w:val="0"/>
      <w:marRight w:val="0"/>
      <w:marTop w:val="0"/>
      <w:marBottom w:val="0"/>
      <w:divBdr>
        <w:top w:val="none" w:sz="0" w:space="0" w:color="auto"/>
        <w:left w:val="none" w:sz="0" w:space="0" w:color="auto"/>
        <w:bottom w:val="none" w:sz="0" w:space="0" w:color="auto"/>
        <w:right w:val="none" w:sz="0" w:space="0" w:color="auto"/>
      </w:divBdr>
      <w:divsChild>
        <w:div w:id="225382672">
          <w:marLeft w:val="0"/>
          <w:marRight w:val="0"/>
          <w:marTop w:val="0"/>
          <w:marBottom w:val="0"/>
          <w:divBdr>
            <w:top w:val="none" w:sz="0" w:space="0" w:color="auto"/>
            <w:left w:val="none" w:sz="0" w:space="0" w:color="auto"/>
            <w:bottom w:val="none" w:sz="0" w:space="0" w:color="auto"/>
            <w:right w:val="none" w:sz="0" w:space="0" w:color="auto"/>
          </w:divBdr>
          <w:divsChild>
            <w:div w:id="1553080479">
              <w:marLeft w:val="0"/>
              <w:marRight w:val="0"/>
              <w:marTop w:val="0"/>
              <w:marBottom w:val="0"/>
              <w:divBdr>
                <w:top w:val="none" w:sz="0" w:space="0" w:color="auto"/>
                <w:left w:val="none" w:sz="0" w:space="0" w:color="auto"/>
                <w:bottom w:val="none" w:sz="0" w:space="0" w:color="auto"/>
                <w:right w:val="none" w:sz="0" w:space="0" w:color="auto"/>
              </w:divBdr>
              <w:divsChild>
                <w:div w:id="2072384079">
                  <w:marLeft w:val="0"/>
                  <w:marRight w:val="0"/>
                  <w:marTop w:val="0"/>
                  <w:marBottom w:val="0"/>
                  <w:divBdr>
                    <w:top w:val="none" w:sz="0" w:space="0" w:color="auto"/>
                    <w:left w:val="none" w:sz="0" w:space="0" w:color="auto"/>
                    <w:bottom w:val="none" w:sz="0" w:space="0" w:color="auto"/>
                    <w:right w:val="none" w:sz="0" w:space="0" w:color="auto"/>
                  </w:divBdr>
                  <w:divsChild>
                    <w:div w:id="38090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8968303">
      <w:bodyDiv w:val="1"/>
      <w:marLeft w:val="0"/>
      <w:marRight w:val="0"/>
      <w:marTop w:val="0"/>
      <w:marBottom w:val="0"/>
      <w:divBdr>
        <w:top w:val="none" w:sz="0" w:space="0" w:color="auto"/>
        <w:left w:val="none" w:sz="0" w:space="0" w:color="auto"/>
        <w:bottom w:val="none" w:sz="0" w:space="0" w:color="auto"/>
        <w:right w:val="none" w:sz="0" w:space="0" w:color="auto"/>
      </w:divBdr>
      <w:divsChild>
        <w:div w:id="511797429">
          <w:marLeft w:val="0"/>
          <w:marRight w:val="0"/>
          <w:marTop w:val="0"/>
          <w:marBottom w:val="0"/>
          <w:divBdr>
            <w:top w:val="none" w:sz="0" w:space="0" w:color="auto"/>
            <w:left w:val="none" w:sz="0" w:space="0" w:color="auto"/>
            <w:bottom w:val="none" w:sz="0" w:space="0" w:color="auto"/>
            <w:right w:val="none" w:sz="0" w:space="0" w:color="auto"/>
          </w:divBdr>
          <w:divsChild>
            <w:div w:id="1361468423">
              <w:marLeft w:val="0"/>
              <w:marRight w:val="0"/>
              <w:marTop w:val="0"/>
              <w:marBottom w:val="0"/>
              <w:divBdr>
                <w:top w:val="none" w:sz="0" w:space="0" w:color="auto"/>
                <w:left w:val="none" w:sz="0" w:space="0" w:color="auto"/>
                <w:bottom w:val="none" w:sz="0" w:space="0" w:color="auto"/>
                <w:right w:val="none" w:sz="0" w:space="0" w:color="auto"/>
              </w:divBdr>
              <w:divsChild>
                <w:div w:id="1019239733">
                  <w:marLeft w:val="0"/>
                  <w:marRight w:val="0"/>
                  <w:marTop w:val="0"/>
                  <w:marBottom w:val="0"/>
                  <w:divBdr>
                    <w:top w:val="none" w:sz="0" w:space="0" w:color="auto"/>
                    <w:left w:val="none" w:sz="0" w:space="0" w:color="auto"/>
                    <w:bottom w:val="none" w:sz="0" w:space="0" w:color="auto"/>
                    <w:right w:val="none" w:sz="0" w:space="0" w:color="auto"/>
                  </w:divBdr>
                  <w:divsChild>
                    <w:div w:id="74934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3962667">
      <w:bodyDiv w:val="1"/>
      <w:marLeft w:val="0"/>
      <w:marRight w:val="0"/>
      <w:marTop w:val="0"/>
      <w:marBottom w:val="0"/>
      <w:divBdr>
        <w:top w:val="none" w:sz="0" w:space="0" w:color="auto"/>
        <w:left w:val="none" w:sz="0" w:space="0" w:color="auto"/>
        <w:bottom w:val="none" w:sz="0" w:space="0" w:color="auto"/>
        <w:right w:val="none" w:sz="0" w:space="0" w:color="auto"/>
      </w:divBdr>
      <w:divsChild>
        <w:div w:id="1340350483">
          <w:marLeft w:val="0"/>
          <w:marRight w:val="0"/>
          <w:marTop w:val="0"/>
          <w:marBottom w:val="0"/>
          <w:divBdr>
            <w:top w:val="none" w:sz="0" w:space="0" w:color="auto"/>
            <w:left w:val="none" w:sz="0" w:space="0" w:color="auto"/>
            <w:bottom w:val="none" w:sz="0" w:space="0" w:color="auto"/>
            <w:right w:val="none" w:sz="0" w:space="0" w:color="auto"/>
          </w:divBdr>
          <w:divsChild>
            <w:div w:id="263348897">
              <w:marLeft w:val="0"/>
              <w:marRight w:val="0"/>
              <w:marTop w:val="0"/>
              <w:marBottom w:val="0"/>
              <w:divBdr>
                <w:top w:val="none" w:sz="0" w:space="0" w:color="auto"/>
                <w:left w:val="none" w:sz="0" w:space="0" w:color="auto"/>
                <w:bottom w:val="none" w:sz="0" w:space="0" w:color="auto"/>
                <w:right w:val="none" w:sz="0" w:space="0" w:color="auto"/>
              </w:divBdr>
              <w:divsChild>
                <w:div w:id="1774671078">
                  <w:marLeft w:val="0"/>
                  <w:marRight w:val="0"/>
                  <w:marTop w:val="0"/>
                  <w:marBottom w:val="0"/>
                  <w:divBdr>
                    <w:top w:val="none" w:sz="0" w:space="0" w:color="auto"/>
                    <w:left w:val="none" w:sz="0" w:space="0" w:color="auto"/>
                    <w:bottom w:val="none" w:sz="0" w:space="0" w:color="auto"/>
                    <w:right w:val="none" w:sz="0" w:space="0" w:color="auto"/>
                  </w:divBdr>
                  <w:divsChild>
                    <w:div w:id="105743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9932069">
      <w:bodyDiv w:val="1"/>
      <w:marLeft w:val="0"/>
      <w:marRight w:val="0"/>
      <w:marTop w:val="0"/>
      <w:marBottom w:val="0"/>
      <w:divBdr>
        <w:top w:val="none" w:sz="0" w:space="0" w:color="auto"/>
        <w:left w:val="none" w:sz="0" w:space="0" w:color="auto"/>
        <w:bottom w:val="none" w:sz="0" w:space="0" w:color="auto"/>
        <w:right w:val="none" w:sz="0" w:space="0" w:color="auto"/>
      </w:divBdr>
      <w:divsChild>
        <w:div w:id="196432125">
          <w:marLeft w:val="0"/>
          <w:marRight w:val="0"/>
          <w:marTop w:val="0"/>
          <w:marBottom w:val="0"/>
          <w:divBdr>
            <w:top w:val="none" w:sz="0" w:space="0" w:color="auto"/>
            <w:left w:val="none" w:sz="0" w:space="0" w:color="auto"/>
            <w:bottom w:val="none" w:sz="0" w:space="0" w:color="auto"/>
            <w:right w:val="none" w:sz="0" w:space="0" w:color="auto"/>
          </w:divBdr>
          <w:divsChild>
            <w:div w:id="1405879824">
              <w:marLeft w:val="0"/>
              <w:marRight w:val="0"/>
              <w:marTop w:val="0"/>
              <w:marBottom w:val="0"/>
              <w:divBdr>
                <w:top w:val="none" w:sz="0" w:space="0" w:color="auto"/>
                <w:left w:val="none" w:sz="0" w:space="0" w:color="auto"/>
                <w:bottom w:val="none" w:sz="0" w:space="0" w:color="auto"/>
                <w:right w:val="none" w:sz="0" w:space="0" w:color="auto"/>
              </w:divBdr>
              <w:divsChild>
                <w:div w:id="740372562">
                  <w:marLeft w:val="0"/>
                  <w:marRight w:val="0"/>
                  <w:marTop w:val="0"/>
                  <w:marBottom w:val="0"/>
                  <w:divBdr>
                    <w:top w:val="none" w:sz="0" w:space="0" w:color="auto"/>
                    <w:left w:val="none" w:sz="0" w:space="0" w:color="auto"/>
                    <w:bottom w:val="none" w:sz="0" w:space="0" w:color="auto"/>
                    <w:right w:val="none" w:sz="0" w:space="0" w:color="auto"/>
                  </w:divBdr>
                  <w:divsChild>
                    <w:div w:id="158349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9256182">
      <w:bodyDiv w:val="1"/>
      <w:marLeft w:val="0"/>
      <w:marRight w:val="0"/>
      <w:marTop w:val="0"/>
      <w:marBottom w:val="0"/>
      <w:divBdr>
        <w:top w:val="none" w:sz="0" w:space="0" w:color="auto"/>
        <w:left w:val="none" w:sz="0" w:space="0" w:color="auto"/>
        <w:bottom w:val="none" w:sz="0" w:space="0" w:color="auto"/>
        <w:right w:val="none" w:sz="0" w:space="0" w:color="auto"/>
      </w:divBdr>
      <w:divsChild>
        <w:div w:id="1039932312">
          <w:marLeft w:val="0"/>
          <w:marRight w:val="0"/>
          <w:marTop w:val="0"/>
          <w:marBottom w:val="0"/>
          <w:divBdr>
            <w:top w:val="none" w:sz="0" w:space="0" w:color="auto"/>
            <w:left w:val="none" w:sz="0" w:space="0" w:color="auto"/>
            <w:bottom w:val="none" w:sz="0" w:space="0" w:color="auto"/>
            <w:right w:val="none" w:sz="0" w:space="0" w:color="auto"/>
          </w:divBdr>
          <w:divsChild>
            <w:div w:id="1332029895">
              <w:marLeft w:val="0"/>
              <w:marRight w:val="0"/>
              <w:marTop w:val="0"/>
              <w:marBottom w:val="0"/>
              <w:divBdr>
                <w:top w:val="none" w:sz="0" w:space="0" w:color="auto"/>
                <w:left w:val="none" w:sz="0" w:space="0" w:color="auto"/>
                <w:bottom w:val="none" w:sz="0" w:space="0" w:color="auto"/>
                <w:right w:val="none" w:sz="0" w:space="0" w:color="auto"/>
              </w:divBdr>
              <w:divsChild>
                <w:div w:id="1224635889">
                  <w:marLeft w:val="0"/>
                  <w:marRight w:val="0"/>
                  <w:marTop w:val="0"/>
                  <w:marBottom w:val="0"/>
                  <w:divBdr>
                    <w:top w:val="none" w:sz="0" w:space="0" w:color="auto"/>
                    <w:left w:val="none" w:sz="0" w:space="0" w:color="auto"/>
                    <w:bottom w:val="none" w:sz="0" w:space="0" w:color="auto"/>
                    <w:right w:val="none" w:sz="0" w:space="0" w:color="auto"/>
                  </w:divBdr>
                  <w:divsChild>
                    <w:div w:id="194021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8781208">
      <w:bodyDiv w:val="1"/>
      <w:marLeft w:val="0"/>
      <w:marRight w:val="0"/>
      <w:marTop w:val="0"/>
      <w:marBottom w:val="0"/>
      <w:divBdr>
        <w:top w:val="none" w:sz="0" w:space="0" w:color="auto"/>
        <w:left w:val="none" w:sz="0" w:space="0" w:color="auto"/>
        <w:bottom w:val="none" w:sz="0" w:space="0" w:color="auto"/>
        <w:right w:val="none" w:sz="0" w:space="0" w:color="auto"/>
      </w:divBdr>
      <w:divsChild>
        <w:div w:id="1845364257">
          <w:marLeft w:val="0"/>
          <w:marRight w:val="0"/>
          <w:marTop w:val="0"/>
          <w:marBottom w:val="0"/>
          <w:divBdr>
            <w:top w:val="none" w:sz="0" w:space="0" w:color="auto"/>
            <w:left w:val="none" w:sz="0" w:space="0" w:color="auto"/>
            <w:bottom w:val="none" w:sz="0" w:space="0" w:color="auto"/>
            <w:right w:val="none" w:sz="0" w:space="0" w:color="auto"/>
          </w:divBdr>
          <w:divsChild>
            <w:div w:id="1785618185">
              <w:marLeft w:val="0"/>
              <w:marRight w:val="0"/>
              <w:marTop w:val="0"/>
              <w:marBottom w:val="0"/>
              <w:divBdr>
                <w:top w:val="none" w:sz="0" w:space="0" w:color="auto"/>
                <w:left w:val="none" w:sz="0" w:space="0" w:color="auto"/>
                <w:bottom w:val="none" w:sz="0" w:space="0" w:color="auto"/>
                <w:right w:val="none" w:sz="0" w:space="0" w:color="auto"/>
              </w:divBdr>
              <w:divsChild>
                <w:div w:id="890847810">
                  <w:marLeft w:val="0"/>
                  <w:marRight w:val="0"/>
                  <w:marTop w:val="0"/>
                  <w:marBottom w:val="0"/>
                  <w:divBdr>
                    <w:top w:val="none" w:sz="0" w:space="0" w:color="auto"/>
                    <w:left w:val="none" w:sz="0" w:space="0" w:color="auto"/>
                    <w:bottom w:val="none" w:sz="0" w:space="0" w:color="auto"/>
                    <w:right w:val="none" w:sz="0" w:space="0" w:color="auto"/>
                  </w:divBdr>
                  <w:divsChild>
                    <w:div w:id="168952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6064528">
      <w:bodyDiv w:val="1"/>
      <w:marLeft w:val="0"/>
      <w:marRight w:val="0"/>
      <w:marTop w:val="0"/>
      <w:marBottom w:val="0"/>
      <w:divBdr>
        <w:top w:val="none" w:sz="0" w:space="0" w:color="auto"/>
        <w:left w:val="none" w:sz="0" w:space="0" w:color="auto"/>
        <w:bottom w:val="none" w:sz="0" w:space="0" w:color="auto"/>
        <w:right w:val="none" w:sz="0" w:space="0" w:color="auto"/>
      </w:divBdr>
      <w:divsChild>
        <w:div w:id="1357999673">
          <w:marLeft w:val="0"/>
          <w:marRight w:val="0"/>
          <w:marTop w:val="0"/>
          <w:marBottom w:val="0"/>
          <w:divBdr>
            <w:top w:val="none" w:sz="0" w:space="0" w:color="auto"/>
            <w:left w:val="none" w:sz="0" w:space="0" w:color="auto"/>
            <w:bottom w:val="none" w:sz="0" w:space="0" w:color="auto"/>
            <w:right w:val="none" w:sz="0" w:space="0" w:color="auto"/>
          </w:divBdr>
          <w:divsChild>
            <w:div w:id="680156739">
              <w:marLeft w:val="0"/>
              <w:marRight w:val="0"/>
              <w:marTop w:val="0"/>
              <w:marBottom w:val="0"/>
              <w:divBdr>
                <w:top w:val="none" w:sz="0" w:space="0" w:color="auto"/>
                <w:left w:val="none" w:sz="0" w:space="0" w:color="auto"/>
                <w:bottom w:val="none" w:sz="0" w:space="0" w:color="auto"/>
                <w:right w:val="none" w:sz="0" w:space="0" w:color="auto"/>
              </w:divBdr>
              <w:divsChild>
                <w:div w:id="1248424118">
                  <w:marLeft w:val="0"/>
                  <w:marRight w:val="0"/>
                  <w:marTop w:val="0"/>
                  <w:marBottom w:val="0"/>
                  <w:divBdr>
                    <w:top w:val="none" w:sz="0" w:space="0" w:color="auto"/>
                    <w:left w:val="none" w:sz="0" w:space="0" w:color="auto"/>
                    <w:bottom w:val="none" w:sz="0" w:space="0" w:color="auto"/>
                    <w:right w:val="none" w:sz="0" w:space="0" w:color="auto"/>
                  </w:divBdr>
                  <w:divsChild>
                    <w:div w:id="81337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6574996">
      <w:bodyDiv w:val="1"/>
      <w:marLeft w:val="0"/>
      <w:marRight w:val="0"/>
      <w:marTop w:val="0"/>
      <w:marBottom w:val="0"/>
      <w:divBdr>
        <w:top w:val="none" w:sz="0" w:space="0" w:color="auto"/>
        <w:left w:val="none" w:sz="0" w:space="0" w:color="auto"/>
        <w:bottom w:val="none" w:sz="0" w:space="0" w:color="auto"/>
        <w:right w:val="none" w:sz="0" w:space="0" w:color="auto"/>
      </w:divBdr>
      <w:divsChild>
        <w:div w:id="796681467">
          <w:marLeft w:val="0"/>
          <w:marRight w:val="0"/>
          <w:marTop w:val="0"/>
          <w:marBottom w:val="0"/>
          <w:divBdr>
            <w:top w:val="none" w:sz="0" w:space="0" w:color="auto"/>
            <w:left w:val="none" w:sz="0" w:space="0" w:color="auto"/>
            <w:bottom w:val="none" w:sz="0" w:space="0" w:color="auto"/>
            <w:right w:val="none" w:sz="0" w:space="0" w:color="auto"/>
          </w:divBdr>
          <w:divsChild>
            <w:div w:id="628048485">
              <w:marLeft w:val="0"/>
              <w:marRight w:val="0"/>
              <w:marTop w:val="0"/>
              <w:marBottom w:val="0"/>
              <w:divBdr>
                <w:top w:val="none" w:sz="0" w:space="0" w:color="auto"/>
                <w:left w:val="none" w:sz="0" w:space="0" w:color="auto"/>
                <w:bottom w:val="none" w:sz="0" w:space="0" w:color="auto"/>
                <w:right w:val="none" w:sz="0" w:space="0" w:color="auto"/>
              </w:divBdr>
              <w:divsChild>
                <w:div w:id="1056978495">
                  <w:marLeft w:val="0"/>
                  <w:marRight w:val="0"/>
                  <w:marTop w:val="0"/>
                  <w:marBottom w:val="0"/>
                  <w:divBdr>
                    <w:top w:val="none" w:sz="0" w:space="0" w:color="auto"/>
                    <w:left w:val="none" w:sz="0" w:space="0" w:color="auto"/>
                    <w:bottom w:val="none" w:sz="0" w:space="0" w:color="auto"/>
                    <w:right w:val="none" w:sz="0" w:space="0" w:color="auto"/>
                  </w:divBdr>
                  <w:divsChild>
                    <w:div w:id="150216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5819354">
      <w:bodyDiv w:val="1"/>
      <w:marLeft w:val="0"/>
      <w:marRight w:val="0"/>
      <w:marTop w:val="0"/>
      <w:marBottom w:val="0"/>
      <w:divBdr>
        <w:top w:val="none" w:sz="0" w:space="0" w:color="auto"/>
        <w:left w:val="none" w:sz="0" w:space="0" w:color="auto"/>
        <w:bottom w:val="none" w:sz="0" w:space="0" w:color="auto"/>
        <w:right w:val="none" w:sz="0" w:space="0" w:color="auto"/>
      </w:divBdr>
      <w:divsChild>
        <w:div w:id="238827618">
          <w:marLeft w:val="0"/>
          <w:marRight w:val="0"/>
          <w:marTop w:val="0"/>
          <w:marBottom w:val="0"/>
          <w:divBdr>
            <w:top w:val="none" w:sz="0" w:space="0" w:color="auto"/>
            <w:left w:val="none" w:sz="0" w:space="0" w:color="auto"/>
            <w:bottom w:val="none" w:sz="0" w:space="0" w:color="auto"/>
            <w:right w:val="none" w:sz="0" w:space="0" w:color="auto"/>
          </w:divBdr>
          <w:divsChild>
            <w:div w:id="860358857">
              <w:marLeft w:val="0"/>
              <w:marRight w:val="0"/>
              <w:marTop w:val="0"/>
              <w:marBottom w:val="0"/>
              <w:divBdr>
                <w:top w:val="none" w:sz="0" w:space="0" w:color="auto"/>
                <w:left w:val="none" w:sz="0" w:space="0" w:color="auto"/>
                <w:bottom w:val="none" w:sz="0" w:space="0" w:color="auto"/>
                <w:right w:val="none" w:sz="0" w:space="0" w:color="auto"/>
              </w:divBdr>
              <w:divsChild>
                <w:div w:id="1811094621">
                  <w:marLeft w:val="0"/>
                  <w:marRight w:val="0"/>
                  <w:marTop w:val="0"/>
                  <w:marBottom w:val="0"/>
                  <w:divBdr>
                    <w:top w:val="none" w:sz="0" w:space="0" w:color="auto"/>
                    <w:left w:val="none" w:sz="0" w:space="0" w:color="auto"/>
                    <w:bottom w:val="none" w:sz="0" w:space="0" w:color="auto"/>
                    <w:right w:val="none" w:sz="0" w:space="0" w:color="auto"/>
                  </w:divBdr>
                  <w:divsChild>
                    <w:div w:id="139469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7591673">
      <w:bodyDiv w:val="1"/>
      <w:marLeft w:val="0"/>
      <w:marRight w:val="0"/>
      <w:marTop w:val="0"/>
      <w:marBottom w:val="0"/>
      <w:divBdr>
        <w:top w:val="none" w:sz="0" w:space="0" w:color="auto"/>
        <w:left w:val="none" w:sz="0" w:space="0" w:color="auto"/>
        <w:bottom w:val="none" w:sz="0" w:space="0" w:color="auto"/>
        <w:right w:val="none" w:sz="0" w:space="0" w:color="auto"/>
      </w:divBdr>
    </w:div>
    <w:div w:id="659383199">
      <w:bodyDiv w:val="1"/>
      <w:marLeft w:val="0"/>
      <w:marRight w:val="0"/>
      <w:marTop w:val="0"/>
      <w:marBottom w:val="0"/>
      <w:divBdr>
        <w:top w:val="none" w:sz="0" w:space="0" w:color="auto"/>
        <w:left w:val="none" w:sz="0" w:space="0" w:color="auto"/>
        <w:bottom w:val="none" w:sz="0" w:space="0" w:color="auto"/>
        <w:right w:val="none" w:sz="0" w:space="0" w:color="auto"/>
      </w:divBdr>
      <w:divsChild>
        <w:div w:id="950431596">
          <w:marLeft w:val="0"/>
          <w:marRight w:val="0"/>
          <w:marTop w:val="0"/>
          <w:marBottom w:val="0"/>
          <w:divBdr>
            <w:top w:val="none" w:sz="0" w:space="0" w:color="auto"/>
            <w:left w:val="none" w:sz="0" w:space="0" w:color="auto"/>
            <w:bottom w:val="none" w:sz="0" w:space="0" w:color="auto"/>
            <w:right w:val="none" w:sz="0" w:space="0" w:color="auto"/>
          </w:divBdr>
          <w:divsChild>
            <w:div w:id="1671908756">
              <w:marLeft w:val="0"/>
              <w:marRight w:val="0"/>
              <w:marTop w:val="0"/>
              <w:marBottom w:val="0"/>
              <w:divBdr>
                <w:top w:val="none" w:sz="0" w:space="0" w:color="auto"/>
                <w:left w:val="none" w:sz="0" w:space="0" w:color="auto"/>
                <w:bottom w:val="none" w:sz="0" w:space="0" w:color="auto"/>
                <w:right w:val="none" w:sz="0" w:space="0" w:color="auto"/>
              </w:divBdr>
              <w:divsChild>
                <w:div w:id="1038243138">
                  <w:marLeft w:val="0"/>
                  <w:marRight w:val="0"/>
                  <w:marTop w:val="0"/>
                  <w:marBottom w:val="0"/>
                  <w:divBdr>
                    <w:top w:val="none" w:sz="0" w:space="0" w:color="auto"/>
                    <w:left w:val="none" w:sz="0" w:space="0" w:color="auto"/>
                    <w:bottom w:val="none" w:sz="0" w:space="0" w:color="auto"/>
                    <w:right w:val="none" w:sz="0" w:space="0" w:color="auto"/>
                  </w:divBdr>
                  <w:divsChild>
                    <w:div w:id="7274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0934966">
      <w:bodyDiv w:val="1"/>
      <w:marLeft w:val="0"/>
      <w:marRight w:val="0"/>
      <w:marTop w:val="0"/>
      <w:marBottom w:val="0"/>
      <w:divBdr>
        <w:top w:val="none" w:sz="0" w:space="0" w:color="auto"/>
        <w:left w:val="none" w:sz="0" w:space="0" w:color="auto"/>
        <w:bottom w:val="none" w:sz="0" w:space="0" w:color="auto"/>
        <w:right w:val="none" w:sz="0" w:space="0" w:color="auto"/>
      </w:divBdr>
      <w:divsChild>
        <w:div w:id="1730106118">
          <w:marLeft w:val="0"/>
          <w:marRight w:val="0"/>
          <w:marTop w:val="0"/>
          <w:marBottom w:val="0"/>
          <w:divBdr>
            <w:top w:val="none" w:sz="0" w:space="0" w:color="auto"/>
            <w:left w:val="none" w:sz="0" w:space="0" w:color="auto"/>
            <w:bottom w:val="none" w:sz="0" w:space="0" w:color="auto"/>
            <w:right w:val="none" w:sz="0" w:space="0" w:color="auto"/>
          </w:divBdr>
          <w:divsChild>
            <w:div w:id="132186248">
              <w:marLeft w:val="0"/>
              <w:marRight w:val="0"/>
              <w:marTop w:val="0"/>
              <w:marBottom w:val="0"/>
              <w:divBdr>
                <w:top w:val="none" w:sz="0" w:space="0" w:color="auto"/>
                <w:left w:val="none" w:sz="0" w:space="0" w:color="auto"/>
                <w:bottom w:val="none" w:sz="0" w:space="0" w:color="auto"/>
                <w:right w:val="none" w:sz="0" w:space="0" w:color="auto"/>
              </w:divBdr>
              <w:divsChild>
                <w:div w:id="1603994184">
                  <w:marLeft w:val="0"/>
                  <w:marRight w:val="0"/>
                  <w:marTop w:val="0"/>
                  <w:marBottom w:val="0"/>
                  <w:divBdr>
                    <w:top w:val="none" w:sz="0" w:space="0" w:color="auto"/>
                    <w:left w:val="none" w:sz="0" w:space="0" w:color="auto"/>
                    <w:bottom w:val="none" w:sz="0" w:space="0" w:color="auto"/>
                    <w:right w:val="none" w:sz="0" w:space="0" w:color="auto"/>
                  </w:divBdr>
                  <w:divsChild>
                    <w:div w:id="24604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6539584">
      <w:bodyDiv w:val="1"/>
      <w:marLeft w:val="0"/>
      <w:marRight w:val="0"/>
      <w:marTop w:val="0"/>
      <w:marBottom w:val="0"/>
      <w:divBdr>
        <w:top w:val="none" w:sz="0" w:space="0" w:color="auto"/>
        <w:left w:val="none" w:sz="0" w:space="0" w:color="auto"/>
        <w:bottom w:val="none" w:sz="0" w:space="0" w:color="auto"/>
        <w:right w:val="none" w:sz="0" w:space="0" w:color="auto"/>
      </w:divBdr>
      <w:divsChild>
        <w:div w:id="1870604125">
          <w:marLeft w:val="0"/>
          <w:marRight w:val="0"/>
          <w:marTop w:val="0"/>
          <w:marBottom w:val="0"/>
          <w:divBdr>
            <w:top w:val="none" w:sz="0" w:space="0" w:color="auto"/>
            <w:left w:val="none" w:sz="0" w:space="0" w:color="auto"/>
            <w:bottom w:val="none" w:sz="0" w:space="0" w:color="auto"/>
            <w:right w:val="none" w:sz="0" w:space="0" w:color="auto"/>
          </w:divBdr>
          <w:divsChild>
            <w:div w:id="514079704">
              <w:marLeft w:val="0"/>
              <w:marRight w:val="0"/>
              <w:marTop w:val="0"/>
              <w:marBottom w:val="0"/>
              <w:divBdr>
                <w:top w:val="none" w:sz="0" w:space="0" w:color="auto"/>
                <w:left w:val="none" w:sz="0" w:space="0" w:color="auto"/>
                <w:bottom w:val="none" w:sz="0" w:space="0" w:color="auto"/>
                <w:right w:val="none" w:sz="0" w:space="0" w:color="auto"/>
              </w:divBdr>
              <w:divsChild>
                <w:div w:id="1563448417">
                  <w:marLeft w:val="0"/>
                  <w:marRight w:val="0"/>
                  <w:marTop w:val="0"/>
                  <w:marBottom w:val="0"/>
                  <w:divBdr>
                    <w:top w:val="none" w:sz="0" w:space="0" w:color="auto"/>
                    <w:left w:val="none" w:sz="0" w:space="0" w:color="auto"/>
                    <w:bottom w:val="none" w:sz="0" w:space="0" w:color="auto"/>
                    <w:right w:val="none" w:sz="0" w:space="0" w:color="auto"/>
                  </w:divBdr>
                  <w:divsChild>
                    <w:div w:id="207037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7779452">
      <w:bodyDiv w:val="1"/>
      <w:marLeft w:val="0"/>
      <w:marRight w:val="0"/>
      <w:marTop w:val="0"/>
      <w:marBottom w:val="0"/>
      <w:divBdr>
        <w:top w:val="none" w:sz="0" w:space="0" w:color="auto"/>
        <w:left w:val="none" w:sz="0" w:space="0" w:color="auto"/>
        <w:bottom w:val="none" w:sz="0" w:space="0" w:color="auto"/>
        <w:right w:val="none" w:sz="0" w:space="0" w:color="auto"/>
      </w:divBdr>
      <w:divsChild>
        <w:div w:id="763038441">
          <w:marLeft w:val="0"/>
          <w:marRight w:val="0"/>
          <w:marTop w:val="0"/>
          <w:marBottom w:val="0"/>
          <w:divBdr>
            <w:top w:val="none" w:sz="0" w:space="0" w:color="auto"/>
            <w:left w:val="none" w:sz="0" w:space="0" w:color="auto"/>
            <w:bottom w:val="none" w:sz="0" w:space="0" w:color="auto"/>
            <w:right w:val="none" w:sz="0" w:space="0" w:color="auto"/>
          </w:divBdr>
          <w:divsChild>
            <w:div w:id="587352057">
              <w:marLeft w:val="0"/>
              <w:marRight w:val="0"/>
              <w:marTop w:val="0"/>
              <w:marBottom w:val="0"/>
              <w:divBdr>
                <w:top w:val="none" w:sz="0" w:space="0" w:color="auto"/>
                <w:left w:val="none" w:sz="0" w:space="0" w:color="auto"/>
                <w:bottom w:val="none" w:sz="0" w:space="0" w:color="auto"/>
                <w:right w:val="none" w:sz="0" w:space="0" w:color="auto"/>
              </w:divBdr>
              <w:divsChild>
                <w:div w:id="1726834005">
                  <w:marLeft w:val="0"/>
                  <w:marRight w:val="0"/>
                  <w:marTop w:val="0"/>
                  <w:marBottom w:val="0"/>
                  <w:divBdr>
                    <w:top w:val="none" w:sz="0" w:space="0" w:color="auto"/>
                    <w:left w:val="none" w:sz="0" w:space="0" w:color="auto"/>
                    <w:bottom w:val="none" w:sz="0" w:space="0" w:color="auto"/>
                    <w:right w:val="none" w:sz="0" w:space="0" w:color="auto"/>
                  </w:divBdr>
                  <w:divsChild>
                    <w:div w:id="187133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7151594">
      <w:bodyDiv w:val="1"/>
      <w:marLeft w:val="0"/>
      <w:marRight w:val="0"/>
      <w:marTop w:val="0"/>
      <w:marBottom w:val="0"/>
      <w:divBdr>
        <w:top w:val="none" w:sz="0" w:space="0" w:color="auto"/>
        <w:left w:val="none" w:sz="0" w:space="0" w:color="auto"/>
        <w:bottom w:val="none" w:sz="0" w:space="0" w:color="auto"/>
        <w:right w:val="none" w:sz="0" w:space="0" w:color="auto"/>
      </w:divBdr>
      <w:divsChild>
        <w:div w:id="498078559">
          <w:marLeft w:val="0"/>
          <w:marRight w:val="0"/>
          <w:marTop w:val="0"/>
          <w:marBottom w:val="0"/>
          <w:divBdr>
            <w:top w:val="none" w:sz="0" w:space="0" w:color="auto"/>
            <w:left w:val="none" w:sz="0" w:space="0" w:color="auto"/>
            <w:bottom w:val="none" w:sz="0" w:space="0" w:color="auto"/>
            <w:right w:val="none" w:sz="0" w:space="0" w:color="auto"/>
          </w:divBdr>
          <w:divsChild>
            <w:div w:id="1751539356">
              <w:marLeft w:val="0"/>
              <w:marRight w:val="0"/>
              <w:marTop w:val="0"/>
              <w:marBottom w:val="0"/>
              <w:divBdr>
                <w:top w:val="none" w:sz="0" w:space="0" w:color="auto"/>
                <w:left w:val="none" w:sz="0" w:space="0" w:color="auto"/>
                <w:bottom w:val="none" w:sz="0" w:space="0" w:color="auto"/>
                <w:right w:val="none" w:sz="0" w:space="0" w:color="auto"/>
              </w:divBdr>
              <w:divsChild>
                <w:div w:id="674919174">
                  <w:marLeft w:val="0"/>
                  <w:marRight w:val="0"/>
                  <w:marTop w:val="0"/>
                  <w:marBottom w:val="0"/>
                  <w:divBdr>
                    <w:top w:val="none" w:sz="0" w:space="0" w:color="auto"/>
                    <w:left w:val="none" w:sz="0" w:space="0" w:color="auto"/>
                    <w:bottom w:val="none" w:sz="0" w:space="0" w:color="auto"/>
                    <w:right w:val="none" w:sz="0" w:space="0" w:color="auto"/>
                  </w:divBdr>
                  <w:divsChild>
                    <w:div w:id="105561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0225010">
      <w:bodyDiv w:val="1"/>
      <w:marLeft w:val="0"/>
      <w:marRight w:val="0"/>
      <w:marTop w:val="0"/>
      <w:marBottom w:val="0"/>
      <w:divBdr>
        <w:top w:val="none" w:sz="0" w:space="0" w:color="auto"/>
        <w:left w:val="none" w:sz="0" w:space="0" w:color="auto"/>
        <w:bottom w:val="none" w:sz="0" w:space="0" w:color="auto"/>
        <w:right w:val="none" w:sz="0" w:space="0" w:color="auto"/>
      </w:divBdr>
      <w:divsChild>
        <w:div w:id="1735079194">
          <w:marLeft w:val="0"/>
          <w:marRight w:val="0"/>
          <w:marTop w:val="0"/>
          <w:marBottom w:val="0"/>
          <w:divBdr>
            <w:top w:val="none" w:sz="0" w:space="0" w:color="auto"/>
            <w:left w:val="none" w:sz="0" w:space="0" w:color="auto"/>
            <w:bottom w:val="none" w:sz="0" w:space="0" w:color="auto"/>
            <w:right w:val="none" w:sz="0" w:space="0" w:color="auto"/>
          </w:divBdr>
          <w:divsChild>
            <w:div w:id="1098059172">
              <w:marLeft w:val="0"/>
              <w:marRight w:val="0"/>
              <w:marTop w:val="0"/>
              <w:marBottom w:val="0"/>
              <w:divBdr>
                <w:top w:val="none" w:sz="0" w:space="0" w:color="auto"/>
                <w:left w:val="none" w:sz="0" w:space="0" w:color="auto"/>
                <w:bottom w:val="none" w:sz="0" w:space="0" w:color="auto"/>
                <w:right w:val="none" w:sz="0" w:space="0" w:color="auto"/>
              </w:divBdr>
              <w:divsChild>
                <w:div w:id="1438938972">
                  <w:marLeft w:val="0"/>
                  <w:marRight w:val="0"/>
                  <w:marTop w:val="0"/>
                  <w:marBottom w:val="0"/>
                  <w:divBdr>
                    <w:top w:val="none" w:sz="0" w:space="0" w:color="auto"/>
                    <w:left w:val="none" w:sz="0" w:space="0" w:color="auto"/>
                    <w:bottom w:val="none" w:sz="0" w:space="0" w:color="auto"/>
                    <w:right w:val="none" w:sz="0" w:space="0" w:color="auto"/>
                  </w:divBdr>
                  <w:divsChild>
                    <w:div w:id="32015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4496402">
      <w:bodyDiv w:val="1"/>
      <w:marLeft w:val="0"/>
      <w:marRight w:val="0"/>
      <w:marTop w:val="0"/>
      <w:marBottom w:val="0"/>
      <w:divBdr>
        <w:top w:val="none" w:sz="0" w:space="0" w:color="auto"/>
        <w:left w:val="none" w:sz="0" w:space="0" w:color="auto"/>
        <w:bottom w:val="none" w:sz="0" w:space="0" w:color="auto"/>
        <w:right w:val="none" w:sz="0" w:space="0" w:color="auto"/>
      </w:divBdr>
      <w:divsChild>
        <w:div w:id="1027176197">
          <w:marLeft w:val="0"/>
          <w:marRight w:val="0"/>
          <w:marTop w:val="0"/>
          <w:marBottom w:val="0"/>
          <w:divBdr>
            <w:top w:val="none" w:sz="0" w:space="0" w:color="auto"/>
            <w:left w:val="none" w:sz="0" w:space="0" w:color="auto"/>
            <w:bottom w:val="none" w:sz="0" w:space="0" w:color="auto"/>
            <w:right w:val="none" w:sz="0" w:space="0" w:color="auto"/>
          </w:divBdr>
          <w:divsChild>
            <w:div w:id="197206293">
              <w:marLeft w:val="0"/>
              <w:marRight w:val="0"/>
              <w:marTop w:val="0"/>
              <w:marBottom w:val="0"/>
              <w:divBdr>
                <w:top w:val="none" w:sz="0" w:space="0" w:color="auto"/>
                <w:left w:val="none" w:sz="0" w:space="0" w:color="auto"/>
                <w:bottom w:val="none" w:sz="0" w:space="0" w:color="auto"/>
                <w:right w:val="none" w:sz="0" w:space="0" w:color="auto"/>
              </w:divBdr>
              <w:divsChild>
                <w:div w:id="1361274621">
                  <w:marLeft w:val="0"/>
                  <w:marRight w:val="0"/>
                  <w:marTop w:val="0"/>
                  <w:marBottom w:val="0"/>
                  <w:divBdr>
                    <w:top w:val="none" w:sz="0" w:space="0" w:color="auto"/>
                    <w:left w:val="none" w:sz="0" w:space="0" w:color="auto"/>
                    <w:bottom w:val="none" w:sz="0" w:space="0" w:color="auto"/>
                    <w:right w:val="none" w:sz="0" w:space="0" w:color="auto"/>
                  </w:divBdr>
                  <w:divsChild>
                    <w:div w:id="49342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5561057">
      <w:bodyDiv w:val="1"/>
      <w:marLeft w:val="0"/>
      <w:marRight w:val="0"/>
      <w:marTop w:val="0"/>
      <w:marBottom w:val="0"/>
      <w:divBdr>
        <w:top w:val="none" w:sz="0" w:space="0" w:color="auto"/>
        <w:left w:val="none" w:sz="0" w:space="0" w:color="auto"/>
        <w:bottom w:val="none" w:sz="0" w:space="0" w:color="auto"/>
        <w:right w:val="none" w:sz="0" w:space="0" w:color="auto"/>
      </w:divBdr>
      <w:divsChild>
        <w:div w:id="411776712">
          <w:marLeft w:val="0"/>
          <w:marRight w:val="0"/>
          <w:marTop w:val="0"/>
          <w:marBottom w:val="0"/>
          <w:divBdr>
            <w:top w:val="none" w:sz="0" w:space="0" w:color="auto"/>
            <w:left w:val="none" w:sz="0" w:space="0" w:color="auto"/>
            <w:bottom w:val="none" w:sz="0" w:space="0" w:color="auto"/>
            <w:right w:val="none" w:sz="0" w:space="0" w:color="auto"/>
          </w:divBdr>
          <w:divsChild>
            <w:div w:id="1805658456">
              <w:marLeft w:val="0"/>
              <w:marRight w:val="0"/>
              <w:marTop w:val="0"/>
              <w:marBottom w:val="0"/>
              <w:divBdr>
                <w:top w:val="none" w:sz="0" w:space="0" w:color="auto"/>
                <w:left w:val="none" w:sz="0" w:space="0" w:color="auto"/>
                <w:bottom w:val="none" w:sz="0" w:space="0" w:color="auto"/>
                <w:right w:val="none" w:sz="0" w:space="0" w:color="auto"/>
              </w:divBdr>
              <w:divsChild>
                <w:div w:id="1499926031">
                  <w:marLeft w:val="0"/>
                  <w:marRight w:val="0"/>
                  <w:marTop w:val="0"/>
                  <w:marBottom w:val="0"/>
                  <w:divBdr>
                    <w:top w:val="none" w:sz="0" w:space="0" w:color="auto"/>
                    <w:left w:val="none" w:sz="0" w:space="0" w:color="auto"/>
                    <w:bottom w:val="none" w:sz="0" w:space="0" w:color="auto"/>
                    <w:right w:val="none" w:sz="0" w:space="0" w:color="auto"/>
                  </w:divBdr>
                  <w:divsChild>
                    <w:div w:id="96615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538963">
      <w:bodyDiv w:val="1"/>
      <w:marLeft w:val="0"/>
      <w:marRight w:val="0"/>
      <w:marTop w:val="0"/>
      <w:marBottom w:val="0"/>
      <w:divBdr>
        <w:top w:val="none" w:sz="0" w:space="0" w:color="auto"/>
        <w:left w:val="none" w:sz="0" w:space="0" w:color="auto"/>
        <w:bottom w:val="none" w:sz="0" w:space="0" w:color="auto"/>
        <w:right w:val="none" w:sz="0" w:space="0" w:color="auto"/>
      </w:divBdr>
      <w:divsChild>
        <w:div w:id="520750155">
          <w:marLeft w:val="0"/>
          <w:marRight w:val="0"/>
          <w:marTop w:val="0"/>
          <w:marBottom w:val="0"/>
          <w:divBdr>
            <w:top w:val="none" w:sz="0" w:space="0" w:color="auto"/>
            <w:left w:val="none" w:sz="0" w:space="0" w:color="auto"/>
            <w:bottom w:val="none" w:sz="0" w:space="0" w:color="auto"/>
            <w:right w:val="none" w:sz="0" w:space="0" w:color="auto"/>
          </w:divBdr>
          <w:divsChild>
            <w:div w:id="686518814">
              <w:marLeft w:val="0"/>
              <w:marRight w:val="0"/>
              <w:marTop w:val="0"/>
              <w:marBottom w:val="0"/>
              <w:divBdr>
                <w:top w:val="none" w:sz="0" w:space="0" w:color="auto"/>
                <w:left w:val="none" w:sz="0" w:space="0" w:color="auto"/>
                <w:bottom w:val="none" w:sz="0" w:space="0" w:color="auto"/>
                <w:right w:val="none" w:sz="0" w:space="0" w:color="auto"/>
              </w:divBdr>
              <w:divsChild>
                <w:div w:id="493956077">
                  <w:marLeft w:val="0"/>
                  <w:marRight w:val="0"/>
                  <w:marTop w:val="0"/>
                  <w:marBottom w:val="0"/>
                  <w:divBdr>
                    <w:top w:val="none" w:sz="0" w:space="0" w:color="auto"/>
                    <w:left w:val="none" w:sz="0" w:space="0" w:color="auto"/>
                    <w:bottom w:val="none" w:sz="0" w:space="0" w:color="auto"/>
                    <w:right w:val="none" w:sz="0" w:space="0" w:color="auto"/>
                  </w:divBdr>
                  <w:divsChild>
                    <w:div w:id="66613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386411">
      <w:bodyDiv w:val="1"/>
      <w:marLeft w:val="0"/>
      <w:marRight w:val="0"/>
      <w:marTop w:val="0"/>
      <w:marBottom w:val="0"/>
      <w:divBdr>
        <w:top w:val="none" w:sz="0" w:space="0" w:color="auto"/>
        <w:left w:val="none" w:sz="0" w:space="0" w:color="auto"/>
        <w:bottom w:val="none" w:sz="0" w:space="0" w:color="auto"/>
        <w:right w:val="none" w:sz="0" w:space="0" w:color="auto"/>
      </w:divBdr>
      <w:divsChild>
        <w:div w:id="28455931">
          <w:marLeft w:val="0"/>
          <w:marRight w:val="0"/>
          <w:marTop w:val="0"/>
          <w:marBottom w:val="0"/>
          <w:divBdr>
            <w:top w:val="none" w:sz="0" w:space="0" w:color="auto"/>
            <w:left w:val="none" w:sz="0" w:space="0" w:color="auto"/>
            <w:bottom w:val="none" w:sz="0" w:space="0" w:color="auto"/>
            <w:right w:val="none" w:sz="0" w:space="0" w:color="auto"/>
          </w:divBdr>
          <w:divsChild>
            <w:div w:id="782072087">
              <w:marLeft w:val="0"/>
              <w:marRight w:val="0"/>
              <w:marTop w:val="0"/>
              <w:marBottom w:val="0"/>
              <w:divBdr>
                <w:top w:val="none" w:sz="0" w:space="0" w:color="auto"/>
                <w:left w:val="none" w:sz="0" w:space="0" w:color="auto"/>
                <w:bottom w:val="none" w:sz="0" w:space="0" w:color="auto"/>
                <w:right w:val="none" w:sz="0" w:space="0" w:color="auto"/>
              </w:divBdr>
              <w:divsChild>
                <w:div w:id="16392953">
                  <w:marLeft w:val="0"/>
                  <w:marRight w:val="0"/>
                  <w:marTop w:val="0"/>
                  <w:marBottom w:val="0"/>
                  <w:divBdr>
                    <w:top w:val="none" w:sz="0" w:space="0" w:color="auto"/>
                    <w:left w:val="none" w:sz="0" w:space="0" w:color="auto"/>
                    <w:bottom w:val="none" w:sz="0" w:space="0" w:color="auto"/>
                    <w:right w:val="none" w:sz="0" w:space="0" w:color="auto"/>
                  </w:divBdr>
                  <w:divsChild>
                    <w:div w:id="204120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0220796">
      <w:bodyDiv w:val="1"/>
      <w:marLeft w:val="0"/>
      <w:marRight w:val="0"/>
      <w:marTop w:val="0"/>
      <w:marBottom w:val="0"/>
      <w:divBdr>
        <w:top w:val="none" w:sz="0" w:space="0" w:color="auto"/>
        <w:left w:val="none" w:sz="0" w:space="0" w:color="auto"/>
        <w:bottom w:val="none" w:sz="0" w:space="0" w:color="auto"/>
        <w:right w:val="none" w:sz="0" w:space="0" w:color="auto"/>
      </w:divBdr>
      <w:divsChild>
        <w:div w:id="787820899">
          <w:marLeft w:val="0"/>
          <w:marRight w:val="0"/>
          <w:marTop w:val="0"/>
          <w:marBottom w:val="0"/>
          <w:divBdr>
            <w:top w:val="none" w:sz="0" w:space="0" w:color="auto"/>
            <w:left w:val="none" w:sz="0" w:space="0" w:color="auto"/>
            <w:bottom w:val="none" w:sz="0" w:space="0" w:color="auto"/>
            <w:right w:val="none" w:sz="0" w:space="0" w:color="auto"/>
          </w:divBdr>
          <w:divsChild>
            <w:div w:id="902446859">
              <w:marLeft w:val="0"/>
              <w:marRight w:val="0"/>
              <w:marTop w:val="0"/>
              <w:marBottom w:val="0"/>
              <w:divBdr>
                <w:top w:val="none" w:sz="0" w:space="0" w:color="auto"/>
                <w:left w:val="none" w:sz="0" w:space="0" w:color="auto"/>
                <w:bottom w:val="none" w:sz="0" w:space="0" w:color="auto"/>
                <w:right w:val="none" w:sz="0" w:space="0" w:color="auto"/>
              </w:divBdr>
              <w:divsChild>
                <w:div w:id="1557663379">
                  <w:marLeft w:val="0"/>
                  <w:marRight w:val="0"/>
                  <w:marTop w:val="0"/>
                  <w:marBottom w:val="0"/>
                  <w:divBdr>
                    <w:top w:val="none" w:sz="0" w:space="0" w:color="auto"/>
                    <w:left w:val="none" w:sz="0" w:space="0" w:color="auto"/>
                    <w:bottom w:val="none" w:sz="0" w:space="0" w:color="auto"/>
                    <w:right w:val="none" w:sz="0" w:space="0" w:color="auto"/>
                  </w:divBdr>
                  <w:divsChild>
                    <w:div w:id="57783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6811642">
      <w:bodyDiv w:val="1"/>
      <w:marLeft w:val="0"/>
      <w:marRight w:val="0"/>
      <w:marTop w:val="0"/>
      <w:marBottom w:val="0"/>
      <w:divBdr>
        <w:top w:val="none" w:sz="0" w:space="0" w:color="auto"/>
        <w:left w:val="none" w:sz="0" w:space="0" w:color="auto"/>
        <w:bottom w:val="none" w:sz="0" w:space="0" w:color="auto"/>
        <w:right w:val="none" w:sz="0" w:space="0" w:color="auto"/>
      </w:divBdr>
      <w:divsChild>
        <w:div w:id="161044714">
          <w:marLeft w:val="0"/>
          <w:marRight w:val="0"/>
          <w:marTop w:val="0"/>
          <w:marBottom w:val="0"/>
          <w:divBdr>
            <w:top w:val="none" w:sz="0" w:space="0" w:color="auto"/>
            <w:left w:val="none" w:sz="0" w:space="0" w:color="auto"/>
            <w:bottom w:val="none" w:sz="0" w:space="0" w:color="auto"/>
            <w:right w:val="none" w:sz="0" w:space="0" w:color="auto"/>
          </w:divBdr>
          <w:divsChild>
            <w:div w:id="313217350">
              <w:marLeft w:val="0"/>
              <w:marRight w:val="0"/>
              <w:marTop w:val="0"/>
              <w:marBottom w:val="0"/>
              <w:divBdr>
                <w:top w:val="none" w:sz="0" w:space="0" w:color="auto"/>
                <w:left w:val="none" w:sz="0" w:space="0" w:color="auto"/>
                <w:bottom w:val="none" w:sz="0" w:space="0" w:color="auto"/>
                <w:right w:val="none" w:sz="0" w:space="0" w:color="auto"/>
              </w:divBdr>
              <w:divsChild>
                <w:div w:id="924260831">
                  <w:marLeft w:val="0"/>
                  <w:marRight w:val="0"/>
                  <w:marTop w:val="0"/>
                  <w:marBottom w:val="0"/>
                  <w:divBdr>
                    <w:top w:val="none" w:sz="0" w:space="0" w:color="auto"/>
                    <w:left w:val="none" w:sz="0" w:space="0" w:color="auto"/>
                    <w:bottom w:val="none" w:sz="0" w:space="0" w:color="auto"/>
                    <w:right w:val="none" w:sz="0" w:space="0" w:color="auto"/>
                  </w:divBdr>
                  <w:divsChild>
                    <w:div w:id="95914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3287846">
      <w:bodyDiv w:val="1"/>
      <w:marLeft w:val="0"/>
      <w:marRight w:val="0"/>
      <w:marTop w:val="0"/>
      <w:marBottom w:val="0"/>
      <w:divBdr>
        <w:top w:val="none" w:sz="0" w:space="0" w:color="auto"/>
        <w:left w:val="none" w:sz="0" w:space="0" w:color="auto"/>
        <w:bottom w:val="none" w:sz="0" w:space="0" w:color="auto"/>
        <w:right w:val="none" w:sz="0" w:space="0" w:color="auto"/>
      </w:divBdr>
      <w:divsChild>
        <w:div w:id="676928646">
          <w:marLeft w:val="0"/>
          <w:marRight w:val="0"/>
          <w:marTop w:val="0"/>
          <w:marBottom w:val="0"/>
          <w:divBdr>
            <w:top w:val="none" w:sz="0" w:space="0" w:color="auto"/>
            <w:left w:val="none" w:sz="0" w:space="0" w:color="auto"/>
            <w:bottom w:val="none" w:sz="0" w:space="0" w:color="auto"/>
            <w:right w:val="none" w:sz="0" w:space="0" w:color="auto"/>
          </w:divBdr>
          <w:divsChild>
            <w:div w:id="1716150590">
              <w:marLeft w:val="0"/>
              <w:marRight w:val="0"/>
              <w:marTop w:val="0"/>
              <w:marBottom w:val="0"/>
              <w:divBdr>
                <w:top w:val="none" w:sz="0" w:space="0" w:color="auto"/>
                <w:left w:val="none" w:sz="0" w:space="0" w:color="auto"/>
                <w:bottom w:val="none" w:sz="0" w:space="0" w:color="auto"/>
                <w:right w:val="none" w:sz="0" w:space="0" w:color="auto"/>
              </w:divBdr>
              <w:divsChild>
                <w:div w:id="735975135">
                  <w:marLeft w:val="0"/>
                  <w:marRight w:val="0"/>
                  <w:marTop w:val="0"/>
                  <w:marBottom w:val="0"/>
                  <w:divBdr>
                    <w:top w:val="none" w:sz="0" w:space="0" w:color="auto"/>
                    <w:left w:val="none" w:sz="0" w:space="0" w:color="auto"/>
                    <w:bottom w:val="none" w:sz="0" w:space="0" w:color="auto"/>
                    <w:right w:val="none" w:sz="0" w:space="0" w:color="auto"/>
                  </w:divBdr>
                  <w:divsChild>
                    <w:div w:id="200705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4391974">
      <w:bodyDiv w:val="1"/>
      <w:marLeft w:val="0"/>
      <w:marRight w:val="0"/>
      <w:marTop w:val="0"/>
      <w:marBottom w:val="0"/>
      <w:divBdr>
        <w:top w:val="none" w:sz="0" w:space="0" w:color="auto"/>
        <w:left w:val="none" w:sz="0" w:space="0" w:color="auto"/>
        <w:bottom w:val="none" w:sz="0" w:space="0" w:color="auto"/>
        <w:right w:val="none" w:sz="0" w:space="0" w:color="auto"/>
      </w:divBdr>
      <w:divsChild>
        <w:div w:id="1097098913">
          <w:marLeft w:val="0"/>
          <w:marRight w:val="0"/>
          <w:marTop w:val="0"/>
          <w:marBottom w:val="0"/>
          <w:divBdr>
            <w:top w:val="none" w:sz="0" w:space="0" w:color="auto"/>
            <w:left w:val="none" w:sz="0" w:space="0" w:color="auto"/>
            <w:bottom w:val="none" w:sz="0" w:space="0" w:color="auto"/>
            <w:right w:val="none" w:sz="0" w:space="0" w:color="auto"/>
          </w:divBdr>
          <w:divsChild>
            <w:div w:id="1524392401">
              <w:marLeft w:val="0"/>
              <w:marRight w:val="0"/>
              <w:marTop w:val="0"/>
              <w:marBottom w:val="0"/>
              <w:divBdr>
                <w:top w:val="none" w:sz="0" w:space="0" w:color="auto"/>
                <w:left w:val="none" w:sz="0" w:space="0" w:color="auto"/>
                <w:bottom w:val="none" w:sz="0" w:space="0" w:color="auto"/>
                <w:right w:val="none" w:sz="0" w:space="0" w:color="auto"/>
              </w:divBdr>
              <w:divsChild>
                <w:div w:id="495878098">
                  <w:marLeft w:val="0"/>
                  <w:marRight w:val="0"/>
                  <w:marTop w:val="0"/>
                  <w:marBottom w:val="0"/>
                  <w:divBdr>
                    <w:top w:val="none" w:sz="0" w:space="0" w:color="auto"/>
                    <w:left w:val="none" w:sz="0" w:space="0" w:color="auto"/>
                    <w:bottom w:val="none" w:sz="0" w:space="0" w:color="auto"/>
                    <w:right w:val="none" w:sz="0" w:space="0" w:color="auto"/>
                  </w:divBdr>
                  <w:divsChild>
                    <w:div w:id="153041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9057759">
      <w:bodyDiv w:val="1"/>
      <w:marLeft w:val="0"/>
      <w:marRight w:val="0"/>
      <w:marTop w:val="0"/>
      <w:marBottom w:val="0"/>
      <w:divBdr>
        <w:top w:val="none" w:sz="0" w:space="0" w:color="auto"/>
        <w:left w:val="none" w:sz="0" w:space="0" w:color="auto"/>
        <w:bottom w:val="none" w:sz="0" w:space="0" w:color="auto"/>
        <w:right w:val="none" w:sz="0" w:space="0" w:color="auto"/>
      </w:divBdr>
      <w:divsChild>
        <w:div w:id="234046107">
          <w:marLeft w:val="0"/>
          <w:marRight w:val="0"/>
          <w:marTop w:val="0"/>
          <w:marBottom w:val="0"/>
          <w:divBdr>
            <w:top w:val="none" w:sz="0" w:space="0" w:color="auto"/>
            <w:left w:val="none" w:sz="0" w:space="0" w:color="auto"/>
            <w:bottom w:val="none" w:sz="0" w:space="0" w:color="auto"/>
            <w:right w:val="none" w:sz="0" w:space="0" w:color="auto"/>
          </w:divBdr>
          <w:divsChild>
            <w:div w:id="783504340">
              <w:marLeft w:val="0"/>
              <w:marRight w:val="0"/>
              <w:marTop w:val="0"/>
              <w:marBottom w:val="0"/>
              <w:divBdr>
                <w:top w:val="none" w:sz="0" w:space="0" w:color="auto"/>
                <w:left w:val="none" w:sz="0" w:space="0" w:color="auto"/>
                <w:bottom w:val="none" w:sz="0" w:space="0" w:color="auto"/>
                <w:right w:val="none" w:sz="0" w:space="0" w:color="auto"/>
              </w:divBdr>
              <w:divsChild>
                <w:div w:id="1333796917">
                  <w:marLeft w:val="0"/>
                  <w:marRight w:val="0"/>
                  <w:marTop w:val="0"/>
                  <w:marBottom w:val="0"/>
                  <w:divBdr>
                    <w:top w:val="none" w:sz="0" w:space="0" w:color="auto"/>
                    <w:left w:val="none" w:sz="0" w:space="0" w:color="auto"/>
                    <w:bottom w:val="none" w:sz="0" w:space="0" w:color="auto"/>
                    <w:right w:val="none" w:sz="0" w:space="0" w:color="auto"/>
                  </w:divBdr>
                  <w:divsChild>
                    <w:div w:id="122495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4758078">
      <w:bodyDiv w:val="1"/>
      <w:marLeft w:val="0"/>
      <w:marRight w:val="0"/>
      <w:marTop w:val="0"/>
      <w:marBottom w:val="0"/>
      <w:divBdr>
        <w:top w:val="none" w:sz="0" w:space="0" w:color="auto"/>
        <w:left w:val="none" w:sz="0" w:space="0" w:color="auto"/>
        <w:bottom w:val="none" w:sz="0" w:space="0" w:color="auto"/>
        <w:right w:val="none" w:sz="0" w:space="0" w:color="auto"/>
      </w:divBdr>
      <w:divsChild>
        <w:div w:id="1013874592">
          <w:marLeft w:val="0"/>
          <w:marRight w:val="0"/>
          <w:marTop w:val="0"/>
          <w:marBottom w:val="0"/>
          <w:divBdr>
            <w:top w:val="none" w:sz="0" w:space="0" w:color="auto"/>
            <w:left w:val="none" w:sz="0" w:space="0" w:color="auto"/>
            <w:bottom w:val="none" w:sz="0" w:space="0" w:color="auto"/>
            <w:right w:val="none" w:sz="0" w:space="0" w:color="auto"/>
          </w:divBdr>
          <w:divsChild>
            <w:div w:id="1776899213">
              <w:marLeft w:val="0"/>
              <w:marRight w:val="0"/>
              <w:marTop w:val="0"/>
              <w:marBottom w:val="0"/>
              <w:divBdr>
                <w:top w:val="none" w:sz="0" w:space="0" w:color="auto"/>
                <w:left w:val="none" w:sz="0" w:space="0" w:color="auto"/>
                <w:bottom w:val="none" w:sz="0" w:space="0" w:color="auto"/>
                <w:right w:val="none" w:sz="0" w:space="0" w:color="auto"/>
              </w:divBdr>
              <w:divsChild>
                <w:div w:id="896941533">
                  <w:marLeft w:val="0"/>
                  <w:marRight w:val="0"/>
                  <w:marTop w:val="0"/>
                  <w:marBottom w:val="0"/>
                  <w:divBdr>
                    <w:top w:val="none" w:sz="0" w:space="0" w:color="auto"/>
                    <w:left w:val="none" w:sz="0" w:space="0" w:color="auto"/>
                    <w:bottom w:val="none" w:sz="0" w:space="0" w:color="auto"/>
                    <w:right w:val="none" w:sz="0" w:space="0" w:color="auto"/>
                  </w:divBdr>
                  <w:divsChild>
                    <w:div w:id="53439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1887838">
      <w:bodyDiv w:val="1"/>
      <w:marLeft w:val="0"/>
      <w:marRight w:val="0"/>
      <w:marTop w:val="0"/>
      <w:marBottom w:val="0"/>
      <w:divBdr>
        <w:top w:val="none" w:sz="0" w:space="0" w:color="auto"/>
        <w:left w:val="none" w:sz="0" w:space="0" w:color="auto"/>
        <w:bottom w:val="none" w:sz="0" w:space="0" w:color="auto"/>
        <w:right w:val="none" w:sz="0" w:space="0" w:color="auto"/>
      </w:divBdr>
      <w:divsChild>
        <w:div w:id="1032026296">
          <w:marLeft w:val="0"/>
          <w:marRight w:val="0"/>
          <w:marTop w:val="0"/>
          <w:marBottom w:val="0"/>
          <w:divBdr>
            <w:top w:val="none" w:sz="0" w:space="0" w:color="auto"/>
            <w:left w:val="none" w:sz="0" w:space="0" w:color="auto"/>
            <w:bottom w:val="none" w:sz="0" w:space="0" w:color="auto"/>
            <w:right w:val="none" w:sz="0" w:space="0" w:color="auto"/>
          </w:divBdr>
          <w:divsChild>
            <w:div w:id="1736313198">
              <w:marLeft w:val="0"/>
              <w:marRight w:val="0"/>
              <w:marTop w:val="0"/>
              <w:marBottom w:val="0"/>
              <w:divBdr>
                <w:top w:val="none" w:sz="0" w:space="0" w:color="auto"/>
                <w:left w:val="none" w:sz="0" w:space="0" w:color="auto"/>
                <w:bottom w:val="none" w:sz="0" w:space="0" w:color="auto"/>
                <w:right w:val="none" w:sz="0" w:space="0" w:color="auto"/>
              </w:divBdr>
              <w:divsChild>
                <w:div w:id="497232485">
                  <w:marLeft w:val="0"/>
                  <w:marRight w:val="0"/>
                  <w:marTop w:val="0"/>
                  <w:marBottom w:val="0"/>
                  <w:divBdr>
                    <w:top w:val="none" w:sz="0" w:space="0" w:color="auto"/>
                    <w:left w:val="none" w:sz="0" w:space="0" w:color="auto"/>
                    <w:bottom w:val="none" w:sz="0" w:space="0" w:color="auto"/>
                    <w:right w:val="none" w:sz="0" w:space="0" w:color="auto"/>
                  </w:divBdr>
                  <w:divsChild>
                    <w:div w:id="107049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3149554">
      <w:bodyDiv w:val="1"/>
      <w:marLeft w:val="0"/>
      <w:marRight w:val="0"/>
      <w:marTop w:val="0"/>
      <w:marBottom w:val="0"/>
      <w:divBdr>
        <w:top w:val="none" w:sz="0" w:space="0" w:color="auto"/>
        <w:left w:val="none" w:sz="0" w:space="0" w:color="auto"/>
        <w:bottom w:val="none" w:sz="0" w:space="0" w:color="auto"/>
        <w:right w:val="none" w:sz="0" w:space="0" w:color="auto"/>
      </w:divBdr>
      <w:divsChild>
        <w:div w:id="1639456189">
          <w:marLeft w:val="0"/>
          <w:marRight w:val="0"/>
          <w:marTop w:val="0"/>
          <w:marBottom w:val="0"/>
          <w:divBdr>
            <w:top w:val="none" w:sz="0" w:space="0" w:color="auto"/>
            <w:left w:val="none" w:sz="0" w:space="0" w:color="auto"/>
            <w:bottom w:val="none" w:sz="0" w:space="0" w:color="auto"/>
            <w:right w:val="none" w:sz="0" w:space="0" w:color="auto"/>
          </w:divBdr>
          <w:divsChild>
            <w:div w:id="1504398157">
              <w:marLeft w:val="0"/>
              <w:marRight w:val="0"/>
              <w:marTop w:val="0"/>
              <w:marBottom w:val="0"/>
              <w:divBdr>
                <w:top w:val="none" w:sz="0" w:space="0" w:color="auto"/>
                <w:left w:val="none" w:sz="0" w:space="0" w:color="auto"/>
                <w:bottom w:val="none" w:sz="0" w:space="0" w:color="auto"/>
                <w:right w:val="none" w:sz="0" w:space="0" w:color="auto"/>
              </w:divBdr>
              <w:divsChild>
                <w:div w:id="478575580">
                  <w:marLeft w:val="0"/>
                  <w:marRight w:val="0"/>
                  <w:marTop w:val="0"/>
                  <w:marBottom w:val="0"/>
                  <w:divBdr>
                    <w:top w:val="none" w:sz="0" w:space="0" w:color="auto"/>
                    <w:left w:val="none" w:sz="0" w:space="0" w:color="auto"/>
                    <w:bottom w:val="none" w:sz="0" w:space="0" w:color="auto"/>
                    <w:right w:val="none" w:sz="0" w:space="0" w:color="auto"/>
                  </w:divBdr>
                  <w:divsChild>
                    <w:div w:id="137966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5892670">
      <w:bodyDiv w:val="1"/>
      <w:marLeft w:val="0"/>
      <w:marRight w:val="0"/>
      <w:marTop w:val="0"/>
      <w:marBottom w:val="0"/>
      <w:divBdr>
        <w:top w:val="none" w:sz="0" w:space="0" w:color="auto"/>
        <w:left w:val="none" w:sz="0" w:space="0" w:color="auto"/>
        <w:bottom w:val="none" w:sz="0" w:space="0" w:color="auto"/>
        <w:right w:val="none" w:sz="0" w:space="0" w:color="auto"/>
      </w:divBdr>
      <w:divsChild>
        <w:div w:id="2062558837">
          <w:marLeft w:val="0"/>
          <w:marRight w:val="0"/>
          <w:marTop w:val="0"/>
          <w:marBottom w:val="0"/>
          <w:divBdr>
            <w:top w:val="none" w:sz="0" w:space="0" w:color="auto"/>
            <w:left w:val="none" w:sz="0" w:space="0" w:color="auto"/>
            <w:bottom w:val="none" w:sz="0" w:space="0" w:color="auto"/>
            <w:right w:val="none" w:sz="0" w:space="0" w:color="auto"/>
          </w:divBdr>
          <w:divsChild>
            <w:div w:id="405420896">
              <w:marLeft w:val="0"/>
              <w:marRight w:val="0"/>
              <w:marTop w:val="0"/>
              <w:marBottom w:val="0"/>
              <w:divBdr>
                <w:top w:val="none" w:sz="0" w:space="0" w:color="auto"/>
                <w:left w:val="none" w:sz="0" w:space="0" w:color="auto"/>
                <w:bottom w:val="none" w:sz="0" w:space="0" w:color="auto"/>
                <w:right w:val="none" w:sz="0" w:space="0" w:color="auto"/>
              </w:divBdr>
              <w:divsChild>
                <w:div w:id="922836842">
                  <w:marLeft w:val="0"/>
                  <w:marRight w:val="0"/>
                  <w:marTop w:val="0"/>
                  <w:marBottom w:val="0"/>
                  <w:divBdr>
                    <w:top w:val="none" w:sz="0" w:space="0" w:color="auto"/>
                    <w:left w:val="none" w:sz="0" w:space="0" w:color="auto"/>
                    <w:bottom w:val="none" w:sz="0" w:space="0" w:color="auto"/>
                    <w:right w:val="none" w:sz="0" w:space="0" w:color="auto"/>
                  </w:divBdr>
                  <w:divsChild>
                    <w:div w:id="184485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6881212">
      <w:bodyDiv w:val="1"/>
      <w:marLeft w:val="0"/>
      <w:marRight w:val="0"/>
      <w:marTop w:val="0"/>
      <w:marBottom w:val="0"/>
      <w:divBdr>
        <w:top w:val="none" w:sz="0" w:space="0" w:color="auto"/>
        <w:left w:val="none" w:sz="0" w:space="0" w:color="auto"/>
        <w:bottom w:val="none" w:sz="0" w:space="0" w:color="auto"/>
        <w:right w:val="none" w:sz="0" w:space="0" w:color="auto"/>
      </w:divBdr>
      <w:divsChild>
        <w:div w:id="1777213758">
          <w:marLeft w:val="0"/>
          <w:marRight w:val="0"/>
          <w:marTop w:val="0"/>
          <w:marBottom w:val="0"/>
          <w:divBdr>
            <w:top w:val="none" w:sz="0" w:space="0" w:color="auto"/>
            <w:left w:val="none" w:sz="0" w:space="0" w:color="auto"/>
            <w:bottom w:val="none" w:sz="0" w:space="0" w:color="auto"/>
            <w:right w:val="none" w:sz="0" w:space="0" w:color="auto"/>
          </w:divBdr>
          <w:divsChild>
            <w:div w:id="1057975897">
              <w:marLeft w:val="0"/>
              <w:marRight w:val="0"/>
              <w:marTop w:val="0"/>
              <w:marBottom w:val="0"/>
              <w:divBdr>
                <w:top w:val="none" w:sz="0" w:space="0" w:color="auto"/>
                <w:left w:val="none" w:sz="0" w:space="0" w:color="auto"/>
                <w:bottom w:val="none" w:sz="0" w:space="0" w:color="auto"/>
                <w:right w:val="none" w:sz="0" w:space="0" w:color="auto"/>
              </w:divBdr>
              <w:divsChild>
                <w:div w:id="274365430">
                  <w:marLeft w:val="0"/>
                  <w:marRight w:val="0"/>
                  <w:marTop w:val="0"/>
                  <w:marBottom w:val="0"/>
                  <w:divBdr>
                    <w:top w:val="none" w:sz="0" w:space="0" w:color="auto"/>
                    <w:left w:val="none" w:sz="0" w:space="0" w:color="auto"/>
                    <w:bottom w:val="none" w:sz="0" w:space="0" w:color="auto"/>
                    <w:right w:val="none" w:sz="0" w:space="0" w:color="auto"/>
                  </w:divBdr>
                  <w:divsChild>
                    <w:div w:id="169083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7588741">
      <w:bodyDiv w:val="1"/>
      <w:marLeft w:val="0"/>
      <w:marRight w:val="0"/>
      <w:marTop w:val="0"/>
      <w:marBottom w:val="0"/>
      <w:divBdr>
        <w:top w:val="none" w:sz="0" w:space="0" w:color="auto"/>
        <w:left w:val="none" w:sz="0" w:space="0" w:color="auto"/>
        <w:bottom w:val="none" w:sz="0" w:space="0" w:color="auto"/>
        <w:right w:val="none" w:sz="0" w:space="0" w:color="auto"/>
      </w:divBdr>
      <w:divsChild>
        <w:div w:id="463472239">
          <w:marLeft w:val="0"/>
          <w:marRight w:val="0"/>
          <w:marTop w:val="0"/>
          <w:marBottom w:val="0"/>
          <w:divBdr>
            <w:top w:val="none" w:sz="0" w:space="0" w:color="auto"/>
            <w:left w:val="none" w:sz="0" w:space="0" w:color="auto"/>
            <w:bottom w:val="none" w:sz="0" w:space="0" w:color="auto"/>
            <w:right w:val="none" w:sz="0" w:space="0" w:color="auto"/>
          </w:divBdr>
          <w:divsChild>
            <w:div w:id="1574461220">
              <w:marLeft w:val="0"/>
              <w:marRight w:val="0"/>
              <w:marTop w:val="0"/>
              <w:marBottom w:val="0"/>
              <w:divBdr>
                <w:top w:val="none" w:sz="0" w:space="0" w:color="auto"/>
                <w:left w:val="none" w:sz="0" w:space="0" w:color="auto"/>
                <w:bottom w:val="none" w:sz="0" w:space="0" w:color="auto"/>
                <w:right w:val="none" w:sz="0" w:space="0" w:color="auto"/>
              </w:divBdr>
              <w:divsChild>
                <w:div w:id="1752845647">
                  <w:marLeft w:val="0"/>
                  <w:marRight w:val="0"/>
                  <w:marTop w:val="0"/>
                  <w:marBottom w:val="0"/>
                  <w:divBdr>
                    <w:top w:val="none" w:sz="0" w:space="0" w:color="auto"/>
                    <w:left w:val="none" w:sz="0" w:space="0" w:color="auto"/>
                    <w:bottom w:val="none" w:sz="0" w:space="0" w:color="auto"/>
                    <w:right w:val="none" w:sz="0" w:space="0" w:color="auto"/>
                  </w:divBdr>
                  <w:divsChild>
                    <w:div w:id="154949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2802318">
      <w:bodyDiv w:val="1"/>
      <w:marLeft w:val="0"/>
      <w:marRight w:val="0"/>
      <w:marTop w:val="0"/>
      <w:marBottom w:val="0"/>
      <w:divBdr>
        <w:top w:val="none" w:sz="0" w:space="0" w:color="auto"/>
        <w:left w:val="none" w:sz="0" w:space="0" w:color="auto"/>
        <w:bottom w:val="none" w:sz="0" w:space="0" w:color="auto"/>
        <w:right w:val="none" w:sz="0" w:space="0" w:color="auto"/>
      </w:divBdr>
      <w:divsChild>
        <w:div w:id="1316833625">
          <w:marLeft w:val="0"/>
          <w:marRight w:val="0"/>
          <w:marTop w:val="0"/>
          <w:marBottom w:val="0"/>
          <w:divBdr>
            <w:top w:val="none" w:sz="0" w:space="0" w:color="auto"/>
            <w:left w:val="none" w:sz="0" w:space="0" w:color="auto"/>
            <w:bottom w:val="none" w:sz="0" w:space="0" w:color="auto"/>
            <w:right w:val="none" w:sz="0" w:space="0" w:color="auto"/>
          </w:divBdr>
          <w:divsChild>
            <w:div w:id="1506674951">
              <w:marLeft w:val="0"/>
              <w:marRight w:val="0"/>
              <w:marTop w:val="0"/>
              <w:marBottom w:val="0"/>
              <w:divBdr>
                <w:top w:val="none" w:sz="0" w:space="0" w:color="auto"/>
                <w:left w:val="none" w:sz="0" w:space="0" w:color="auto"/>
                <w:bottom w:val="none" w:sz="0" w:space="0" w:color="auto"/>
                <w:right w:val="none" w:sz="0" w:space="0" w:color="auto"/>
              </w:divBdr>
              <w:divsChild>
                <w:div w:id="1545755086">
                  <w:marLeft w:val="0"/>
                  <w:marRight w:val="0"/>
                  <w:marTop w:val="0"/>
                  <w:marBottom w:val="0"/>
                  <w:divBdr>
                    <w:top w:val="none" w:sz="0" w:space="0" w:color="auto"/>
                    <w:left w:val="none" w:sz="0" w:space="0" w:color="auto"/>
                    <w:bottom w:val="none" w:sz="0" w:space="0" w:color="auto"/>
                    <w:right w:val="none" w:sz="0" w:space="0" w:color="auto"/>
                  </w:divBdr>
                  <w:divsChild>
                    <w:div w:id="62222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4353314">
      <w:bodyDiv w:val="1"/>
      <w:marLeft w:val="0"/>
      <w:marRight w:val="0"/>
      <w:marTop w:val="0"/>
      <w:marBottom w:val="0"/>
      <w:divBdr>
        <w:top w:val="none" w:sz="0" w:space="0" w:color="auto"/>
        <w:left w:val="none" w:sz="0" w:space="0" w:color="auto"/>
        <w:bottom w:val="none" w:sz="0" w:space="0" w:color="auto"/>
        <w:right w:val="none" w:sz="0" w:space="0" w:color="auto"/>
      </w:divBdr>
      <w:divsChild>
        <w:div w:id="997074576">
          <w:marLeft w:val="0"/>
          <w:marRight w:val="0"/>
          <w:marTop w:val="0"/>
          <w:marBottom w:val="0"/>
          <w:divBdr>
            <w:top w:val="none" w:sz="0" w:space="0" w:color="auto"/>
            <w:left w:val="none" w:sz="0" w:space="0" w:color="auto"/>
            <w:bottom w:val="none" w:sz="0" w:space="0" w:color="auto"/>
            <w:right w:val="none" w:sz="0" w:space="0" w:color="auto"/>
          </w:divBdr>
          <w:divsChild>
            <w:div w:id="1315767027">
              <w:marLeft w:val="0"/>
              <w:marRight w:val="0"/>
              <w:marTop w:val="0"/>
              <w:marBottom w:val="0"/>
              <w:divBdr>
                <w:top w:val="none" w:sz="0" w:space="0" w:color="auto"/>
                <w:left w:val="none" w:sz="0" w:space="0" w:color="auto"/>
                <w:bottom w:val="none" w:sz="0" w:space="0" w:color="auto"/>
                <w:right w:val="none" w:sz="0" w:space="0" w:color="auto"/>
              </w:divBdr>
              <w:divsChild>
                <w:div w:id="1541743464">
                  <w:marLeft w:val="0"/>
                  <w:marRight w:val="0"/>
                  <w:marTop w:val="0"/>
                  <w:marBottom w:val="0"/>
                  <w:divBdr>
                    <w:top w:val="none" w:sz="0" w:space="0" w:color="auto"/>
                    <w:left w:val="none" w:sz="0" w:space="0" w:color="auto"/>
                    <w:bottom w:val="none" w:sz="0" w:space="0" w:color="auto"/>
                    <w:right w:val="none" w:sz="0" w:space="0" w:color="auto"/>
                  </w:divBdr>
                  <w:divsChild>
                    <w:div w:id="37809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9274653">
      <w:bodyDiv w:val="1"/>
      <w:marLeft w:val="0"/>
      <w:marRight w:val="0"/>
      <w:marTop w:val="0"/>
      <w:marBottom w:val="0"/>
      <w:divBdr>
        <w:top w:val="none" w:sz="0" w:space="0" w:color="auto"/>
        <w:left w:val="none" w:sz="0" w:space="0" w:color="auto"/>
        <w:bottom w:val="none" w:sz="0" w:space="0" w:color="auto"/>
        <w:right w:val="none" w:sz="0" w:space="0" w:color="auto"/>
      </w:divBdr>
      <w:divsChild>
        <w:div w:id="312753986">
          <w:marLeft w:val="0"/>
          <w:marRight w:val="0"/>
          <w:marTop w:val="0"/>
          <w:marBottom w:val="0"/>
          <w:divBdr>
            <w:top w:val="none" w:sz="0" w:space="0" w:color="auto"/>
            <w:left w:val="none" w:sz="0" w:space="0" w:color="auto"/>
            <w:bottom w:val="none" w:sz="0" w:space="0" w:color="auto"/>
            <w:right w:val="none" w:sz="0" w:space="0" w:color="auto"/>
          </w:divBdr>
          <w:divsChild>
            <w:div w:id="83497208">
              <w:marLeft w:val="0"/>
              <w:marRight w:val="0"/>
              <w:marTop w:val="0"/>
              <w:marBottom w:val="0"/>
              <w:divBdr>
                <w:top w:val="none" w:sz="0" w:space="0" w:color="auto"/>
                <w:left w:val="none" w:sz="0" w:space="0" w:color="auto"/>
                <w:bottom w:val="none" w:sz="0" w:space="0" w:color="auto"/>
                <w:right w:val="none" w:sz="0" w:space="0" w:color="auto"/>
              </w:divBdr>
              <w:divsChild>
                <w:div w:id="1085112015">
                  <w:marLeft w:val="0"/>
                  <w:marRight w:val="0"/>
                  <w:marTop w:val="0"/>
                  <w:marBottom w:val="0"/>
                  <w:divBdr>
                    <w:top w:val="none" w:sz="0" w:space="0" w:color="auto"/>
                    <w:left w:val="none" w:sz="0" w:space="0" w:color="auto"/>
                    <w:bottom w:val="none" w:sz="0" w:space="0" w:color="auto"/>
                    <w:right w:val="none" w:sz="0" w:space="0" w:color="auto"/>
                  </w:divBdr>
                  <w:divsChild>
                    <w:div w:id="5100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351815">
      <w:bodyDiv w:val="1"/>
      <w:marLeft w:val="0"/>
      <w:marRight w:val="0"/>
      <w:marTop w:val="0"/>
      <w:marBottom w:val="0"/>
      <w:divBdr>
        <w:top w:val="none" w:sz="0" w:space="0" w:color="auto"/>
        <w:left w:val="none" w:sz="0" w:space="0" w:color="auto"/>
        <w:bottom w:val="none" w:sz="0" w:space="0" w:color="auto"/>
        <w:right w:val="none" w:sz="0" w:space="0" w:color="auto"/>
      </w:divBdr>
      <w:divsChild>
        <w:div w:id="402266156">
          <w:marLeft w:val="0"/>
          <w:marRight w:val="0"/>
          <w:marTop w:val="0"/>
          <w:marBottom w:val="0"/>
          <w:divBdr>
            <w:top w:val="none" w:sz="0" w:space="0" w:color="auto"/>
            <w:left w:val="none" w:sz="0" w:space="0" w:color="auto"/>
            <w:bottom w:val="none" w:sz="0" w:space="0" w:color="auto"/>
            <w:right w:val="none" w:sz="0" w:space="0" w:color="auto"/>
          </w:divBdr>
          <w:divsChild>
            <w:div w:id="306514135">
              <w:marLeft w:val="0"/>
              <w:marRight w:val="0"/>
              <w:marTop w:val="0"/>
              <w:marBottom w:val="0"/>
              <w:divBdr>
                <w:top w:val="none" w:sz="0" w:space="0" w:color="auto"/>
                <w:left w:val="none" w:sz="0" w:space="0" w:color="auto"/>
                <w:bottom w:val="none" w:sz="0" w:space="0" w:color="auto"/>
                <w:right w:val="none" w:sz="0" w:space="0" w:color="auto"/>
              </w:divBdr>
              <w:divsChild>
                <w:div w:id="58796355">
                  <w:marLeft w:val="0"/>
                  <w:marRight w:val="0"/>
                  <w:marTop w:val="0"/>
                  <w:marBottom w:val="0"/>
                  <w:divBdr>
                    <w:top w:val="none" w:sz="0" w:space="0" w:color="auto"/>
                    <w:left w:val="none" w:sz="0" w:space="0" w:color="auto"/>
                    <w:bottom w:val="none" w:sz="0" w:space="0" w:color="auto"/>
                    <w:right w:val="none" w:sz="0" w:space="0" w:color="auto"/>
                  </w:divBdr>
                  <w:divsChild>
                    <w:div w:id="15912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6554146">
      <w:bodyDiv w:val="1"/>
      <w:marLeft w:val="0"/>
      <w:marRight w:val="0"/>
      <w:marTop w:val="0"/>
      <w:marBottom w:val="0"/>
      <w:divBdr>
        <w:top w:val="none" w:sz="0" w:space="0" w:color="auto"/>
        <w:left w:val="none" w:sz="0" w:space="0" w:color="auto"/>
        <w:bottom w:val="none" w:sz="0" w:space="0" w:color="auto"/>
        <w:right w:val="none" w:sz="0" w:space="0" w:color="auto"/>
      </w:divBdr>
      <w:divsChild>
        <w:div w:id="1436553353">
          <w:marLeft w:val="0"/>
          <w:marRight w:val="0"/>
          <w:marTop w:val="0"/>
          <w:marBottom w:val="0"/>
          <w:divBdr>
            <w:top w:val="none" w:sz="0" w:space="0" w:color="auto"/>
            <w:left w:val="none" w:sz="0" w:space="0" w:color="auto"/>
            <w:bottom w:val="none" w:sz="0" w:space="0" w:color="auto"/>
            <w:right w:val="none" w:sz="0" w:space="0" w:color="auto"/>
          </w:divBdr>
          <w:divsChild>
            <w:div w:id="1629897374">
              <w:marLeft w:val="0"/>
              <w:marRight w:val="0"/>
              <w:marTop w:val="0"/>
              <w:marBottom w:val="0"/>
              <w:divBdr>
                <w:top w:val="none" w:sz="0" w:space="0" w:color="auto"/>
                <w:left w:val="none" w:sz="0" w:space="0" w:color="auto"/>
                <w:bottom w:val="none" w:sz="0" w:space="0" w:color="auto"/>
                <w:right w:val="none" w:sz="0" w:space="0" w:color="auto"/>
              </w:divBdr>
              <w:divsChild>
                <w:div w:id="1714117411">
                  <w:marLeft w:val="0"/>
                  <w:marRight w:val="0"/>
                  <w:marTop w:val="0"/>
                  <w:marBottom w:val="0"/>
                  <w:divBdr>
                    <w:top w:val="none" w:sz="0" w:space="0" w:color="auto"/>
                    <w:left w:val="none" w:sz="0" w:space="0" w:color="auto"/>
                    <w:bottom w:val="none" w:sz="0" w:space="0" w:color="auto"/>
                    <w:right w:val="none" w:sz="0" w:space="0" w:color="auto"/>
                  </w:divBdr>
                  <w:divsChild>
                    <w:div w:id="101319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4626864">
      <w:bodyDiv w:val="1"/>
      <w:marLeft w:val="0"/>
      <w:marRight w:val="0"/>
      <w:marTop w:val="0"/>
      <w:marBottom w:val="0"/>
      <w:divBdr>
        <w:top w:val="none" w:sz="0" w:space="0" w:color="auto"/>
        <w:left w:val="none" w:sz="0" w:space="0" w:color="auto"/>
        <w:bottom w:val="none" w:sz="0" w:space="0" w:color="auto"/>
        <w:right w:val="none" w:sz="0" w:space="0" w:color="auto"/>
      </w:divBdr>
      <w:divsChild>
        <w:div w:id="914096338">
          <w:marLeft w:val="0"/>
          <w:marRight w:val="0"/>
          <w:marTop w:val="0"/>
          <w:marBottom w:val="0"/>
          <w:divBdr>
            <w:top w:val="none" w:sz="0" w:space="0" w:color="auto"/>
            <w:left w:val="none" w:sz="0" w:space="0" w:color="auto"/>
            <w:bottom w:val="none" w:sz="0" w:space="0" w:color="auto"/>
            <w:right w:val="none" w:sz="0" w:space="0" w:color="auto"/>
          </w:divBdr>
          <w:divsChild>
            <w:div w:id="1963682414">
              <w:marLeft w:val="0"/>
              <w:marRight w:val="0"/>
              <w:marTop w:val="0"/>
              <w:marBottom w:val="0"/>
              <w:divBdr>
                <w:top w:val="none" w:sz="0" w:space="0" w:color="auto"/>
                <w:left w:val="none" w:sz="0" w:space="0" w:color="auto"/>
                <w:bottom w:val="none" w:sz="0" w:space="0" w:color="auto"/>
                <w:right w:val="none" w:sz="0" w:space="0" w:color="auto"/>
              </w:divBdr>
              <w:divsChild>
                <w:div w:id="543251502">
                  <w:marLeft w:val="0"/>
                  <w:marRight w:val="0"/>
                  <w:marTop w:val="0"/>
                  <w:marBottom w:val="0"/>
                  <w:divBdr>
                    <w:top w:val="none" w:sz="0" w:space="0" w:color="auto"/>
                    <w:left w:val="none" w:sz="0" w:space="0" w:color="auto"/>
                    <w:bottom w:val="none" w:sz="0" w:space="0" w:color="auto"/>
                    <w:right w:val="none" w:sz="0" w:space="0" w:color="auto"/>
                  </w:divBdr>
                  <w:divsChild>
                    <w:div w:id="32486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9214966">
      <w:bodyDiv w:val="1"/>
      <w:marLeft w:val="0"/>
      <w:marRight w:val="0"/>
      <w:marTop w:val="0"/>
      <w:marBottom w:val="0"/>
      <w:divBdr>
        <w:top w:val="none" w:sz="0" w:space="0" w:color="auto"/>
        <w:left w:val="none" w:sz="0" w:space="0" w:color="auto"/>
        <w:bottom w:val="none" w:sz="0" w:space="0" w:color="auto"/>
        <w:right w:val="none" w:sz="0" w:space="0" w:color="auto"/>
      </w:divBdr>
      <w:divsChild>
        <w:div w:id="576089212">
          <w:marLeft w:val="0"/>
          <w:marRight w:val="0"/>
          <w:marTop w:val="0"/>
          <w:marBottom w:val="0"/>
          <w:divBdr>
            <w:top w:val="none" w:sz="0" w:space="0" w:color="auto"/>
            <w:left w:val="none" w:sz="0" w:space="0" w:color="auto"/>
            <w:bottom w:val="none" w:sz="0" w:space="0" w:color="auto"/>
            <w:right w:val="none" w:sz="0" w:space="0" w:color="auto"/>
          </w:divBdr>
          <w:divsChild>
            <w:div w:id="1680155358">
              <w:marLeft w:val="0"/>
              <w:marRight w:val="0"/>
              <w:marTop w:val="0"/>
              <w:marBottom w:val="0"/>
              <w:divBdr>
                <w:top w:val="none" w:sz="0" w:space="0" w:color="auto"/>
                <w:left w:val="none" w:sz="0" w:space="0" w:color="auto"/>
                <w:bottom w:val="none" w:sz="0" w:space="0" w:color="auto"/>
                <w:right w:val="none" w:sz="0" w:space="0" w:color="auto"/>
              </w:divBdr>
              <w:divsChild>
                <w:div w:id="366875909">
                  <w:marLeft w:val="0"/>
                  <w:marRight w:val="0"/>
                  <w:marTop w:val="0"/>
                  <w:marBottom w:val="0"/>
                  <w:divBdr>
                    <w:top w:val="none" w:sz="0" w:space="0" w:color="auto"/>
                    <w:left w:val="none" w:sz="0" w:space="0" w:color="auto"/>
                    <w:bottom w:val="none" w:sz="0" w:space="0" w:color="auto"/>
                    <w:right w:val="none" w:sz="0" w:space="0" w:color="auto"/>
                  </w:divBdr>
                  <w:divsChild>
                    <w:div w:id="125200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8513669">
      <w:bodyDiv w:val="1"/>
      <w:marLeft w:val="0"/>
      <w:marRight w:val="0"/>
      <w:marTop w:val="0"/>
      <w:marBottom w:val="0"/>
      <w:divBdr>
        <w:top w:val="none" w:sz="0" w:space="0" w:color="auto"/>
        <w:left w:val="none" w:sz="0" w:space="0" w:color="auto"/>
        <w:bottom w:val="none" w:sz="0" w:space="0" w:color="auto"/>
        <w:right w:val="none" w:sz="0" w:space="0" w:color="auto"/>
      </w:divBdr>
    </w:div>
    <w:div w:id="2026596154">
      <w:bodyDiv w:val="1"/>
      <w:marLeft w:val="0"/>
      <w:marRight w:val="0"/>
      <w:marTop w:val="0"/>
      <w:marBottom w:val="0"/>
      <w:divBdr>
        <w:top w:val="none" w:sz="0" w:space="0" w:color="auto"/>
        <w:left w:val="none" w:sz="0" w:space="0" w:color="auto"/>
        <w:bottom w:val="none" w:sz="0" w:space="0" w:color="auto"/>
        <w:right w:val="none" w:sz="0" w:space="0" w:color="auto"/>
      </w:divBdr>
      <w:divsChild>
        <w:div w:id="218130466">
          <w:marLeft w:val="0"/>
          <w:marRight w:val="0"/>
          <w:marTop w:val="0"/>
          <w:marBottom w:val="0"/>
          <w:divBdr>
            <w:top w:val="none" w:sz="0" w:space="0" w:color="auto"/>
            <w:left w:val="none" w:sz="0" w:space="0" w:color="auto"/>
            <w:bottom w:val="none" w:sz="0" w:space="0" w:color="auto"/>
            <w:right w:val="none" w:sz="0" w:space="0" w:color="auto"/>
          </w:divBdr>
          <w:divsChild>
            <w:div w:id="1149399679">
              <w:marLeft w:val="0"/>
              <w:marRight w:val="0"/>
              <w:marTop w:val="0"/>
              <w:marBottom w:val="0"/>
              <w:divBdr>
                <w:top w:val="none" w:sz="0" w:space="0" w:color="auto"/>
                <w:left w:val="none" w:sz="0" w:space="0" w:color="auto"/>
                <w:bottom w:val="none" w:sz="0" w:space="0" w:color="auto"/>
                <w:right w:val="none" w:sz="0" w:space="0" w:color="auto"/>
              </w:divBdr>
              <w:divsChild>
                <w:div w:id="1801680893">
                  <w:marLeft w:val="0"/>
                  <w:marRight w:val="0"/>
                  <w:marTop w:val="0"/>
                  <w:marBottom w:val="0"/>
                  <w:divBdr>
                    <w:top w:val="none" w:sz="0" w:space="0" w:color="auto"/>
                    <w:left w:val="none" w:sz="0" w:space="0" w:color="auto"/>
                    <w:bottom w:val="none" w:sz="0" w:space="0" w:color="auto"/>
                    <w:right w:val="none" w:sz="0" w:space="0" w:color="auto"/>
                  </w:divBdr>
                  <w:divsChild>
                    <w:div w:id="159574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6982751">
      <w:bodyDiv w:val="1"/>
      <w:marLeft w:val="0"/>
      <w:marRight w:val="0"/>
      <w:marTop w:val="0"/>
      <w:marBottom w:val="0"/>
      <w:divBdr>
        <w:top w:val="none" w:sz="0" w:space="0" w:color="auto"/>
        <w:left w:val="none" w:sz="0" w:space="0" w:color="auto"/>
        <w:bottom w:val="none" w:sz="0" w:space="0" w:color="auto"/>
        <w:right w:val="none" w:sz="0" w:space="0" w:color="auto"/>
      </w:divBdr>
      <w:divsChild>
        <w:div w:id="709262775">
          <w:marLeft w:val="0"/>
          <w:marRight w:val="0"/>
          <w:marTop w:val="0"/>
          <w:marBottom w:val="0"/>
          <w:divBdr>
            <w:top w:val="none" w:sz="0" w:space="0" w:color="auto"/>
            <w:left w:val="none" w:sz="0" w:space="0" w:color="auto"/>
            <w:bottom w:val="none" w:sz="0" w:space="0" w:color="auto"/>
            <w:right w:val="none" w:sz="0" w:space="0" w:color="auto"/>
          </w:divBdr>
          <w:divsChild>
            <w:div w:id="2090421441">
              <w:marLeft w:val="0"/>
              <w:marRight w:val="0"/>
              <w:marTop w:val="0"/>
              <w:marBottom w:val="0"/>
              <w:divBdr>
                <w:top w:val="none" w:sz="0" w:space="0" w:color="auto"/>
                <w:left w:val="none" w:sz="0" w:space="0" w:color="auto"/>
                <w:bottom w:val="none" w:sz="0" w:space="0" w:color="auto"/>
                <w:right w:val="none" w:sz="0" w:space="0" w:color="auto"/>
              </w:divBdr>
              <w:divsChild>
                <w:div w:id="553394448">
                  <w:marLeft w:val="0"/>
                  <w:marRight w:val="0"/>
                  <w:marTop w:val="0"/>
                  <w:marBottom w:val="0"/>
                  <w:divBdr>
                    <w:top w:val="none" w:sz="0" w:space="0" w:color="auto"/>
                    <w:left w:val="none" w:sz="0" w:space="0" w:color="auto"/>
                    <w:bottom w:val="none" w:sz="0" w:space="0" w:color="auto"/>
                    <w:right w:val="none" w:sz="0" w:space="0" w:color="auto"/>
                  </w:divBdr>
                  <w:divsChild>
                    <w:div w:id="200766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4228387">
      <w:bodyDiv w:val="1"/>
      <w:marLeft w:val="0"/>
      <w:marRight w:val="0"/>
      <w:marTop w:val="0"/>
      <w:marBottom w:val="0"/>
      <w:divBdr>
        <w:top w:val="none" w:sz="0" w:space="0" w:color="auto"/>
        <w:left w:val="none" w:sz="0" w:space="0" w:color="auto"/>
        <w:bottom w:val="none" w:sz="0" w:space="0" w:color="auto"/>
        <w:right w:val="none" w:sz="0" w:space="0" w:color="auto"/>
      </w:divBdr>
      <w:divsChild>
        <w:div w:id="985009633">
          <w:marLeft w:val="0"/>
          <w:marRight w:val="0"/>
          <w:marTop w:val="0"/>
          <w:marBottom w:val="0"/>
          <w:divBdr>
            <w:top w:val="none" w:sz="0" w:space="0" w:color="auto"/>
            <w:left w:val="none" w:sz="0" w:space="0" w:color="auto"/>
            <w:bottom w:val="none" w:sz="0" w:space="0" w:color="auto"/>
            <w:right w:val="none" w:sz="0" w:space="0" w:color="auto"/>
          </w:divBdr>
          <w:divsChild>
            <w:div w:id="1566795421">
              <w:marLeft w:val="0"/>
              <w:marRight w:val="0"/>
              <w:marTop w:val="0"/>
              <w:marBottom w:val="0"/>
              <w:divBdr>
                <w:top w:val="none" w:sz="0" w:space="0" w:color="auto"/>
                <w:left w:val="none" w:sz="0" w:space="0" w:color="auto"/>
                <w:bottom w:val="none" w:sz="0" w:space="0" w:color="auto"/>
                <w:right w:val="none" w:sz="0" w:space="0" w:color="auto"/>
              </w:divBdr>
              <w:divsChild>
                <w:div w:id="1323658864">
                  <w:marLeft w:val="0"/>
                  <w:marRight w:val="0"/>
                  <w:marTop w:val="0"/>
                  <w:marBottom w:val="0"/>
                  <w:divBdr>
                    <w:top w:val="none" w:sz="0" w:space="0" w:color="auto"/>
                    <w:left w:val="none" w:sz="0" w:space="0" w:color="auto"/>
                    <w:bottom w:val="none" w:sz="0" w:space="0" w:color="auto"/>
                    <w:right w:val="none" w:sz="0" w:space="0" w:color="auto"/>
                  </w:divBdr>
                  <w:divsChild>
                    <w:div w:id="200095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2023157">
      <w:bodyDiv w:val="1"/>
      <w:marLeft w:val="0"/>
      <w:marRight w:val="0"/>
      <w:marTop w:val="0"/>
      <w:marBottom w:val="0"/>
      <w:divBdr>
        <w:top w:val="none" w:sz="0" w:space="0" w:color="auto"/>
        <w:left w:val="none" w:sz="0" w:space="0" w:color="auto"/>
        <w:bottom w:val="none" w:sz="0" w:space="0" w:color="auto"/>
        <w:right w:val="none" w:sz="0" w:space="0" w:color="auto"/>
      </w:divBdr>
      <w:divsChild>
        <w:div w:id="431247315">
          <w:marLeft w:val="0"/>
          <w:marRight w:val="0"/>
          <w:marTop w:val="0"/>
          <w:marBottom w:val="0"/>
          <w:divBdr>
            <w:top w:val="none" w:sz="0" w:space="0" w:color="auto"/>
            <w:left w:val="none" w:sz="0" w:space="0" w:color="auto"/>
            <w:bottom w:val="none" w:sz="0" w:space="0" w:color="auto"/>
            <w:right w:val="none" w:sz="0" w:space="0" w:color="auto"/>
          </w:divBdr>
          <w:divsChild>
            <w:div w:id="71203042">
              <w:marLeft w:val="0"/>
              <w:marRight w:val="0"/>
              <w:marTop w:val="0"/>
              <w:marBottom w:val="0"/>
              <w:divBdr>
                <w:top w:val="none" w:sz="0" w:space="0" w:color="auto"/>
                <w:left w:val="none" w:sz="0" w:space="0" w:color="auto"/>
                <w:bottom w:val="none" w:sz="0" w:space="0" w:color="auto"/>
                <w:right w:val="none" w:sz="0" w:space="0" w:color="auto"/>
              </w:divBdr>
              <w:divsChild>
                <w:div w:id="2001033636">
                  <w:marLeft w:val="0"/>
                  <w:marRight w:val="0"/>
                  <w:marTop w:val="0"/>
                  <w:marBottom w:val="0"/>
                  <w:divBdr>
                    <w:top w:val="none" w:sz="0" w:space="0" w:color="auto"/>
                    <w:left w:val="none" w:sz="0" w:space="0" w:color="auto"/>
                    <w:bottom w:val="none" w:sz="0" w:space="0" w:color="auto"/>
                    <w:right w:val="none" w:sz="0" w:space="0" w:color="auto"/>
                  </w:divBdr>
                  <w:divsChild>
                    <w:div w:id="203156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4513368">
      <w:bodyDiv w:val="1"/>
      <w:marLeft w:val="0"/>
      <w:marRight w:val="0"/>
      <w:marTop w:val="0"/>
      <w:marBottom w:val="0"/>
      <w:divBdr>
        <w:top w:val="none" w:sz="0" w:space="0" w:color="auto"/>
        <w:left w:val="none" w:sz="0" w:space="0" w:color="auto"/>
        <w:bottom w:val="none" w:sz="0" w:space="0" w:color="auto"/>
        <w:right w:val="none" w:sz="0" w:space="0" w:color="auto"/>
      </w:divBdr>
      <w:divsChild>
        <w:div w:id="210844199">
          <w:marLeft w:val="0"/>
          <w:marRight w:val="0"/>
          <w:marTop w:val="0"/>
          <w:marBottom w:val="0"/>
          <w:divBdr>
            <w:top w:val="none" w:sz="0" w:space="0" w:color="auto"/>
            <w:left w:val="none" w:sz="0" w:space="0" w:color="auto"/>
            <w:bottom w:val="none" w:sz="0" w:space="0" w:color="auto"/>
            <w:right w:val="none" w:sz="0" w:space="0" w:color="auto"/>
          </w:divBdr>
          <w:divsChild>
            <w:div w:id="506135879">
              <w:marLeft w:val="0"/>
              <w:marRight w:val="0"/>
              <w:marTop w:val="0"/>
              <w:marBottom w:val="0"/>
              <w:divBdr>
                <w:top w:val="none" w:sz="0" w:space="0" w:color="auto"/>
                <w:left w:val="none" w:sz="0" w:space="0" w:color="auto"/>
                <w:bottom w:val="none" w:sz="0" w:space="0" w:color="auto"/>
                <w:right w:val="none" w:sz="0" w:space="0" w:color="auto"/>
              </w:divBdr>
              <w:divsChild>
                <w:div w:id="892692251">
                  <w:marLeft w:val="0"/>
                  <w:marRight w:val="0"/>
                  <w:marTop w:val="0"/>
                  <w:marBottom w:val="0"/>
                  <w:divBdr>
                    <w:top w:val="none" w:sz="0" w:space="0" w:color="auto"/>
                    <w:left w:val="none" w:sz="0" w:space="0" w:color="auto"/>
                    <w:bottom w:val="none" w:sz="0" w:space="0" w:color="auto"/>
                    <w:right w:val="none" w:sz="0" w:space="0" w:color="auto"/>
                  </w:divBdr>
                  <w:divsChild>
                    <w:div w:id="184759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1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5.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9.xml"/><Relationship Id="rId4" Type="http://schemas.microsoft.com/office/2007/relationships/stylesWithEffects" Target="stylesWithEffects.xml"/><Relationship Id="rId9" Type="http://schemas.openxmlformats.org/officeDocument/2006/relationships/hyperlink" Target="http://register.dls.virginia.gov/details.aspx?id=5925" TargetMode="External"/><Relationship Id="rId14" Type="http://schemas.openxmlformats.org/officeDocument/2006/relationships/footer" Target="footer4.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3C00B9-6707-4291-A34A-A3D04B8B1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6182</Words>
  <Characters>35243</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41343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Gilding, Paul (DBHDS)</dc:creator>
  <cp:lastModifiedBy>Gilding, Paul (DBHDS)</cp:lastModifiedBy>
  <cp:revision>2</cp:revision>
  <cp:lastPrinted>2017-09-27T16:16:00Z</cp:lastPrinted>
  <dcterms:created xsi:type="dcterms:W3CDTF">2017-09-27T16:23:00Z</dcterms:created>
  <dcterms:modified xsi:type="dcterms:W3CDTF">2017-09-27T16:23:00Z</dcterms:modified>
</cp:coreProperties>
</file>