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400"/>
        <w:gridCol w:w="5400"/>
      </w:tblGrid>
      <w:tr w:rsidR="00A40CDB" w:rsidTr="004353B5">
        <w:tc>
          <w:tcPr>
            <w:tcW w:w="5400" w:type="dxa"/>
          </w:tcPr>
          <w:p w:rsidR="00A40CDB" w:rsidRDefault="00A40CDB" w:rsidP="00A40CDB"/>
        </w:tc>
        <w:tc>
          <w:tcPr>
            <w:tcW w:w="5400" w:type="dxa"/>
          </w:tcPr>
          <w:p w:rsidR="00A40CDB" w:rsidRDefault="00A40CDB" w:rsidP="00A569AD">
            <w:pPr>
              <w:jc w:val="center"/>
            </w:pPr>
          </w:p>
        </w:tc>
      </w:tr>
    </w:tbl>
    <w:p w:rsidR="00A40CDB" w:rsidRDefault="00A40CDB" w:rsidP="004353B5">
      <w:pPr>
        <w:pStyle w:val="Heading2"/>
        <w:jc w:val="left"/>
      </w:pPr>
    </w:p>
    <w:tbl>
      <w:tblPr>
        <w:tblW w:w="4998" w:type="pct"/>
        <w:tblLayout w:type="fixed"/>
        <w:tblCellMar>
          <w:left w:w="0" w:type="dxa"/>
          <w:right w:w="0" w:type="dxa"/>
        </w:tblCellMar>
        <w:tblLook w:val="0000" w:firstRow="0" w:lastRow="0" w:firstColumn="0" w:lastColumn="0" w:noHBand="0" w:noVBand="0"/>
      </w:tblPr>
      <w:tblGrid>
        <w:gridCol w:w="31"/>
        <w:gridCol w:w="3121"/>
        <w:gridCol w:w="270"/>
        <w:gridCol w:w="730"/>
        <w:gridCol w:w="708"/>
        <w:gridCol w:w="270"/>
        <w:gridCol w:w="1259"/>
        <w:gridCol w:w="270"/>
        <w:gridCol w:w="1439"/>
        <w:gridCol w:w="719"/>
        <w:gridCol w:w="1979"/>
      </w:tblGrid>
      <w:tr w:rsidR="00266309" w:rsidRPr="00C029D4" w:rsidTr="00C32F3E">
        <w:trPr>
          <w:cantSplit/>
          <w:trHeight w:val="403"/>
        </w:trPr>
        <w:tc>
          <w:tcPr>
            <w:tcW w:w="31" w:type="dxa"/>
          </w:tcPr>
          <w:p w:rsidR="00266309" w:rsidRPr="00C029D4" w:rsidRDefault="00266309" w:rsidP="004B2C14">
            <w:pPr>
              <w:rPr>
                <w:sz w:val="18"/>
                <w:szCs w:val="18"/>
              </w:rPr>
            </w:pPr>
          </w:p>
        </w:tc>
        <w:tc>
          <w:tcPr>
            <w:tcW w:w="10775" w:type="dxa"/>
            <w:gridSpan w:val="10"/>
            <w:vAlign w:val="bottom"/>
          </w:tcPr>
          <w:p w:rsidR="00266309" w:rsidRPr="00C029D4" w:rsidRDefault="00266309" w:rsidP="004B2C14">
            <w:pPr>
              <w:rPr>
                <w:sz w:val="18"/>
                <w:szCs w:val="18"/>
              </w:rPr>
            </w:pPr>
          </w:p>
          <w:p w:rsidR="00266309" w:rsidRPr="00C029D4" w:rsidRDefault="00266309" w:rsidP="00266309">
            <w:pPr>
              <w:rPr>
                <w:sz w:val="18"/>
                <w:szCs w:val="18"/>
              </w:rPr>
            </w:pPr>
            <w:r>
              <w:rPr>
                <w:sz w:val="18"/>
                <w:szCs w:val="18"/>
              </w:rPr>
              <w:t>Individual’s Identifier</w:t>
            </w:r>
            <w:r w:rsidRPr="00C029D4">
              <w:rPr>
                <w:sz w:val="18"/>
                <w:szCs w:val="18"/>
              </w:rPr>
              <w:t>:</w:t>
            </w:r>
            <w:r>
              <w:rPr>
                <w:sz w:val="18"/>
                <w:szCs w:val="18"/>
              </w:rPr>
              <w:t xml:space="preserve"> _________________      </w:t>
            </w:r>
            <w:r w:rsidR="008978CA">
              <w:rPr>
                <w:sz w:val="18"/>
                <w:szCs w:val="18"/>
              </w:rPr>
              <w:t xml:space="preserve">       </w:t>
            </w:r>
            <w:r>
              <w:rPr>
                <w:sz w:val="18"/>
                <w:szCs w:val="18"/>
              </w:rPr>
              <w:t>Provider:  ______________________     Service(s):  ___________________</w:t>
            </w:r>
            <w:r w:rsidR="008978CA">
              <w:rPr>
                <w:sz w:val="18"/>
                <w:szCs w:val="18"/>
              </w:rPr>
              <w:t>____</w:t>
            </w:r>
            <w:r>
              <w:rPr>
                <w:sz w:val="18"/>
                <w:szCs w:val="18"/>
              </w:rPr>
              <w:t>_</w:t>
            </w:r>
          </w:p>
        </w:tc>
      </w:tr>
      <w:tr w:rsidR="00C32F3E" w:rsidRPr="00C029D4" w:rsidTr="00C32F3E">
        <w:trPr>
          <w:cantSplit/>
          <w:trHeight w:val="403"/>
        </w:trPr>
        <w:tc>
          <w:tcPr>
            <w:tcW w:w="4156" w:type="dxa"/>
            <w:gridSpan w:val="4"/>
            <w:vAlign w:val="bottom"/>
          </w:tcPr>
          <w:p w:rsidR="00C32F3E" w:rsidRDefault="00C32F3E" w:rsidP="002F1A19">
            <w:pPr>
              <w:rPr>
                <w:sz w:val="18"/>
                <w:szCs w:val="18"/>
              </w:rPr>
            </w:pPr>
            <w:r>
              <w:rPr>
                <w:sz w:val="18"/>
                <w:szCs w:val="18"/>
              </w:rPr>
              <w:t>Date of Behavior Treatment Plan:</w:t>
            </w:r>
          </w:p>
        </w:tc>
        <w:tc>
          <w:tcPr>
            <w:tcW w:w="6650" w:type="dxa"/>
            <w:gridSpan w:val="7"/>
            <w:tcBorders>
              <w:bottom w:val="single" w:sz="4" w:space="0" w:color="auto"/>
            </w:tcBorders>
            <w:vAlign w:val="bottom"/>
          </w:tcPr>
          <w:p w:rsidR="00C32F3E" w:rsidRPr="008D4BB3" w:rsidRDefault="00C32F3E" w:rsidP="00E56D52">
            <w:pPr>
              <w:pStyle w:val="FieldText"/>
              <w:rPr>
                <w:b w:val="0"/>
                <w:sz w:val="18"/>
                <w:szCs w:val="18"/>
              </w:rPr>
            </w:pPr>
          </w:p>
        </w:tc>
      </w:tr>
      <w:tr w:rsidR="00C32F3E" w:rsidRPr="00C029D4" w:rsidTr="00C32F3E">
        <w:trPr>
          <w:cantSplit/>
          <w:trHeight w:val="403"/>
        </w:trPr>
        <w:tc>
          <w:tcPr>
            <w:tcW w:w="4156" w:type="dxa"/>
            <w:gridSpan w:val="4"/>
            <w:vAlign w:val="bottom"/>
          </w:tcPr>
          <w:p w:rsidR="00C32F3E" w:rsidRPr="00C029D4" w:rsidRDefault="00C32F3E" w:rsidP="002F1A19">
            <w:pPr>
              <w:rPr>
                <w:sz w:val="18"/>
                <w:szCs w:val="18"/>
              </w:rPr>
            </w:pPr>
            <w:r>
              <w:rPr>
                <w:sz w:val="18"/>
                <w:szCs w:val="18"/>
              </w:rPr>
              <w:t>Reviewed by Independent Review Committee</w:t>
            </w:r>
            <w:r w:rsidRPr="00C029D4">
              <w:rPr>
                <w:sz w:val="18"/>
                <w:szCs w:val="18"/>
              </w:rPr>
              <w:t xml:space="preserve"> on:</w:t>
            </w:r>
          </w:p>
        </w:tc>
        <w:tc>
          <w:tcPr>
            <w:tcW w:w="6650" w:type="dxa"/>
            <w:gridSpan w:val="7"/>
            <w:tcBorders>
              <w:top w:val="single" w:sz="4" w:space="0" w:color="auto"/>
              <w:bottom w:val="single" w:sz="4" w:space="0" w:color="auto"/>
            </w:tcBorders>
            <w:vAlign w:val="bottom"/>
          </w:tcPr>
          <w:p w:rsidR="00C32F3E" w:rsidRPr="008D4BB3" w:rsidRDefault="00C32F3E" w:rsidP="00E56D52">
            <w:pPr>
              <w:pStyle w:val="FieldText"/>
              <w:rPr>
                <w:b w:val="0"/>
                <w:sz w:val="18"/>
                <w:szCs w:val="18"/>
              </w:rPr>
            </w:pPr>
          </w:p>
        </w:tc>
      </w:tr>
      <w:tr w:rsidR="00C32F3E" w:rsidRPr="00C029D4" w:rsidTr="00C32F3E">
        <w:trPr>
          <w:cantSplit/>
          <w:trHeight w:val="403"/>
        </w:trPr>
        <w:tc>
          <w:tcPr>
            <w:tcW w:w="4156" w:type="dxa"/>
            <w:gridSpan w:val="4"/>
            <w:vAlign w:val="bottom"/>
          </w:tcPr>
          <w:p w:rsidR="00C32F3E" w:rsidRDefault="00C32F3E" w:rsidP="002F1A19">
            <w:pPr>
              <w:rPr>
                <w:sz w:val="18"/>
                <w:szCs w:val="18"/>
              </w:rPr>
            </w:pPr>
            <w:r>
              <w:rPr>
                <w:sz w:val="18"/>
                <w:szCs w:val="18"/>
              </w:rPr>
              <w:t>Independent Review Committee Recommendations</w:t>
            </w:r>
          </w:p>
        </w:tc>
        <w:tc>
          <w:tcPr>
            <w:tcW w:w="6650" w:type="dxa"/>
            <w:gridSpan w:val="7"/>
            <w:tcBorders>
              <w:top w:val="single" w:sz="4" w:space="0" w:color="auto"/>
              <w:bottom w:val="single" w:sz="4" w:space="0" w:color="auto"/>
            </w:tcBorders>
            <w:vAlign w:val="bottom"/>
          </w:tcPr>
          <w:p w:rsidR="00C32F3E" w:rsidRPr="008D4BB3" w:rsidRDefault="00C32F3E" w:rsidP="00E56D52">
            <w:pPr>
              <w:pStyle w:val="FieldText"/>
              <w:rPr>
                <w:b w:val="0"/>
                <w:sz w:val="18"/>
                <w:szCs w:val="18"/>
              </w:rPr>
            </w:pPr>
          </w:p>
        </w:tc>
      </w:tr>
      <w:tr w:rsidR="00C32F3E" w:rsidRPr="00C029D4" w:rsidTr="00C32F3E">
        <w:trPr>
          <w:cantSplit/>
          <w:trHeight w:val="269"/>
        </w:trPr>
        <w:tc>
          <w:tcPr>
            <w:tcW w:w="4156" w:type="dxa"/>
            <w:gridSpan w:val="4"/>
            <w:vAlign w:val="bottom"/>
          </w:tcPr>
          <w:p w:rsidR="00C32F3E" w:rsidRDefault="00C32F3E" w:rsidP="002F1A19">
            <w:pPr>
              <w:rPr>
                <w:sz w:val="18"/>
                <w:szCs w:val="18"/>
              </w:rPr>
            </w:pPr>
            <w:r>
              <w:rPr>
                <w:sz w:val="18"/>
                <w:szCs w:val="18"/>
              </w:rPr>
              <w:t>If any:</w:t>
            </w:r>
          </w:p>
        </w:tc>
        <w:tc>
          <w:tcPr>
            <w:tcW w:w="6650" w:type="dxa"/>
            <w:gridSpan w:val="7"/>
            <w:tcBorders>
              <w:top w:val="single" w:sz="4" w:space="0" w:color="auto"/>
              <w:bottom w:val="single" w:sz="4" w:space="0" w:color="auto"/>
            </w:tcBorders>
            <w:vAlign w:val="bottom"/>
          </w:tcPr>
          <w:p w:rsidR="00C32F3E" w:rsidRPr="008D4BB3" w:rsidRDefault="00C32F3E" w:rsidP="00E56D52">
            <w:pPr>
              <w:pStyle w:val="FieldText"/>
              <w:rPr>
                <w:b w:val="0"/>
                <w:sz w:val="18"/>
                <w:szCs w:val="18"/>
              </w:rPr>
            </w:pPr>
          </w:p>
        </w:tc>
      </w:tr>
      <w:tr w:rsidR="00C32F3E" w:rsidRPr="00C029D4" w:rsidTr="00C32F3E">
        <w:trPr>
          <w:cantSplit/>
          <w:trHeight w:val="403"/>
        </w:trPr>
        <w:tc>
          <w:tcPr>
            <w:tcW w:w="4156" w:type="dxa"/>
            <w:gridSpan w:val="4"/>
            <w:vAlign w:val="bottom"/>
          </w:tcPr>
          <w:p w:rsidR="00C32F3E" w:rsidRDefault="00C32F3E" w:rsidP="00F472FC">
            <w:pPr>
              <w:rPr>
                <w:sz w:val="18"/>
                <w:szCs w:val="18"/>
              </w:rPr>
            </w:pPr>
            <w:r>
              <w:rPr>
                <w:sz w:val="18"/>
                <w:szCs w:val="18"/>
              </w:rPr>
              <w:t>Informed consent details (date/decision-maker):</w:t>
            </w:r>
          </w:p>
        </w:tc>
        <w:tc>
          <w:tcPr>
            <w:tcW w:w="6650" w:type="dxa"/>
            <w:gridSpan w:val="7"/>
            <w:tcBorders>
              <w:top w:val="single" w:sz="4" w:space="0" w:color="auto"/>
              <w:bottom w:val="single" w:sz="4" w:space="0" w:color="auto"/>
            </w:tcBorders>
            <w:vAlign w:val="bottom"/>
          </w:tcPr>
          <w:p w:rsidR="00C32F3E" w:rsidRPr="00C029D4" w:rsidRDefault="00C32F3E" w:rsidP="00E56D52">
            <w:pPr>
              <w:pStyle w:val="FieldText"/>
              <w:rPr>
                <w:sz w:val="18"/>
                <w:szCs w:val="18"/>
              </w:rPr>
            </w:pPr>
          </w:p>
        </w:tc>
      </w:tr>
      <w:tr w:rsidR="00266309" w:rsidRPr="00C029D4" w:rsidTr="00C32F3E">
        <w:trPr>
          <w:cantSplit/>
          <w:trHeight w:val="403"/>
        </w:trPr>
        <w:tc>
          <w:tcPr>
            <w:tcW w:w="3155" w:type="dxa"/>
            <w:gridSpan w:val="2"/>
            <w:vAlign w:val="bottom"/>
          </w:tcPr>
          <w:p w:rsidR="00266309" w:rsidRPr="00C029D4" w:rsidRDefault="00266309" w:rsidP="00A40CDB">
            <w:pPr>
              <w:rPr>
                <w:sz w:val="18"/>
                <w:szCs w:val="18"/>
              </w:rPr>
            </w:pPr>
            <w:r>
              <w:rPr>
                <w:sz w:val="18"/>
                <w:szCs w:val="18"/>
              </w:rPr>
              <w:t>Type of Plan:</w:t>
            </w:r>
          </w:p>
        </w:tc>
        <w:tc>
          <w:tcPr>
            <w:tcW w:w="270" w:type="dxa"/>
            <w:vAlign w:val="bottom"/>
          </w:tcPr>
          <w:p w:rsidR="00266309" w:rsidRPr="00C029D4" w:rsidRDefault="00D036D3" w:rsidP="00A40CDB">
            <w:pPr>
              <w:rPr>
                <w:sz w:val="18"/>
                <w:szCs w:val="18"/>
              </w:rPr>
            </w:pPr>
            <w:r w:rsidRPr="00C029D4">
              <w:rPr>
                <w:sz w:val="18"/>
                <w:szCs w:val="18"/>
              </w:rPr>
              <w:fldChar w:fldCharType="begin">
                <w:ffData>
                  <w:name w:val="Check3"/>
                  <w:enabled/>
                  <w:calcOnExit w:val="0"/>
                  <w:checkBox>
                    <w:sizeAuto/>
                    <w:default w:val="0"/>
                  </w:checkBox>
                </w:ffData>
              </w:fldChar>
            </w:r>
            <w:bookmarkStart w:id="0" w:name="Check3"/>
            <w:r w:rsidR="00266309" w:rsidRPr="00C029D4">
              <w:rPr>
                <w:sz w:val="18"/>
                <w:szCs w:val="18"/>
              </w:rPr>
              <w:instrText xml:space="preserve"> FORMCHECKBOX </w:instrText>
            </w:r>
            <w:r w:rsidR="00A147EA">
              <w:rPr>
                <w:sz w:val="18"/>
                <w:szCs w:val="18"/>
              </w:rPr>
            </w:r>
            <w:r w:rsidR="00A147EA">
              <w:rPr>
                <w:sz w:val="18"/>
                <w:szCs w:val="18"/>
              </w:rPr>
              <w:fldChar w:fldCharType="separate"/>
            </w:r>
            <w:r w:rsidRPr="00C029D4">
              <w:rPr>
                <w:sz w:val="18"/>
                <w:szCs w:val="18"/>
              </w:rPr>
              <w:fldChar w:fldCharType="end"/>
            </w:r>
            <w:bookmarkEnd w:id="0"/>
          </w:p>
        </w:tc>
        <w:tc>
          <w:tcPr>
            <w:tcW w:w="1440" w:type="dxa"/>
            <w:gridSpan w:val="2"/>
            <w:vAlign w:val="bottom"/>
          </w:tcPr>
          <w:p w:rsidR="00266309" w:rsidRPr="00C029D4" w:rsidRDefault="00266309" w:rsidP="00A40CDB">
            <w:pPr>
              <w:rPr>
                <w:sz w:val="18"/>
                <w:szCs w:val="18"/>
              </w:rPr>
            </w:pPr>
            <w:r w:rsidRPr="00C029D4">
              <w:rPr>
                <w:sz w:val="18"/>
                <w:szCs w:val="18"/>
              </w:rPr>
              <w:t>New</w:t>
            </w:r>
            <w:r>
              <w:rPr>
                <w:sz w:val="18"/>
                <w:szCs w:val="18"/>
              </w:rPr>
              <w:t xml:space="preserve"> BTP      </w:t>
            </w:r>
          </w:p>
        </w:tc>
        <w:tc>
          <w:tcPr>
            <w:tcW w:w="270" w:type="dxa"/>
          </w:tcPr>
          <w:p w:rsidR="00266309" w:rsidRDefault="00266309" w:rsidP="00A40CDB">
            <w:pPr>
              <w:rPr>
                <w:sz w:val="18"/>
                <w:szCs w:val="18"/>
              </w:rPr>
            </w:pPr>
          </w:p>
          <w:p w:rsidR="00266309" w:rsidRDefault="00D036D3" w:rsidP="00A40CDB">
            <w:pPr>
              <w:rPr>
                <w:sz w:val="18"/>
                <w:szCs w:val="18"/>
              </w:rPr>
            </w:pPr>
            <w:r>
              <w:rPr>
                <w:sz w:val="18"/>
                <w:szCs w:val="18"/>
              </w:rPr>
              <w:fldChar w:fldCharType="begin">
                <w:ffData>
                  <w:name w:val="Check4"/>
                  <w:enabled/>
                  <w:calcOnExit w:val="0"/>
                  <w:checkBox>
                    <w:sizeAuto/>
                    <w:default w:val="0"/>
                  </w:checkBox>
                </w:ffData>
              </w:fldChar>
            </w:r>
            <w:r w:rsidR="00C32F3E">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p>
        </w:tc>
        <w:tc>
          <w:tcPr>
            <w:tcW w:w="1260" w:type="dxa"/>
          </w:tcPr>
          <w:p w:rsidR="00266309" w:rsidRDefault="00266309" w:rsidP="00A40CDB">
            <w:pPr>
              <w:rPr>
                <w:sz w:val="18"/>
                <w:szCs w:val="18"/>
              </w:rPr>
            </w:pPr>
          </w:p>
          <w:p w:rsidR="00266309" w:rsidRDefault="00266309" w:rsidP="00A40CDB">
            <w:pPr>
              <w:rPr>
                <w:sz w:val="18"/>
                <w:szCs w:val="18"/>
              </w:rPr>
            </w:pPr>
            <w:r>
              <w:rPr>
                <w:sz w:val="18"/>
                <w:szCs w:val="18"/>
              </w:rPr>
              <w:t>Quarterly</w:t>
            </w:r>
          </w:p>
        </w:tc>
        <w:tc>
          <w:tcPr>
            <w:tcW w:w="270" w:type="dxa"/>
            <w:vAlign w:val="bottom"/>
          </w:tcPr>
          <w:p w:rsidR="00266309" w:rsidRPr="00C029D4" w:rsidRDefault="00D036D3" w:rsidP="00A40CDB">
            <w:pPr>
              <w:rPr>
                <w:sz w:val="18"/>
                <w:szCs w:val="18"/>
              </w:rPr>
            </w:pPr>
            <w:r>
              <w:rPr>
                <w:sz w:val="18"/>
                <w:szCs w:val="18"/>
              </w:rPr>
              <w:fldChar w:fldCharType="begin">
                <w:ffData>
                  <w:name w:val="Check4"/>
                  <w:enabled/>
                  <w:calcOnExit w:val="0"/>
                  <w:checkBox>
                    <w:sizeAuto/>
                    <w:default w:val="0"/>
                  </w:checkBox>
                </w:ffData>
              </w:fldChar>
            </w:r>
            <w:bookmarkStart w:id="1" w:name="Check4"/>
            <w:r w:rsidR="00266309">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bookmarkEnd w:id="1"/>
          </w:p>
        </w:tc>
        <w:tc>
          <w:tcPr>
            <w:tcW w:w="1440" w:type="dxa"/>
            <w:vAlign w:val="bottom"/>
          </w:tcPr>
          <w:p w:rsidR="00266309" w:rsidRPr="00C029D4" w:rsidRDefault="00266309" w:rsidP="00A40CDB">
            <w:pPr>
              <w:rPr>
                <w:sz w:val="18"/>
                <w:szCs w:val="18"/>
              </w:rPr>
            </w:pPr>
            <w:r>
              <w:rPr>
                <w:sz w:val="18"/>
                <w:szCs w:val="18"/>
              </w:rPr>
              <w:t>Revision</w:t>
            </w:r>
          </w:p>
        </w:tc>
        <w:tc>
          <w:tcPr>
            <w:tcW w:w="720" w:type="dxa"/>
          </w:tcPr>
          <w:p w:rsidR="00266309" w:rsidRDefault="00266309" w:rsidP="00A40CDB">
            <w:pPr>
              <w:rPr>
                <w:sz w:val="18"/>
                <w:szCs w:val="18"/>
              </w:rPr>
            </w:pPr>
          </w:p>
          <w:p w:rsidR="00266309" w:rsidRDefault="00266309" w:rsidP="00A40CDB">
            <w:pPr>
              <w:rPr>
                <w:sz w:val="18"/>
                <w:szCs w:val="18"/>
              </w:rPr>
            </w:pPr>
          </w:p>
        </w:tc>
        <w:tc>
          <w:tcPr>
            <w:tcW w:w="1981" w:type="dxa"/>
          </w:tcPr>
          <w:p w:rsidR="00266309" w:rsidRDefault="00266309" w:rsidP="00A40CDB">
            <w:pPr>
              <w:rPr>
                <w:sz w:val="18"/>
                <w:szCs w:val="18"/>
              </w:rPr>
            </w:pPr>
          </w:p>
        </w:tc>
      </w:tr>
    </w:tbl>
    <w:p w:rsidR="00CB6627" w:rsidRDefault="00CB6627" w:rsidP="00FF34C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6665E1" w:rsidTr="005A2DE8">
        <w:tc>
          <w:tcPr>
            <w:tcW w:w="8095" w:type="dxa"/>
          </w:tcPr>
          <w:p w:rsidR="006665E1" w:rsidRDefault="006665E1" w:rsidP="00FF34C8">
            <w:pPr>
              <w:rPr>
                <w:sz w:val="18"/>
                <w:szCs w:val="18"/>
              </w:rPr>
            </w:pPr>
          </w:p>
          <w:p w:rsidR="006665E1" w:rsidRDefault="006665E1" w:rsidP="00FF34C8">
            <w:pPr>
              <w:rPr>
                <w:sz w:val="18"/>
                <w:szCs w:val="18"/>
              </w:rPr>
            </w:pPr>
            <w:r>
              <w:rPr>
                <w:sz w:val="18"/>
                <w:szCs w:val="18"/>
              </w:rPr>
              <w:t>Were less restrictive alternatives implemented or attempted prior to the development of this plan.</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6665E1" w:rsidRPr="00C029D4" w:rsidTr="00C64EE5">
              <w:trPr>
                <w:cantSplit/>
                <w:trHeight w:val="403"/>
              </w:trPr>
              <w:tc>
                <w:tcPr>
                  <w:tcW w:w="29" w:type="dxa"/>
                  <w:vAlign w:val="bottom"/>
                </w:tcPr>
                <w:p w:rsidR="006665E1" w:rsidRPr="00C029D4" w:rsidRDefault="006665E1" w:rsidP="00C64EE5">
                  <w:pPr>
                    <w:rPr>
                      <w:sz w:val="18"/>
                      <w:szCs w:val="18"/>
                    </w:rPr>
                  </w:pPr>
                </w:p>
              </w:tc>
              <w:tc>
                <w:tcPr>
                  <w:tcW w:w="218" w:type="dxa"/>
                  <w:vAlign w:val="bottom"/>
                </w:tcPr>
                <w:p w:rsidR="006665E1"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6665E1">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p>
              </w:tc>
              <w:tc>
                <w:tcPr>
                  <w:tcW w:w="416" w:type="dxa"/>
                  <w:vAlign w:val="bottom"/>
                </w:tcPr>
                <w:p w:rsidR="006665E1" w:rsidRPr="00C029D4" w:rsidRDefault="006665E1" w:rsidP="00C64EE5">
                  <w:pPr>
                    <w:rPr>
                      <w:sz w:val="18"/>
                      <w:szCs w:val="18"/>
                    </w:rPr>
                  </w:pPr>
                  <w:r w:rsidRPr="00C029D4">
                    <w:rPr>
                      <w:sz w:val="18"/>
                      <w:szCs w:val="18"/>
                    </w:rPr>
                    <w:t>Yes</w:t>
                  </w:r>
                </w:p>
              </w:tc>
              <w:tc>
                <w:tcPr>
                  <w:tcW w:w="218" w:type="dxa"/>
                  <w:vAlign w:val="bottom"/>
                </w:tcPr>
                <w:p w:rsidR="006665E1"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6665E1" w:rsidRPr="00C029D4">
                    <w:rPr>
                      <w:sz w:val="18"/>
                      <w:szCs w:val="18"/>
                    </w:rPr>
                    <w:instrText xml:space="preserve"> FORMCHECKBOX </w:instrText>
                  </w:r>
                  <w:r w:rsidR="00A147EA">
                    <w:rPr>
                      <w:sz w:val="18"/>
                      <w:szCs w:val="18"/>
                    </w:rPr>
                  </w:r>
                  <w:r w:rsidR="00A147EA">
                    <w:rPr>
                      <w:sz w:val="18"/>
                      <w:szCs w:val="18"/>
                    </w:rPr>
                    <w:fldChar w:fldCharType="separate"/>
                  </w:r>
                  <w:r w:rsidRPr="00C029D4">
                    <w:rPr>
                      <w:sz w:val="18"/>
                      <w:szCs w:val="18"/>
                    </w:rPr>
                    <w:fldChar w:fldCharType="end"/>
                  </w:r>
                </w:p>
              </w:tc>
              <w:tc>
                <w:tcPr>
                  <w:tcW w:w="359" w:type="dxa"/>
                  <w:vAlign w:val="bottom"/>
                </w:tcPr>
                <w:p w:rsidR="006665E1" w:rsidRPr="00C029D4" w:rsidRDefault="006665E1" w:rsidP="00C64EE5">
                  <w:pPr>
                    <w:rPr>
                      <w:sz w:val="18"/>
                      <w:szCs w:val="18"/>
                    </w:rPr>
                  </w:pPr>
                  <w:r w:rsidRPr="00C029D4">
                    <w:rPr>
                      <w:sz w:val="18"/>
                      <w:szCs w:val="18"/>
                    </w:rPr>
                    <w:t>No</w:t>
                  </w:r>
                </w:p>
              </w:tc>
            </w:tr>
          </w:tbl>
          <w:p w:rsidR="006665E1" w:rsidRPr="00C029D4" w:rsidRDefault="006665E1" w:rsidP="00CB6627">
            <w:pPr>
              <w:rPr>
                <w:sz w:val="18"/>
                <w:szCs w:val="18"/>
              </w:rPr>
            </w:pPr>
          </w:p>
        </w:tc>
      </w:tr>
      <w:tr w:rsidR="006665E1" w:rsidTr="005A2DE8">
        <w:tc>
          <w:tcPr>
            <w:tcW w:w="8095" w:type="dxa"/>
          </w:tcPr>
          <w:p w:rsidR="006665E1" w:rsidRDefault="006665E1" w:rsidP="00FF34C8">
            <w:pPr>
              <w:rPr>
                <w:sz w:val="18"/>
                <w:szCs w:val="18"/>
              </w:rPr>
            </w:pPr>
            <w:r>
              <w:rPr>
                <w:sz w:val="18"/>
                <w:szCs w:val="18"/>
              </w:rPr>
              <w:t>If yes, provide details:</w:t>
            </w:r>
          </w:p>
        </w:tc>
        <w:tc>
          <w:tcPr>
            <w:tcW w:w="2695" w:type="dxa"/>
          </w:tcPr>
          <w:p w:rsidR="006665E1" w:rsidRPr="00C029D4" w:rsidRDefault="006665E1" w:rsidP="00CB6627">
            <w:pPr>
              <w:rPr>
                <w:sz w:val="18"/>
                <w:szCs w:val="18"/>
              </w:rPr>
            </w:pPr>
          </w:p>
        </w:tc>
      </w:tr>
      <w:tr w:rsidR="00CB6627" w:rsidTr="005A2DE8">
        <w:tc>
          <w:tcPr>
            <w:tcW w:w="8095" w:type="dxa"/>
          </w:tcPr>
          <w:p w:rsidR="00CB6627" w:rsidRDefault="00CB6627" w:rsidP="00FF34C8">
            <w:pPr>
              <w:rPr>
                <w:sz w:val="18"/>
                <w:szCs w:val="18"/>
              </w:rPr>
            </w:pPr>
          </w:p>
          <w:p w:rsidR="00CB6627" w:rsidRDefault="00D80F28" w:rsidP="008D6846">
            <w:pPr>
              <w:rPr>
                <w:sz w:val="18"/>
                <w:szCs w:val="18"/>
              </w:rPr>
            </w:pPr>
            <w:r>
              <w:rPr>
                <w:sz w:val="18"/>
                <w:szCs w:val="18"/>
              </w:rPr>
              <w:t>BTP initiated, developed, carried out, and monitored by professionals who are qualified by expertise, training, education, or credentials to do so</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rsidTr="00A30CEA">
              <w:trPr>
                <w:cantSplit/>
                <w:trHeight w:val="403"/>
              </w:trPr>
              <w:tc>
                <w:tcPr>
                  <w:tcW w:w="29" w:type="dxa"/>
                  <w:vAlign w:val="bottom"/>
                </w:tcPr>
                <w:p w:rsidR="00CB6627" w:rsidRPr="00C029D4" w:rsidRDefault="00CB6627" w:rsidP="00CB6627">
                  <w:pPr>
                    <w:rPr>
                      <w:sz w:val="18"/>
                      <w:szCs w:val="18"/>
                    </w:rPr>
                  </w:pPr>
                </w:p>
              </w:tc>
              <w:tc>
                <w:tcPr>
                  <w:tcW w:w="218" w:type="dxa"/>
                  <w:vAlign w:val="bottom"/>
                </w:tcPr>
                <w:p w:rsidR="00CB6627" w:rsidRPr="00C029D4" w:rsidRDefault="00D036D3"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p>
              </w:tc>
              <w:tc>
                <w:tcPr>
                  <w:tcW w:w="416" w:type="dxa"/>
                  <w:vAlign w:val="bottom"/>
                </w:tcPr>
                <w:p w:rsidR="00CB6627" w:rsidRPr="00C029D4" w:rsidRDefault="00CB6627" w:rsidP="00CB6627">
                  <w:pPr>
                    <w:rPr>
                      <w:sz w:val="18"/>
                      <w:szCs w:val="18"/>
                    </w:rPr>
                  </w:pPr>
                  <w:r w:rsidRPr="00C029D4">
                    <w:rPr>
                      <w:sz w:val="18"/>
                      <w:szCs w:val="18"/>
                    </w:rPr>
                    <w:t>Yes</w:t>
                  </w:r>
                </w:p>
              </w:tc>
              <w:tc>
                <w:tcPr>
                  <w:tcW w:w="218" w:type="dxa"/>
                  <w:vAlign w:val="bottom"/>
                </w:tcPr>
                <w:p w:rsidR="00CB6627" w:rsidRPr="00C029D4" w:rsidRDefault="00D036D3"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A147EA">
                    <w:rPr>
                      <w:sz w:val="18"/>
                      <w:szCs w:val="18"/>
                    </w:rPr>
                  </w:r>
                  <w:r w:rsidR="00A147EA">
                    <w:rPr>
                      <w:sz w:val="18"/>
                      <w:szCs w:val="18"/>
                    </w:rPr>
                    <w:fldChar w:fldCharType="separate"/>
                  </w:r>
                  <w:r w:rsidRPr="00C029D4">
                    <w:rPr>
                      <w:sz w:val="18"/>
                      <w:szCs w:val="18"/>
                    </w:rPr>
                    <w:fldChar w:fldCharType="end"/>
                  </w:r>
                </w:p>
              </w:tc>
              <w:tc>
                <w:tcPr>
                  <w:tcW w:w="359" w:type="dxa"/>
                  <w:vAlign w:val="bottom"/>
                </w:tcPr>
                <w:p w:rsidR="00CB6627" w:rsidRPr="00C029D4" w:rsidRDefault="00CB6627" w:rsidP="00CB6627">
                  <w:pPr>
                    <w:rPr>
                      <w:sz w:val="18"/>
                      <w:szCs w:val="18"/>
                    </w:rPr>
                  </w:pPr>
                  <w:r w:rsidRPr="00C029D4">
                    <w:rPr>
                      <w:sz w:val="18"/>
                      <w:szCs w:val="18"/>
                    </w:rPr>
                    <w:t>No</w:t>
                  </w:r>
                </w:p>
              </w:tc>
            </w:tr>
          </w:tbl>
          <w:p w:rsidR="00CB6627" w:rsidRDefault="00CB6627" w:rsidP="00FF34C8">
            <w:pPr>
              <w:rPr>
                <w:sz w:val="18"/>
                <w:szCs w:val="18"/>
              </w:rPr>
            </w:pPr>
          </w:p>
        </w:tc>
      </w:tr>
      <w:tr w:rsidR="00D80F28" w:rsidTr="005A2DE8">
        <w:tc>
          <w:tcPr>
            <w:tcW w:w="8095" w:type="dxa"/>
          </w:tcPr>
          <w:p w:rsidR="00D80F28" w:rsidRDefault="00D80F28" w:rsidP="00FF34C8">
            <w:pPr>
              <w:rPr>
                <w:sz w:val="18"/>
                <w:szCs w:val="18"/>
              </w:rPr>
            </w:pPr>
            <w:r>
              <w:rPr>
                <w:sz w:val="18"/>
                <w:szCs w:val="18"/>
              </w:rPr>
              <w:t>If yes, provide credential, training and education details of staff involved:</w:t>
            </w:r>
          </w:p>
          <w:p w:rsidR="00D80F28" w:rsidRDefault="00D80F28" w:rsidP="00FF34C8">
            <w:pPr>
              <w:rPr>
                <w:sz w:val="18"/>
                <w:szCs w:val="18"/>
              </w:rPr>
            </w:pPr>
          </w:p>
        </w:tc>
        <w:tc>
          <w:tcPr>
            <w:tcW w:w="2695" w:type="dxa"/>
          </w:tcPr>
          <w:p w:rsidR="00D80F28" w:rsidRPr="00C029D4" w:rsidRDefault="00D80F28" w:rsidP="00CB6627">
            <w:pPr>
              <w:rPr>
                <w:sz w:val="18"/>
                <w:szCs w:val="18"/>
              </w:rPr>
            </w:pPr>
          </w:p>
        </w:tc>
      </w:tr>
      <w:tr w:rsidR="00D80F28" w:rsidTr="005A2DE8">
        <w:tc>
          <w:tcPr>
            <w:tcW w:w="8095" w:type="dxa"/>
          </w:tcPr>
          <w:p w:rsidR="00D80F28" w:rsidRDefault="00D80F28" w:rsidP="00FF34C8">
            <w:pPr>
              <w:rPr>
                <w:sz w:val="18"/>
                <w:szCs w:val="18"/>
              </w:rPr>
            </w:pPr>
          </w:p>
          <w:p w:rsidR="00D80F28" w:rsidRDefault="00D80F28" w:rsidP="00FF34C8">
            <w:pPr>
              <w:rPr>
                <w:sz w:val="18"/>
                <w:szCs w:val="18"/>
              </w:rPr>
            </w:pPr>
            <w:r>
              <w:rPr>
                <w:sz w:val="18"/>
                <w:szCs w:val="18"/>
              </w:rPr>
              <w:t>Does the BTP</w:t>
            </w:r>
            <w:r w:rsidR="006665E1">
              <w:rPr>
                <w:sz w:val="18"/>
                <w:szCs w:val="18"/>
              </w:rPr>
              <w:t xml:space="preserve"> also</w:t>
            </w:r>
            <w:r>
              <w:rPr>
                <w:sz w:val="18"/>
                <w:szCs w:val="18"/>
              </w:rPr>
              <w:t xml:space="preserve"> include nonrestrictive procedures and environmental modifications that address targeted behaviors?</w:t>
            </w:r>
          </w:p>
        </w:tc>
        <w:tc>
          <w:tcPr>
            <w:tcW w:w="2695" w:type="dxa"/>
          </w:tcPr>
          <w:tbl>
            <w:tblPr>
              <w:tblW w:w="2501" w:type="pct"/>
              <w:tblCellMar>
                <w:left w:w="0" w:type="dxa"/>
                <w:right w:w="0" w:type="dxa"/>
              </w:tblCellMar>
              <w:tblLook w:val="0000" w:firstRow="0" w:lastRow="0" w:firstColumn="0" w:lastColumn="0" w:noHBand="0" w:noVBand="0"/>
            </w:tblPr>
            <w:tblGrid>
              <w:gridCol w:w="223"/>
              <w:gridCol w:w="426"/>
              <w:gridCol w:w="223"/>
              <w:gridCol w:w="368"/>
            </w:tblGrid>
            <w:tr w:rsidR="00D80F28" w:rsidRPr="00C029D4" w:rsidTr="00C64EE5">
              <w:trPr>
                <w:cantSplit/>
                <w:trHeight w:val="403"/>
              </w:trPr>
              <w:tc>
                <w:tcPr>
                  <w:tcW w:w="218" w:type="dxa"/>
                  <w:vAlign w:val="bottom"/>
                </w:tcPr>
                <w:p w:rsidR="00D80F28"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D80F28">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p>
              </w:tc>
              <w:tc>
                <w:tcPr>
                  <w:tcW w:w="416" w:type="dxa"/>
                  <w:vAlign w:val="bottom"/>
                </w:tcPr>
                <w:p w:rsidR="00D80F28" w:rsidRPr="00C029D4" w:rsidRDefault="00D80F28" w:rsidP="00C64EE5">
                  <w:pPr>
                    <w:rPr>
                      <w:sz w:val="18"/>
                      <w:szCs w:val="18"/>
                    </w:rPr>
                  </w:pPr>
                  <w:r w:rsidRPr="00C029D4">
                    <w:rPr>
                      <w:sz w:val="18"/>
                      <w:szCs w:val="18"/>
                    </w:rPr>
                    <w:t>Yes</w:t>
                  </w:r>
                </w:p>
              </w:tc>
              <w:tc>
                <w:tcPr>
                  <w:tcW w:w="218" w:type="dxa"/>
                  <w:vAlign w:val="bottom"/>
                </w:tcPr>
                <w:p w:rsidR="00D80F28"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D80F28" w:rsidRPr="00C029D4">
                    <w:rPr>
                      <w:sz w:val="18"/>
                      <w:szCs w:val="18"/>
                    </w:rPr>
                    <w:instrText xml:space="preserve"> FORMCHECKBOX </w:instrText>
                  </w:r>
                  <w:r w:rsidR="00A147EA">
                    <w:rPr>
                      <w:sz w:val="18"/>
                      <w:szCs w:val="18"/>
                    </w:rPr>
                  </w:r>
                  <w:r w:rsidR="00A147EA">
                    <w:rPr>
                      <w:sz w:val="18"/>
                      <w:szCs w:val="18"/>
                    </w:rPr>
                    <w:fldChar w:fldCharType="separate"/>
                  </w:r>
                  <w:r w:rsidRPr="00C029D4">
                    <w:rPr>
                      <w:sz w:val="18"/>
                      <w:szCs w:val="18"/>
                    </w:rPr>
                    <w:fldChar w:fldCharType="end"/>
                  </w:r>
                </w:p>
              </w:tc>
              <w:tc>
                <w:tcPr>
                  <w:tcW w:w="359" w:type="dxa"/>
                  <w:vAlign w:val="bottom"/>
                </w:tcPr>
                <w:p w:rsidR="00D80F28" w:rsidRPr="00C029D4" w:rsidRDefault="00D80F28" w:rsidP="00C64EE5">
                  <w:pPr>
                    <w:rPr>
                      <w:sz w:val="18"/>
                      <w:szCs w:val="18"/>
                    </w:rPr>
                  </w:pPr>
                  <w:r w:rsidRPr="00C029D4">
                    <w:rPr>
                      <w:sz w:val="18"/>
                      <w:szCs w:val="18"/>
                    </w:rPr>
                    <w:t>No</w:t>
                  </w:r>
                </w:p>
              </w:tc>
            </w:tr>
          </w:tbl>
          <w:p w:rsidR="00D80F28" w:rsidRPr="00C029D4" w:rsidRDefault="00D80F28" w:rsidP="00CB6627">
            <w:pPr>
              <w:rPr>
                <w:sz w:val="18"/>
                <w:szCs w:val="18"/>
              </w:rPr>
            </w:pPr>
          </w:p>
        </w:tc>
      </w:tr>
      <w:tr w:rsidR="00D80F28" w:rsidTr="005A2DE8">
        <w:tc>
          <w:tcPr>
            <w:tcW w:w="8095" w:type="dxa"/>
          </w:tcPr>
          <w:p w:rsidR="00D80F28" w:rsidRDefault="00D80F28" w:rsidP="00FF34C8">
            <w:pPr>
              <w:rPr>
                <w:sz w:val="18"/>
                <w:szCs w:val="18"/>
              </w:rPr>
            </w:pPr>
            <w:r>
              <w:rPr>
                <w:sz w:val="18"/>
                <w:szCs w:val="18"/>
              </w:rPr>
              <w:t>If yes, provide details:</w:t>
            </w:r>
          </w:p>
          <w:p w:rsidR="00D80F28" w:rsidRDefault="00D80F28" w:rsidP="00FF34C8">
            <w:pPr>
              <w:rPr>
                <w:sz w:val="18"/>
                <w:szCs w:val="18"/>
              </w:rPr>
            </w:pPr>
          </w:p>
        </w:tc>
        <w:tc>
          <w:tcPr>
            <w:tcW w:w="2695" w:type="dxa"/>
          </w:tcPr>
          <w:p w:rsidR="00D80F28" w:rsidRPr="00C029D4" w:rsidRDefault="00D80F28" w:rsidP="00CB6627">
            <w:pPr>
              <w:rPr>
                <w:sz w:val="18"/>
                <w:szCs w:val="18"/>
              </w:rPr>
            </w:pPr>
          </w:p>
        </w:tc>
      </w:tr>
      <w:tr w:rsidR="00D87823" w:rsidTr="005A2DE8">
        <w:tc>
          <w:tcPr>
            <w:tcW w:w="8095" w:type="dxa"/>
          </w:tcPr>
          <w:p w:rsidR="00D87823" w:rsidRDefault="00D87823" w:rsidP="00C64EE5">
            <w:pPr>
              <w:rPr>
                <w:sz w:val="18"/>
                <w:szCs w:val="18"/>
              </w:rPr>
            </w:pPr>
          </w:p>
          <w:p w:rsidR="00D87823" w:rsidRDefault="00D87823" w:rsidP="00C64EE5">
            <w:pPr>
              <w:rPr>
                <w:sz w:val="18"/>
                <w:szCs w:val="18"/>
              </w:rPr>
            </w:pPr>
            <w:r>
              <w:rPr>
                <w:sz w:val="18"/>
                <w:szCs w:val="18"/>
              </w:rPr>
              <w:t xml:space="preserve">Does the BTP </w:t>
            </w:r>
            <w:r w:rsidRPr="00C029D4">
              <w:rPr>
                <w:sz w:val="18"/>
                <w:szCs w:val="18"/>
              </w:rPr>
              <w:t>have restrictions?</w:t>
            </w:r>
            <w:r>
              <w:rPr>
                <w:sz w:val="18"/>
                <w:szCs w:val="18"/>
              </w:rPr>
              <w:t xml:space="preserve">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D87823" w:rsidRPr="00C029D4" w:rsidTr="00C64EE5">
              <w:trPr>
                <w:cantSplit/>
                <w:trHeight w:val="403"/>
              </w:trPr>
              <w:tc>
                <w:tcPr>
                  <w:tcW w:w="29" w:type="dxa"/>
                  <w:vAlign w:val="bottom"/>
                </w:tcPr>
                <w:p w:rsidR="00D87823" w:rsidRPr="00C029D4" w:rsidRDefault="00D87823" w:rsidP="00C64EE5">
                  <w:pPr>
                    <w:rPr>
                      <w:sz w:val="18"/>
                      <w:szCs w:val="18"/>
                    </w:rPr>
                  </w:pPr>
                </w:p>
              </w:tc>
              <w:tc>
                <w:tcPr>
                  <w:tcW w:w="218" w:type="dxa"/>
                  <w:vAlign w:val="bottom"/>
                </w:tcPr>
                <w:p w:rsidR="00D87823"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D87823">
                    <w:rPr>
                      <w:sz w:val="18"/>
                      <w:szCs w:val="18"/>
                    </w:rPr>
                    <w:instrText xml:space="preserve"> FORMCHECKBOX </w:instrText>
                  </w:r>
                  <w:r w:rsidR="00A147EA">
                    <w:rPr>
                      <w:sz w:val="18"/>
                      <w:szCs w:val="18"/>
                    </w:rPr>
                  </w:r>
                  <w:r w:rsidR="00A147EA">
                    <w:rPr>
                      <w:sz w:val="18"/>
                      <w:szCs w:val="18"/>
                    </w:rPr>
                    <w:fldChar w:fldCharType="separate"/>
                  </w:r>
                  <w:r>
                    <w:rPr>
                      <w:sz w:val="18"/>
                      <w:szCs w:val="18"/>
                    </w:rPr>
                    <w:fldChar w:fldCharType="end"/>
                  </w:r>
                </w:p>
              </w:tc>
              <w:tc>
                <w:tcPr>
                  <w:tcW w:w="416" w:type="dxa"/>
                  <w:vAlign w:val="bottom"/>
                </w:tcPr>
                <w:p w:rsidR="00D87823" w:rsidRPr="00C029D4" w:rsidRDefault="00D87823" w:rsidP="00C64EE5">
                  <w:pPr>
                    <w:rPr>
                      <w:sz w:val="18"/>
                      <w:szCs w:val="18"/>
                    </w:rPr>
                  </w:pPr>
                  <w:r w:rsidRPr="00C029D4">
                    <w:rPr>
                      <w:sz w:val="18"/>
                      <w:szCs w:val="18"/>
                    </w:rPr>
                    <w:t>Yes</w:t>
                  </w:r>
                </w:p>
              </w:tc>
              <w:tc>
                <w:tcPr>
                  <w:tcW w:w="218" w:type="dxa"/>
                  <w:vAlign w:val="bottom"/>
                </w:tcPr>
                <w:p w:rsidR="00D87823"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D87823" w:rsidRPr="00C029D4">
                    <w:rPr>
                      <w:sz w:val="18"/>
                      <w:szCs w:val="18"/>
                    </w:rPr>
                    <w:instrText xml:space="preserve"> FORMCHECKBOX </w:instrText>
                  </w:r>
                  <w:r w:rsidR="00A147EA">
                    <w:rPr>
                      <w:sz w:val="18"/>
                      <w:szCs w:val="18"/>
                    </w:rPr>
                  </w:r>
                  <w:r w:rsidR="00A147EA">
                    <w:rPr>
                      <w:sz w:val="18"/>
                      <w:szCs w:val="18"/>
                    </w:rPr>
                    <w:fldChar w:fldCharType="separate"/>
                  </w:r>
                  <w:r w:rsidRPr="00C029D4">
                    <w:rPr>
                      <w:sz w:val="18"/>
                      <w:szCs w:val="18"/>
                    </w:rPr>
                    <w:fldChar w:fldCharType="end"/>
                  </w:r>
                </w:p>
              </w:tc>
              <w:tc>
                <w:tcPr>
                  <w:tcW w:w="359" w:type="dxa"/>
                  <w:vAlign w:val="bottom"/>
                </w:tcPr>
                <w:p w:rsidR="00D87823" w:rsidRPr="00C029D4" w:rsidRDefault="00D87823" w:rsidP="00C64EE5">
                  <w:pPr>
                    <w:rPr>
                      <w:sz w:val="18"/>
                      <w:szCs w:val="18"/>
                    </w:rPr>
                  </w:pPr>
                  <w:r w:rsidRPr="00C029D4">
                    <w:rPr>
                      <w:sz w:val="18"/>
                      <w:szCs w:val="18"/>
                    </w:rPr>
                    <w:t>No</w:t>
                  </w:r>
                </w:p>
              </w:tc>
            </w:tr>
          </w:tbl>
          <w:p w:rsidR="00D87823" w:rsidRDefault="00D87823" w:rsidP="00C64EE5">
            <w:pPr>
              <w:rPr>
                <w:sz w:val="18"/>
                <w:szCs w:val="18"/>
              </w:rPr>
            </w:pPr>
          </w:p>
        </w:tc>
      </w:tr>
      <w:tr w:rsidR="00D87823" w:rsidTr="005A2DE8">
        <w:tc>
          <w:tcPr>
            <w:tcW w:w="8095" w:type="dxa"/>
          </w:tcPr>
          <w:p w:rsidR="00D87823" w:rsidRPr="008D4BB3" w:rsidRDefault="00A9139A" w:rsidP="00A9139A">
            <w:pPr>
              <w:rPr>
                <w:sz w:val="18"/>
                <w:szCs w:val="18"/>
              </w:rPr>
            </w:pPr>
            <w:r>
              <w:rPr>
                <w:sz w:val="18"/>
                <w:szCs w:val="18"/>
              </w:rPr>
              <w:t>If yes, attach completed</w:t>
            </w:r>
            <w:r w:rsidR="00D87823">
              <w:rPr>
                <w:sz w:val="18"/>
                <w:szCs w:val="18"/>
              </w:rPr>
              <w:t xml:space="preserve"> </w:t>
            </w:r>
            <w:r w:rsidR="00D87823" w:rsidRPr="00A9139A">
              <w:rPr>
                <w:i/>
                <w:sz w:val="18"/>
                <w:szCs w:val="18"/>
              </w:rPr>
              <w:t xml:space="preserve">Restrictions </w:t>
            </w:r>
            <w:r w:rsidR="00E306B6">
              <w:rPr>
                <w:i/>
                <w:sz w:val="18"/>
                <w:szCs w:val="18"/>
              </w:rPr>
              <w:t xml:space="preserve">to Dignity and </w:t>
            </w:r>
            <w:r w:rsidR="00D87823" w:rsidRPr="00A9139A">
              <w:rPr>
                <w:i/>
                <w:sz w:val="18"/>
                <w:szCs w:val="18"/>
              </w:rPr>
              <w:t xml:space="preserve">Freedoms of Everyday </w:t>
            </w:r>
            <w:r w:rsidRPr="00A9139A">
              <w:rPr>
                <w:i/>
                <w:sz w:val="18"/>
                <w:szCs w:val="18"/>
              </w:rPr>
              <w:t xml:space="preserve">Life </w:t>
            </w:r>
            <w:r>
              <w:rPr>
                <w:sz w:val="18"/>
                <w:szCs w:val="18"/>
              </w:rPr>
              <w:t>LHRC Review Request Form</w:t>
            </w:r>
          </w:p>
        </w:tc>
        <w:tc>
          <w:tcPr>
            <w:tcW w:w="2695" w:type="dxa"/>
          </w:tcPr>
          <w:p w:rsidR="00D87823" w:rsidRPr="00C029D4" w:rsidRDefault="00D87823" w:rsidP="00C64EE5">
            <w:pPr>
              <w:rPr>
                <w:sz w:val="18"/>
                <w:szCs w:val="18"/>
              </w:rPr>
            </w:pPr>
          </w:p>
        </w:tc>
      </w:tr>
      <w:tr w:rsidR="00D87823" w:rsidTr="005A2DE8">
        <w:tc>
          <w:tcPr>
            <w:tcW w:w="8095" w:type="dxa"/>
          </w:tcPr>
          <w:p w:rsidR="00D87823" w:rsidRDefault="00D87823" w:rsidP="00C64EE5">
            <w:pPr>
              <w:rPr>
                <w:sz w:val="18"/>
                <w:szCs w:val="18"/>
              </w:rPr>
            </w:pPr>
          </w:p>
          <w:p w:rsidR="006665E1" w:rsidRDefault="006665E1" w:rsidP="00C64EE5">
            <w:pPr>
              <w:rPr>
                <w:sz w:val="18"/>
                <w:szCs w:val="18"/>
              </w:rPr>
            </w:pPr>
          </w:p>
        </w:tc>
        <w:tc>
          <w:tcPr>
            <w:tcW w:w="2695" w:type="dxa"/>
          </w:tcPr>
          <w:p w:rsidR="00D87823" w:rsidRPr="00C029D4" w:rsidRDefault="00D87823" w:rsidP="00C64EE5">
            <w:pPr>
              <w:rPr>
                <w:sz w:val="18"/>
                <w:szCs w:val="18"/>
              </w:rPr>
            </w:pPr>
          </w:p>
        </w:tc>
      </w:tr>
    </w:tbl>
    <w:tbl>
      <w:tblPr>
        <w:tblW w:w="4995" w:type="pct"/>
        <w:tblInd w:w="-85" w:type="dxa"/>
        <w:tblLayout w:type="fixed"/>
        <w:tblCellMar>
          <w:left w:w="0" w:type="dxa"/>
          <w:right w:w="0" w:type="dxa"/>
        </w:tblCellMar>
        <w:tblLook w:val="0000" w:firstRow="0" w:lastRow="0" w:firstColumn="0" w:lastColumn="0" w:noHBand="0" w:noVBand="0"/>
      </w:tblPr>
      <w:tblGrid>
        <w:gridCol w:w="10799"/>
      </w:tblGrid>
      <w:tr w:rsidR="00A14032" w:rsidRPr="00C029D4" w:rsidTr="00D80F28">
        <w:trPr>
          <w:cantSplit/>
          <w:trHeight w:val="403"/>
        </w:trPr>
        <w:tc>
          <w:tcPr>
            <w:tcW w:w="10800" w:type="dxa"/>
            <w:tcBorders>
              <w:top w:val="single" w:sz="4" w:space="0" w:color="auto"/>
              <w:left w:val="single" w:sz="4" w:space="0" w:color="auto"/>
              <w:bottom w:val="single" w:sz="4" w:space="0" w:color="auto"/>
              <w:right w:val="single" w:sz="4" w:space="0" w:color="auto"/>
            </w:tcBorders>
            <w:vAlign w:val="bottom"/>
          </w:tcPr>
          <w:p w:rsidR="0011514E" w:rsidRPr="00C029D4" w:rsidRDefault="0011514E" w:rsidP="00A40CDB">
            <w:pPr>
              <w:rPr>
                <w:sz w:val="18"/>
                <w:szCs w:val="18"/>
              </w:rPr>
            </w:pPr>
          </w:p>
          <w:p w:rsidR="00A30CEA" w:rsidRPr="00E40B2A" w:rsidRDefault="00EB5A9E" w:rsidP="00E40B2A">
            <w:pPr>
              <w:jc w:val="center"/>
              <w:rPr>
                <w:b/>
                <w:sz w:val="18"/>
                <w:szCs w:val="18"/>
              </w:rPr>
            </w:pPr>
            <w:r w:rsidRPr="00E40B2A">
              <w:rPr>
                <w:b/>
                <w:sz w:val="18"/>
                <w:szCs w:val="18"/>
              </w:rPr>
              <w:t>L</w:t>
            </w:r>
            <w:r w:rsidR="00D80F28" w:rsidRPr="00E40B2A">
              <w:rPr>
                <w:b/>
                <w:sz w:val="18"/>
                <w:szCs w:val="18"/>
              </w:rPr>
              <w:t>ist ALL  restraints</w:t>
            </w:r>
            <w:r w:rsidRPr="00E40B2A">
              <w:rPr>
                <w:b/>
                <w:sz w:val="18"/>
                <w:szCs w:val="18"/>
              </w:rPr>
              <w:t xml:space="preserve"> and time outs:</w:t>
            </w:r>
          </w:p>
        </w:tc>
      </w:tr>
      <w:tr w:rsidR="00A14032" w:rsidRPr="008978CA" w:rsidTr="00D80F28">
        <w:trPr>
          <w:trHeight w:val="1152"/>
        </w:trPr>
        <w:tc>
          <w:tcPr>
            <w:tcW w:w="10800" w:type="dxa"/>
            <w:tcBorders>
              <w:top w:val="single" w:sz="4" w:space="0" w:color="auto"/>
            </w:tcBorders>
          </w:tcPr>
          <w:tbl>
            <w:tblPr>
              <w:tblStyle w:val="TableGrid"/>
              <w:tblW w:w="10795" w:type="dxa"/>
              <w:tblLayout w:type="fixed"/>
              <w:tblLook w:val="04A0" w:firstRow="1" w:lastRow="0" w:firstColumn="1" w:lastColumn="0" w:noHBand="0" w:noVBand="1"/>
            </w:tblPr>
            <w:tblGrid>
              <w:gridCol w:w="2785"/>
              <w:gridCol w:w="3240"/>
              <w:gridCol w:w="3600"/>
              <w:gridCol w:w="1170"/>
            </w:tblGrid>
            <w:tr w:rsidR="00412ECC" w:rsidRPr="008978CA" w:rsidTr="00412ECC">
              <w:trPr>
                <w:trHeight w:val="575"/>
              </w:trPr>
              <w:tc>
                <w:tcPr>
                  <w:tcW w:w="2785" w:type="dxa"/>
                </w:tcPr>
                <w:p w:rsidR="00412ECC" w:rsidRPr="008978CA" w:rsidRDefault="00412ECC" w:rsidP="00FF2A41">
                  <w:pPr>
                    <w:pStyle w:val="FieldText"/>
                    <w:jc w:val="center"/>
                    <w:rPr>
                      <w:sz w:val="18"/>
                      <w:szCs w:val="18"/>
                    </w:rPr>
                  </w:pPr>
                  <w:r w:rsidRPr="008978CA">
                    <w:rPr>
                      <w:sz w:val="18"/>
                      <w:szCs w:val="18"/>
                    </w:rPr>
                    <w:t>Target Behavior</w:t>
                  </w:r>
                </w:p>
                <w:p w:rsidR="00412ECC" w:rsidRPr="008978CA" w:rsidRDefault="00412ECC" w:rsidP="00FF2A41">
                  <w:pPr>
                    <w:pStyle w:val="FieldText"/>
                    <w:jc w:val="center"/>
                    <w:rPr>
                      <w:sz w:val="18"/>
                      <w:szCs w:val="18"/>
                    </w:rPr>
                  </w:pPr>
                </w:p>
              </w:tc>
              <w:tc>
                <w:tcPr>
                  <w:tcW w:w="3240" w:type="dxa"/>
                </w:tcPr>
                <w:p w:rsidR="00412ECC" w:rsidRPr="008978CA" w:rsidRDefault="008978CA" w:rsidP="00412ECC">
                  <w:pPr>
                    <w:pStyle w:val="FieldText"/>
                    <w:jc w:val="center"/>
                    <w:rPr>
                      <w:sz w:val="18"/>
                      <w:szCs w:val="18"/>
                    </w:rPr>
                  </w:pPr>
                  <w:r w:rsidRPr="008978CA">
                    <w:rPr>
                      <w:sz w:val="18"/>
                      <w:szCs w:val="18"/>
                    </w:rPr>
                    <w:t>L</w:t>
                  </w:r>
                  <w:r w:rsidR="00412ECC" w:rsidRPr="008978CA">
                    <w:rPr>
                      <w:sz w:val="18"/>
                      <w:szCs w:val="18"/>
                    </w:rPr>
                    <w:t>ess restrictive alternatives</w:t>
                  </w:r>
                </w:p>
              </w:tc>
              <w:tc>
                <w:tcPr>
                  <w:tcW w:w="3600" w:type="dxa"/>
                </w:tcPr>
                <w:p w:rsidR="00412ECC" w:rsidRPr="008978CA" w:rsidRDefault="00412ECC" w:rsidP="00412ECC">
                  <w:pPr>
                    <w:pStyle w:val="FieldText"/>
                    <w:jc w:val="center"/>
                    <w:rPr>
                      <w:sz w:val="18"/>
                      <w:szCs w:val="18"/>
                    </w:rPr>
                  </w:pPr>
                  <w:r w:rsidRPr="008978CA">
                    <w:rPr>
                      <w:sz w:val="18"/>
                      <w:szCs w:val="18"/>
                    </w:rPr>
                    <w:t>List ALL restraint or time</w:t>
                  </w:r>
                  <w:r w:rsidR="008978CA" w:rsidRPr="008978CA">
                    <w:rPr>
                      <w:sz w:val="18"/>
                      <w:szCs w:val="18"/>
                    </w:rPr>
                    <w:t xml:space="preserve"> out</w:t>
                  </w:r>
                  <w:r w:rsidRPr="008978CA">
                    <w:rPr>
                      <w:sz w:val="18"/>
                      <w:szCs w:val="18"/>
                    </w:rPr>
                    <w:t xml:space="preserve"> procedures including type and parameters for use</w:t>
                  </w:r>
                </w:p>
              </w:tc>
              <w:tc>
                <w:tcPr>
                  <w:tcW w:w="1170" w:type="dxa"/>
                </w:tcPr>
                <w:p w:rsidR="00412ECC" w:rsidRPr="008978CA" w:rsidRDefault="00412ECC" w:rsidP="00787683">
                  <w:pPr>
                    <w:pStyle w:val="FieldText"/>
                    <w:jc w:val="center"/>
                    <w:rPr>
                      <w:sz w:val="18"/>
                      <w:szCs w:val="18"/>
                    </w:rPr>
                  </w:pPr>
                  <w:r w:rsidRPr="008978CA">
                    <w:rPr>
                      <w:sz w:val="18"/>
                      <w:szCs w:val="18"/>
                    </w:rPr>
                    <w:t>Page number</w:t>
                  </w:r>
                  <w:r w:rsidR="00A9139A">
                    <w:rPr>
                      <w:sz w:val="18"/>
                      <w:szCs w:val="18"/>
                    </w:rPr>
                    <w:t xml:space="preserve"> from Plan</w:t>
                  </w:r>
                </w:p>
              </w:tc>
            </w:tr>
            <w:tr w:rsidR="00412ECC" w:rsidRPr="008978CA" w:rsidTr="00412ECC">
              <w:trPr>
                <w:trHeight w:val="287"/>
              </w:trPr>
              <w:tc>
                <w:tcPr>
                  <w:tcW w:w="2785" w:type="dxa"/>
                </w:tcPr>
                <w:p w:rsidR="00412ECC" w:rsidRPr="008978CA" w:rsidRDefault="00412ECC" w:rsidP="00003288">
                  <w:pPr>
                    <w:pStyle w:val="FieldText"/>
                    <w:rPr>
                      <w:sz w:val="18"/>
                      <w:szCs w:val="18"/>
                    </w:rPr>
                  </w:pPr>
                </w:p>
              </w:tc>
              <w:tc>
                <w:tcPr>
                  <w:tcW w:w="3240" w:type="dxa"/>
                </w:tcPr>
                <w:p w:rsidR="00412ECC" w:rsidRPr="008978CA" w:rsidRDefault="00412ECC" w:rsidP="00003288">
                  <w:pPr>
                    <w:pStyle w:val="FieldText"/>
                    <w:rPr>
                      <w:sz w:val="18"/>
                      <w:szCs w:val="18"/>
                    </w:rPr>
                  </w:pPr>
                </w:p>
              </w:tc>
              <w:tc>
                <w:tcPr>
                  <w:tcW w:w="3600" w:type="dxa"/>
                </w:tcPr>
                <w:p w:rsidR="00412ECC" w:rsidRPr="008978CA" w:rsidRDefault="00412ECC" w:rsidP="0021757F">
                  <w:pPr>
                    <w:pStyle w:val="FieldText"/>
                    <w:rPr>
                      <w:sz w:val="18"/>
                      <w:szCs w:val="18"/>
                    </w:rPr>
                  </w:pPr>
                </w:p>
              </w:tc>
              <w:tc>
                <w:tcPr>
                  <w:tcW w:w="1170" w:type="dxa"/>
                </w:tcPr>
                <w:p w:rsidR="00412ECC" w:rsidRPr="008978CA" w:rsidRDefault="00412ECC" w:rsidP="0021757F">
                  <w:pPr>
                    <w:pStyle w:val="FieldText"/>
                    <w:rPr>
                      <w:sz w:val="18"/>
                      <w:szCs w:val="18"/>
                    </w:rPr>
                  </w:pPr>
                </w:p>
              </w:tc>
            </w:tr>
            <w:tr w:rsidR="00412ECC" w:rsidRPr="008978CA" w:rsidTr="00412ECC">
              <w:tc>
                <w:tcPr>
                  <w:tcW w:w="2785" w:type="dxa"/>
                </w:tcPr>
                <w:p w:rsidR="00412ECC" w:rsidRPr="008978CA" w:rsidRDefault="00412ECC" w:rsidP="0021757F">
                  <w:pPr>
                    <w:pStyle w:val="FieldText"/>
                    <w:rPr>
                      <w:sz w:val="18"/>
                      <w:szCs w:val="18"/>
                    </w:rPr>
                  </w:pPr>
                </w:p>
              </w:tc>
              <w:tc>
                <w:tcPr>
                  <w:tcW w:w="3240" w:type="dxa"/>
                </w:tcPr>
                <w:p w:rsidR="00412ECC" w:rsidRPr="008978CA" w:rsidRDefault="00412ECC" w:rsidP="0021757F">
                  <w:pPr>
                    <w:pStyle w:val="FieldText"/>
                    <w:rPr>
                      <w:sz w:val="18"/>
                      <w:szCs w:val="18"/>
                    </w:rPr>
                  </w:pPr>
                </w:p>
              </w:tc>
              <w:tc>
                <w:tcPr>
                  <w:tcW w:w="3600" w:type="dxa"/>
                </w:tcPr>
                <w:p w:rsidR="00412ECC" w:rsidRPr="008978CA" w:rsidRDefault="00412ECC" w:rsidP="0021757F">
                  <w:pPr>
                    <w:pStyle w:val="FieldText"/>
                    <w:rPr>
                      <w:sz w:val="18"/>
                      <w:szCs w:val="18"/>
                    </w:rPr>
                  </w:pPr>
                </w:p>
              </w:tc>
              <w:tc>
                <w:tcPr>
                  <w:tcW w:w="1170" w:type="dxa"/>
                </w:tcPr>
                <w:p w:rsidR="00412ECC" w:rsidRPr="008978CA" w:rsidRDefault="00412ECC" w:rsidP="0021757F">
                  <w:pPr>
                    <w:pStyle w:val="FieldText"/>
                    <w:rPr>
                      <w:sz w:val="18"/>
                      <w:szCs w:val="18"/>
                    </w:rPr>
                  </w:pPr>
                </w:p>
              </w:tc>
            </w:tr>
            <w:tr w:rsidR="00412ECC" w:rsidRPr="008978CA" w:rsidTr="00412ECC">
              <w:tc>
                <w:tcPr>
                  <w:tcW w:w="2785" w:type="dxa"/>
                </w:tcPr>
                <w:p w:rsidR="00412ECC" w:rsidRPr="008978CA" w:rsidRDefault="00412ECC" w:rsidP="0021757F">
                  <w:pPr>
                    <w:pStyle w:val="FieldText"/>
                    <w:rPr>
                      <w:sz w:val="18"/>
                      <w:szCs w:val="18"/>
                    </w:rPr>
                  </w:pPr>
                </w:p>
              </w:tc>
              <w:tc>
                <w:tcPr>
                  <w:tcW w:w="3240" w:type="dxa"/>
                </w:tcPr>
                <w:p w:rsidR="00412ECC" w:rsidRPr="008978CA" w:rsidRDefault="00412ECC" w:rsidP="0021757F">
                  <w:pPr>
                    <w:pStyle w:val="FieldText"/>
                    <w:rPr>
                      <w:sz w:val="18"/>
                      <w:szCs w:val="18"/>
                    </w:rPr>
                  </w:pPr>
                </w:p>
              </w:tc>
              <w:tc>
                <w:tcPr>
                  <w:tcW w:w="3600" w:type="dxa"/>
                </w:tcPr>
                <w:p w:rsidR="00412ECC" w:rsidRPr="008978CA" w:rsidRDefault="00412ECC" w:rsidP="0021757F">
                  <w:pPr>
                    <w:pStyle w:val="FieldText"/>
                    <w:rPr>
                      <w:sz w:val="18"/>
                      <w:szCs w:val="18"/>
                    </w:rPr>
                  </w:pPr>
                </w:p>
              </w:tc>
              <w:tc>
                <w:tcPr>
                  <w:tcW w:w="1170" w:type="dxa"/>
                </w:tcPr>
                <w:p w:rsidR="00412ECC" w:rsidRPr="008978CA" w:rsidRDefault="00412ECC" w:rsidP="0021757F">
                  <w:pPr>
                    <w:pStyle w:val="FieldText"/>
                    <w:rPr>
                      <w:sz w:val="18"/>
                      <w:szCs w:val="18"/>
                    </w:rPr>
                  </w:pPr>
                </w:p>
              </w:tc>
            </w:tr>
            <w:tr w:rsidR="00412ECC" w:rsidRPr="008978CA" w:rsidTr="00412ECC">
              <w:tc>
                <w:tcPr>
                  <w:tcW w:w="2785" w:type="dxa"/>
                </w:tcPr>
                <w:p w:rsidR="00412ECC" w:rsidRPr="008978CA" w:rsidRDefault="00412ECC" w:rsidP="0021757F">
                  <w:pPr>
                    <w:pStyle w:val="FieldText"/>
                    <w:rPr>
                      <w:sz w:val="18"/>
                      <w:szCs w:val="18"/>
                    </w:rPr>
                  </w:pPr>
                </w:p>
              </w:tc>
              <w:tc>
                <w:tcPr>
                  <w:tcW w:w="3240" w:type="dxa"/>
                </w:tcPr>
                <w:p w:rsidR="00412ECC" w:rsidRPr="008978CA" w:rsidRDefault="00412ECC" w:rsidP="0021757F">
                  <w:pPr>
                    <w:pStyle w:val="FieldText"/>
                    <w:rPr>
                      <w:sz w:val="18"/>
                      <w:szCs w:val="18"/>
                    </w:rPr>
                  </w:pPr>
                </w:p>
              </w:tc>
              <w:tc>
                <w:tcPr>
                  <w:tcW w:w="3600" w:type="dxa"/>
                </w:tcPr>
                <w:p w:rsidR="00412ECC" w:rsidRPr="008978CA" w:rsidRDefault="00412ECC" w:rsidP="0021757F">
                  <w:pPr>
                    <w:pStyle w:val="FieldText"/>
                    <w:rPr>
                      <w:sz w:val="18"/>
                      <w:szCs w:val="18"/>
                    </w:rPr>
                  </w:pPr>
                </w:p>
              </w:tc>
              <w:tc>
                <w:tcPr>
                  <w:tcW w:w="1170" w:type="dxa"/>
                </w:tcPr>
                <w:p w:rsidR="00412ECC" w:rsidRPr="008978CA" w:rsidRDefault="00412ECC" w:rsidP="0021757F">
                  <w:pPr>
                    <w:pStyle w:val="FieldText"/>
                    <w:rPr>
                      <w:sz w:val="18"/>
                      <w:szCs w:val="18"/>
                    </w:rPr>
                  </w:pPr>
                </w:p>
              </w:tc>
            </w:tr>
            <w:tr w:rsidR="00412ECC" w:rsidRPr="008978CA" w:rsidTr="00412ECC">
              <w:tc>
                <w:tcPr>
                  <w:tcW w:w="2785" w:type="dxa"/>
                </w:tcPr>
                <w:p w:rsidR="00412ECC" w:rsidRPr="008978CA" w:rsidRDefault="00412ECC" w:rsidP="0021757F">
                  <w:pPr>
                    <w:pStyle w:val="FieldText"/>
                    <w:rPr>
                      <w:sz w:val="18"/>
                      <w:szCs w:val="18"/>
                    </w:rPr>
                  </w:pPr>
                </w:p>
              </w:tc>
              <w:tc>
                <w:tcPr>
                  <w:tcW w:w="3240" w:type="dxa"/>
                </w:tcPr>
                <w:p w:rsidR="00412ECC" w:rsidRPr="008978CA" w:rsidRDefault="00412ECC" w:rsidP="0021757F">
                  <w:pPr>
                    <w:pStyle w:val="FieldText"/>
                    <w:rPr>
                      <w:sz w:val="18"/>
                      <w:szCs w:val="18"/>
                    </w:rPr>
                  </w:pPr>
                </w:p>
              </w:tc>
              <w:tc>
                <w:tcPr>
                  <w:tcW w:w="3600" w:type="dxa"/>
                </w:tcPr>
                <w:p w:rsidR="00412ECC" w:rsidRPr="008978CA" w:rsidRDefault="00412ECC" w:rsidP="0021757F">
                  <w:pPr>
                    <w:pStyle w:val="FieldText"/>
                    <w:rPr>
                      <w:sz w:val="18"/>
                      <w:szCs w:val="18"/>
                    </w:rPr>
                  </w:pPr>
                </w:p>
              </w:tc>
              <w:tc>
                <w:tcPr>
                  <w:tcW w:w="1170" w:type="dxa"/>
                </w:tcPr>
                <w:p w:rsidR="00412ECC" w:rsidRPr="008978CA" w:rsidRDefault="00412ECC" w:rsidP="0021757F">
                  <w:pPr>
                    <w:pStyle w:val="FieldText"/>
                    <w:rPr>
                      <w:sz w:val="18"/>
                      <w:szCs w:val="18"/>
                    </w:rPr>
                  </w:pPr>
                </w:p>
              </w:tc>
            </w:tr>
          </w:tbl>
          <w:p w:rsidR="00A14032" w:rsidRPr="008978CA" w:rsidRDefault="00A14032" w:rsidP="0021757F">
            <w:pPr>
              <w:pStyle w:val="FieldText"/>
              <w:rPr>
                <w:sz w:val="18"/>
                <w:szCs w:val="18"/>
              </w:rPr>
            </w:pPr>
          </w:p>
        </w:tc>
      </w:tr>
    </w:tbl>
    <w:p w:rsidR="00E83D4E" w:rsidRDefault="00E83D4E" w:rsidP="00E83D4E">
      <w:pPr>
        <w:rPr>
          <w:sz w:val="18"/>
          <w:szCs w:val="18"/>
        </w:rPr>
      </w:pPr>
    </w:p>
    <w:p w:rsidR="00E83D4E" w:rsidRDefault="00E83D4E" w:rsidP="00E83D4E">
      <w:pPr>
        <w:rPr>
          <w:sz w:val="18"/>
          <w:szCs w:val="18"/>
        </w:rPr>
      </w:pPr>
    </w:p>
    <w:p w:rsidR="003377C5" w:rsidRDefault="00E83D4E" w:rsidP="00E83D4E">
      <w:pPr>
        <w:rPr>
          <w:sz w:val="18"/>
          <w:szCs w:val="18"/>
        </w:rPr>
      </w:pPr>
      <w:r w:rsidRPr="00E83D4E">
        <w:rPr>
          <w:sz w:val="18"/>
          <w:szCs w:val="18"/>
        </w:rPr>
        <w:t>If requested by the LHRC or otherwise required by regulation, indicate date of planned update: _________________________</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2"/>
        <w:gridCol w:w="3672"/>
        <w:gridCol w:w="3672"/>
      </w:tblGrid>
      <w:tr w:rsidR="00E40B2A" w:rsidTr="00E40B2A">
        <w:tc>
          <w:tcPr>
            <w:tcW w:w="3672" w:type="dxa"/>
          </w:tcPr>
          <w:p w:rsidR="00E40B2A" w:rsidRDefault="00E40B2A" w:rsidP="003377C5">
            <w:pPr>
              <w:rPr>
                <w:sz w:val="18"/>
                <w:szCs w:val="18"/>
              </w:rPr>
            </w:pPr>
          </w:p>
          <w:p w:rsidR="00E83D4E" w:rsidRDefault="00E83D4E" w:rsidP="003377C5">
            <w:pPr>
              <w:rPr>
                <w:sz w:val="18"/>
                <w:szCs w:val="18"/>
              </w:rPr>
            </w:pPr>
          </w:p>
          <w:p w:rsidR="00E83D4E" w:rsidRDefault="00E83D4E" w:rsidP="003377C5">
            <w:pPr>
              <w:rPr>
                <w:sz w:val="18"/>
                <w:szCs w:val="18"/>
              </w:rPr>
            </w:pPr>
          </w:p>
        </w:tc>
        <w:tc>
          <w:tcPr>
            <w:tcW w:w="3672" w:type="dxa"/>
          </w:tcPr>
          <w:p w:rsidR="00E40B2A" w:rsidRDefault="00E40B2A" w:rsidP="003377C5">
            <w:pPr>
              <w:rPr>
                <w:sz w:val="18"/>
                <w:szCs w:val="18"/>
              </w:rPr>
            </w:pPr>
          </w:p>
        </w:tc>
        <w:tc>
          <w:tcPr>
            <w:tcW w:w="3672" w:type="dxa"/>
          </w:tcPr>
          <w:p w:rsidR="00E40B2A" w:rsidRDefault="00E40B2A" w:rsidP="003377C5">
            <w:pPr>
              <w:rPr>
                <w:sz w:val="18"/>
                <w:szCs w:val="18"/>
              </w:rPr>
            </w:pPr>
          </w:p>
        </w:tc>
      </w:tr>
      <w:tr w:rsidR="00E40B2A" w:rsidTr="00E40B2A">
        <w:tc>
          <w:tcPr>
            <w:tcW w:w="3672" w:type="dxa"/>
          </w:tcPr>
          <w:p w:rsidR="00E40B2A" w:rsidRDefault="008978CA" w:rsidP="00E40B2A">
            <w:pPr>
              <w:jc w:val="center"/>
              <w:rPr>
                <w:sz w:val="18"/>
                <w:szCs w:val="18"/>
              </w:rPr>
            </w:pPr>
            <w:r>
              <w:rPr>
                <w:sz w:val="18"/>
                <w:szCs w:val="18"/>
              </w:rPr>
              <w:t xml:space="preserve">Name of </w:t>
            </w:r>
            <w:r w:rsidR="00E40B2A">
              <w:rPr>
                <w:sz w:val="18"/>
                <w:szCs w:val="18"/>
              </w:rPr>
              <w:t>LHRC</w:t>
            </w:r>
          </w:p>
        </w:tc>
        <w:tc>
          <w:tcPr>
            <w:tcW w:w="3672" w:type="dxa"/>
          </w:tcPr>
          <w:p w:rsidR="00E40B2A" w:rsidRDefault="00E40B2A" w:rsidP="00E40B2A">
            <w:pPr>
              <w:jc w:val="center"/>
              <w:rPr>
                <w:sz w:val="18"/>
                <w:szCs w:val="18"/>
              </w:rPr>
            </w:pPr>
          </w:p>
        </w:tc>
        <w:tc>
          <w:tcPr>
            <w:tcW w:w="3672" w:type="dxa"/>
          </w:tcPr>
          <w:p w:rsidR="00E40B2A" w:rsidRDefault="00E40B2A" w:rsidP="00E40B2A">
            <w:pPr>
              <w:jc w:val="center"/>
              <w:rPr>
                <w:sz w:val="18"/>
                <w:szCs w:val="18"/>
              </w:rPr>
            </w:pPr>
            <w:r>
              <w:rPr>
                <w:sz w:val="18"/>
                <w:szCs w:val="18"/>
              </w:rPr>
              <w:t>LHRC Chair Signature</w:t>
            </w:r>
          </w:p>
        </w:tc>
      </w:tr>
    </w:tbl>
    <w:p w:rsidR="00F36B25" w:rsidRDefault="00F36B25" w:rsidP="003377C5">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F36B25" w:rsidRDefault="00F36B25" w:rsidP="003377C5">
      <w:pPr>
        <w:rPr>
          <w:sz w:val="18"/>
          <w:szCs w:val="18"/>
        </w:rPr>
      </w:pPr>
    </w:p>
    <w:p w:rsidR="00F36B25" w:rsidRDefault="00F36B25" w:rsidP="00C32F3E">
      <w:pPr>
        <w:pBdr>
          <w:bottom w:val="single" w:sz="4" w:space="1" w:color="auto"/>
          <w:between w:val="single" w:sz="4" w:space="1" w:color="auto"/>
        </w:pBdr>
        <w:rPr>
          <w:sz w:val="18"/>
          <w:szCs w:val="18"/>
        </w:rPr>
      </w:pPr>
      <w:r>
        <w:rPr>
          <w:sz w:val="18"/>
          <w:szCs w:val="18"/>
        </w:rPr>
        <w:t>Recommendations:</w:t>
      </w:r>
    </w:p>
    <w:p w:rsidR="00FA3614" w:rsidRDefault="00FA3614" w:rsidP="00C32F3E">
      <w:pPr>
        <w:pBdr>
          <w:bottom w:val="single" w:sz="4" w:space="1" w:color="auto"/>
          <w:between w:val="single" w:sz="4" w:space="1" w:color="auto"/>
        </w:pBdr>
        <w:rPr>
          <w:sz w:val="18"/>
          <w:szCs w:val="18"/>
        </w:rPr>
      </w:pPr>
    </w:p>
    <w:p w:rsidR="00CA5613" w:rsidRDefault="00CA5613" w:rsidP="00C32F3E">
      <w:pPr>
        <w:pBdr>
          <w:bottom w:val="single" w:sz="4" w:space="1" w:color="auto"/>
          <w:between w:val="single" w:sz="4" w:space="1" w:color="auto"/>
        </w:pBdr>
        <w:rPr>
          <w:sz w:val="18"/>
          <w:szCs w:val="18"/>
        </w:rPr>
      </w:pPr>
    </w:p>
    <w:p w:rsidR="00CA5613" w:rsidRDefault="00CA5613" w:rsidP="00C32F3E">
      <w:pPr>
        <w:pBdr>
          <w:bottom w:val="single" w:sz="4" w:space="1" w:color="auto"/>
          <w:between w:val="single" w:sz="4" w:space="1" w:color="auto"/>
        </w:pBdr>
        <w:rPr>
          <w:sz w:val="18"/>
          <w:szCs w:val="18"/>
        </w:rPr>
      </w:pPr>
    </w:p>
    <w:p w:rsidR="00CA5613" w:rsidRDefault="00CA5613" w:rsidP="00C32F3E">
      <w:pPr>
        <w:pBdr>
          <w:bottom w:val="single" w:sz="4" w:space="1" w:color="auto"/>
          <w:between w:val="single" w:sz="4" w:space="1" w:color="auto"/>
        </w:pBdr>
        <w:rPr>
          <w:sz w:val="18"/>
          <w:szCs w:val="18"/>
        </w:rPr>
      </w:pPr>
    </w:p>
    <w:p w:rsidR="00D16D13" w:rsidRDefault="00D16D13" w:rsidP="00D16D13">
      <w:pPr>
        <w:tabs>
          <w:tab w:val="left" w:pos="210"/>
          <w:tab w:val="center" w:pos="4680"/>
        </w:tabs>
        <w:rPr>
          <w:sz w:val="18"/>
          <w:szCs w:val="18"/>
        </w:rPr>
      </w:pPr>
    </w:p>
    <w:p w:rsidR="00D16D13" w:rsidRPr="00D16D13" w:rsidRDefault="00D16D13" w:rsidP="00D16D13">
      <w:pPr>
        <w:tabs>
          <w:tab w:val="left" w:pos="210"/>
          <w:tab w:val="center" w:pos="4680"/>
        </w:tabs>
        <w:rPr>
          <w:rFonts w:ascii="Arial" w:hAnsi="Arial" w:cs="Arial"/>
          <w:sz w:val="32"/>
          <w:szCs w:val="32"/>
        </w:rPr>
      </w:pPr>
      <w:r w:rsidRPr="00D16D13">
        <w:rPr>
          <w:rFonts w:ascii="Arial" w:hAnsi="Arial" w:cs="Arial"/>
          <w:sz w:val="32"/>
          <w:szCs w:val="32"/>
        </w:rPr>
        <w:t xml:space="preserve">Instructions for LHRC Review of </w:t>
      </w:r>
      <w:r w:rsidR="004C2FAE">
        <w:rPr>
          <w:rFonts w:ascii="Arial" w:hAnsi="Arial" w:cs="Arial"/>
          <w:sz w:val="32"/>
          <w:szCs w:val="32"/>
        </w:rPr>
        <w:t>Behavior Treatment Plan involving Restraint or Time Out</w:t>
      </w:r>
      <w:r w:rsidRPr="00D16D13">
        <w:rPr>
          <w:rFonts w:ascii="Arial" w:hAnsi="Arial" w:cs="Arial"/>
          <w:sz w:val="32"/>
          <w:szCs w:val="32"/>
        </w:rPr>
        <w:t>:</w:t>
      </w:r>
    </w:p>
    <w:p w:rsidR="00D16D13" w:rsidRPr="00D16D13" w:rsidRDefault="00D16D13" w:rsidP="00D16D13">
      <w:pPr>
        <w:tabs>
          <w:tab w:val="left" w:pos="210"/>
          <w:tab w:val="center" w:pos="4680"/>
        </w:tabs>
        <w:rPr>
          <w:rFonts w:ascii="Arial" w:hAnsi="Arial" w:cs="Arial"/>
          <w:sz w:val="24"/>
        </w:rPr>
      </w:pPr>
    </w:p>
    <w:p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All provider requests for review by the LHRC in accordance with 12VAC35-115-270 must go through the Office of Human Rights using a standard form and process. </w:t>
      </w:r>
    </w:p>
    <w:p w:rsidR="00D16D13" w:rsidRPr="00D16D13" w:rsidRDefault="00D16D13" w:rsidP="00D16D13">
      <w:pPr>
        <w:tabs>
          <w:tab w:val="left" w:pos="210"/>
          <w:tab w:val="center" w:pos="4680"/>
        </w:tabs>
        <w:rPr>
          <w:rFonts w:ascii="Arial" w:hAnsi="Arial" w:cs="Arial"/>
          <w:sz w:val="24"/>
        </w:rPr>
      </w:pPr>
    </w:p>
    <w:p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The provider is responsible for notifying the Office of Human Rights concerning the need for </w:t>
      </w:r>
      <w:r w:rsidR="004C2FAE">
        <w:rPr>
          <w:rFonts w:ascii="Arial" w:hAnsi="Arial" w:cs="Arial"/>
          <w:sz w:val="24"/>
        </w:rPr>
        <w:t>review of a restrictive Behavioral Treatment Plan</w:t>
      </w:r>
      <w:r w:rsidRPr="00D16D13">
        <w:rPr>
          <w:rFonts w:ascii="Arial" w:hAnsi="Arial" w:cs="Arial"/>
          <w:sz w:val="24"/>
        </w:rPr>
        <w:t xml:space="preserve">. Upon request, the assigned Advocate will review with the provider regulatory requirements for the </w:t>
      </w:r>
      <w:r w:rsidR="004C2FAE">
        <w:rPr>
          <w:rFonts w:ascii="Arial" w:hAnsi="Arial" w:cs="Arial"/>
          <w:sz w:val="24"/>
        </w:rPr>
        <w:t>implementation of Behavioral Treatment Plans involving the use of restraint or time out</w:t>
      </w:r>
      <w:r w:rsidRPr="00D16D13">
        <w:rPr>
          <w:rFonts w:ascii="Arial" w:hAnsi="Arial" w:cs="Arial"/>
          <w:sz w:val="24"/>
        </w:rPr>
        <w:t>, provide a copy of the corresponding LHRC Review Form, and provide information about upcoming scheduled LHRC meetings in the region.</w:t>
      </w:r>
    </w:p>
    <w:p w:rsidR="00D16D13" w:rsidRPr="00D16D13" w:rsidRDefault="00D16D13" w:rsidP="00D16D13">
      <w:pPr>
        <w:tabs>
          <w:tab w:val="left" w:pos="210"/>
          <w:tab w:val="center" w:pos="4680"/>
        </w:tabs>
        <w:rPr>
          <w:rFonts w:ascii="Arial" w:hAnsi="Arial" w:cs="Arial"/>
          <w:sz w:val="24"/>
        </w:rPr>
      </w:pPr>
    </w:p>
    <w:p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Providers are responsible for ensuring the protection of individuals PHI by using an “Individual Identifier”, listed as the individuals first and last name</w:t>
      </w:r>
      <w:r w:rsidRPr="00D16D13">
        <w:rPr>
          <w:rFonts w:ascii="Arial" w:hAnsi="Arial" w:cs="Arial"/>
          <w:i/>
          <w:sz w:val="24"/>
        </w:rPr>
        <w:t xml:space="preserve"> initials</w:t>
      </w:r>
      <w:r w:rsidRPr="00D16D13">
        <w:rPr>
          <w:rFonts w:ascii="Arial" w:hAnsi="Arial" w:cs="Arial"/>
          <w:sz w:val="24"/>
        </w:rPr>
        <w:t xml:space="preserve"> in the space provided on the LHRC Review Request Form. When PHI is necessary to the review process, the LHRC will conduct the review with the provider and all parties involved in Executive Closed session.</w:t>
      </w:r>
    </w:p>
    <w:p w:rsidR="00D16D13" w:rsidRPr="00D16D13" w:rsidRDefault="00D16D13" w:rsidP="00D16D13">
      <w:pPr>
        <w:tabs>
          <w:tab w:val="left" w:pos="210"/>
          <w:tab w:val="center" w:pos="4680"/>
        </w:tabs>
        <w:rPr>
          <w:rFonts w:ascii="Arial" w:hAnsi="Arial" w:cs="Arial"/>
          <w:sz w:val="24"/>
        </w:rPr>
      </w:pPr>
    </w:p>
    <w:p w:rsidR="00D16D13" w:rsidRPr="00D16D13" w:rsidRDefault="001D4C18" w:rsidP="00D16D13">
      <w:pPr>
        <w:tabs>
          <w:tab w:val="left" w:pos="210"/>
          <w:tab w:val="center" w:pos="4680"/>
        </w:tabs>
        <w:rPr>
          <w:rFonts w:ascii="Arial" w:hAnsi="Arial" w:cs="Arial"/>
          <w:sz w:val="24"/>
        </w:rPr>
      </w:pPr>
      <w:bookmarkStart w:id="2" w:name="_GoBack"/>
      <w:r w:rsidRPr="00A147EA">
        <w:rPr>
          <w:rFonts w:ascii="Arial" w:hAnsi="Arial" w:cs="Arial"/>
          <w:sz w:val="24"/>
        </w:rPr>
        <w:t>By virtue of the fact that the LLHRC approves this plan, they have confirmed that all other less restrictive interventions have been attempted.</w:t>
      </w:r>
      <w:r>
        <w:rPr>
          <w:rFonts w:ascii="Arial" w:hAnsi="Arial" w:cs="Arial"/>
          <w:sz w:val="24"/>
        </w:rPr>
        <w:t xml:space="preserve"> </w:t>
      </w:r>
      <w:bookmarkEnd w:id="2"/>
      <w:r w:rsidR="00D16D13" w:rsidRPr="00D16D13">
        <w:rPr>
          <w:rFonts w:ascii="Arial" w:hAnsi="Arial" w:cs="Arial"/>
          <w:sz w:val="24"/>
        </w:rPr>
        <w:t>The LHRC Chairperson will sign the LHRC Review Request Form and give a copy to the provider following the LHRC meeting.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rsidR="00D16D13" w:rsidRPr="00D16D13" w:rsidRDefault="00D16D13" w:rsidP="00D16D13">
      <w:pPr>
        <w:tabs>
          <w:tab w:val="left" w:pos="210"/>
          <w:tab w:val="center" w:pos="4680"/>
        </w:tabs>
        <w:rPr>
          <w:rFonts w:ascii="Arial" w:hAnsi="Arial" w:cs="Arial"/>
          <w:sz w:val="24"/>
        </w:rPr>
      </w:pPr>
    </w:p>
    <w:p w:rsidR="00D16D13" w:rsidRPr="00D16D13" w:rsidRDefault="00D16D13" w:rsidP="00D16D13">
      <w:pPr>
        <w:tabs>
          <w:tab w:val="left" w:pos="210"/>
          <w:tab w:val="center" w:pos="4680"/>
        </w:tabs>
        <w:rPr>
          <w:rFonts w:ascii="Arial" w:hAnsi="Arial" w:cs="Arial"/>
          <w:b/>
          <w:sz w:val="24"/>
        </w:rPr>
      </w:pPr>
      <w:r w:rsidRPr="00D16D13">
        <w:rPr>
          <w:rFonts w:ascii="Arial" w:hAnsi="Arial" w:cs="Arial"/>
          <w:b/>
          <w:sz w:val="24"/>
        </w:rPr>
        <w:t xml:space="preserve">Attachments should include the following (see also </w:t>
      </w:r>
      <w:r w:rsidR="004C2FAE">
        <w:rPr>
          <w:rFonts w:ascii="Arial" w:hAnsi="Arial" w:cs="Arial"/>
          <w:b/>
          <w:sz w:val="24"/>
        </w:rPr>
        <w:t>12VAC35-115-105</w:t>
      </w:r>
      <w:r w:rsidRPr="00D16D13">
        <w:rPr>
          <w:rFonts w:ascii="Arial" w:hAnsi="Arial" w:cs="Arial"/>
          <w:b/>
          <w:sz w:val="24"/>
        </w:rPr>
        <w:t>):</w:t>
      </w:r>
    </w:p>
    <w:p w:rsidR="004C2FAE" w:rsidRPr="004C2FAE" w:rsidRDefault="004C2FAE" w:rsidP="004C2FAE">
      <w:pPr>
        <w:pStyle w:val="ListParagraph"/>
        <w:numPr>
          <w:ilvl w:val="0"/>
          <w:numId w:val="13"/>
        </w:numPr>
        <w:rPr>
          <w:rFonts w:ascii="Arial" w:hAnsi="Arial" w:cs="Arial"/>
          <w:b/>
          <w:sz w:val="24"/>
        </w:rPr>
      </w:pPr>
      <w:r w:rsidRPr="004C2FAE">
        <w:rPr>
          <w:rFonts w:ascii="Arial" w:hAnsi="Arial" w:cs="Arial"/>
          <w:b/>
          <w:sz w:val="24"/>
        </w:rPr>
        <w:t>Evidence of</w:t>
      </w:r>
      <w:r w:rsidR="00E83D4E">
        <w:rPr>
          <w:rFonts w:ascii="Arial" w:hAnsi="Arial" w:cs="Arial"/>
          <w:b/>
          <w:sz w:val="24"/>
        </w:rPr>
        <w:t xml:space="preserve"> review and approval from an independent </w:t>
      </w:r>
      <w:r w:rsidRPr="004C2FAE">
        <w:rPr>
          <w:rFonts w:ascii="Arial" w:hAnsi="Arial" w:cs="Arial"/>
          <w:b/>
          <w:sz w:val="24"/>
        </w:rPr>
        <w:t xml:space="preserve">review </w:t>
      </w:r>
      <w:r w:rsidR="00E83D4E">
        <w:rPr>
          <w:rFonts w:ascii="Arial" w:hAnsi="Arial" w:cs="Arial"/>
          <w:b/>
          <w:sz w:val="24"/>
        </w:rPr>
        <w:t xml:space="preserve">committee </w:t>
      </w:r>
      <w:r w:rsidRPr="004C2FAE">
        <w:rPr>
          <w:rFonts w:ascii="Arial" w:hAnsi="Arial" w:cs="Arial"/>
          <w:b/>
          <w:sz w:val="24"/>
        </w:rPr>
        <w:t>either as a separate doc</w:t>
      </w:r>
      <w:r w:rsidR="00E83D4E">
        <w:rPr>
          <w:rFonts w:ascii="Arial" w:hAnsi="Arial" w:cs="Arial"/>
          <w:b/>
          <w:sz w:val="24"/>
        </w:rPr>
        <w:t>ument or signature on this form</w:t>
      </w:r>
    </w:p>
    <w:p w:rsidR="00D16D13" w:rsidRPr="00D16D13" w:rsidRDefault="00E83D4E" w:rsidP="00D16D13">
      <w:pPr>
        <w:numPr>
          <w:ilvl w:val="0"/>
          <w:numId w:val="13"/>
        </w:numPr>
        <w:tabs>
          <w:tab w:val="left" w:pos="210"/>
          <w:tab w:val="center" w:pos="4680"/>
        </w:tabs>
        <w:contextualSpacing/>
        <w:rPr>
          <w:rFonts w:ascii="Arial" w:hAnsi="Arial" w:cs="Arial"/>
          <w:b/>
          <w:sz w:val="24"/>
        </w:rPr>
      </w:pPr>
      <w:r>
        <w:rPr>
          <w:rFonts w:ascii="Arial" w:hAnsi="Arial" w:cs="Arial"/>
          <w:b/>
          <w:sz w:val="24"/>
        </w:rPr>
        <w:t xml:space="preserve">Copy of Assessment conducted by a licensed professional as defined in 12VAC35-115-30, or licensed behavior analyst </w:t>
      </w:r>
    </w:p>
    <w:p w:rsidR="00D16D13" w:rsidRPr="00D16D13" w:rsidRDefault="00E83D4E" w:rsidP="00D16D13">
      <w:pPr>
        <w:numPr>
          <w:ilvl w:val="0"/>
          <w:numId w:val="13"/>
        </w:numPr>
        <w:tabs>
          <w:tab w:val="left" w:pos="210"/>
          <w:tab w:val="center" w:pos="4680"/>
        </w:tabs>
        <w:contextualSpacing/>
        <w:rPr>
          <w:rFonts w:ascii="Arial" w:hAnsi="Arial" w:cs="Arial"/>
          <w:b/>
          <w:sz w:val="24"/>
        </w:rPr>
      </w:pPr>
      <w:r>
        <w:rPr>
          <w:rFonts w:ascii="Arial" w:hAnsi="Arial" w:cs="Arial"/>
          <w:b/>
          <w:sz w:val="24"/>
        </w:rPr>
        <w:t>Documentation to indicate the lack of success or probable success of less restrictive proced</w:t>
      </w:r>
      <w:r w:rsidR="0095212C">
        <w:rPr>
          <w:rFonts w:ascii="Arial" w:hAnsi="Arial" w:cs="Arial"/>
          <w:b/>
          <w:sz w:val="24"/>
        </w:rPr>
        <w:t xml:space="preserve">ures attempted or considered </w:t>
      </w:r>
    </w:p>
    <w:p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 </w:t>
      </w:r>
    </w:p>
    <w:p w:rsidR="00D16D13" w:rsidRPr="00D16D13" w:rsidRDefault="00D16D13" w:rsidP="00D16D13">
      <w:pPr>
        <w:ind w:left="2160"/>
        <w:jc w:val="right"/>
        <w:rPr>
          <w:rFonts w:ascii="Calibri" w:hAnsi="Calibri"/>
          <w:sz w:val="22"/>
          <w:szCs w:val="22"/>
        </w:rPr>
      </w:pPr>
    </w:p>
    <w:p w:rsidR="00D16D13" w:rsidRPr="00D16D13" w:rsidRDefault="00D16D13" w:rsidP="00D16D13">
      <w:pPr>
        <w:rPr>
          <w:rFonts w:ascii="Arial" w:hAnsi="Arial" w:cs="Arial"/>
          <w:sz w:val="24"/>
        </w:rPr>
      </w:pPr>
      <w:r w:rsidRPr="00D16D13">
        <w:rPr>
          <w:rFonts w:ascii="Arial" w:hAnsi="Arial" w:cs="Arial"/>
          <w:sz w:val="24"/>
        </w:rPr>
        <w:t>For general questions about the LHRC Review process, contact the OHR Regional Manager in your area:</w:t>
      </w:r>
    </w:p>
    <w:p w:rsidR="00C33B98" w:rsidRPr="00C33B98" w:rsidRDefault="00C33B98" w:rsidP="00C33B98">
      <w:pPr>
        <w:ind w:left="720"/>
        <w:rPr>
          <w:rFonts w:ascii="Arial" w:hAnsi="Arial" w:cs="Arial"/>
          <w:sz w:val="24"/>
        </w:rPr>
      </w:pPr>
      <w:r w:rsidRPr="00C33B98">
        <w:rPr>
          <w:rFonts w:ascii="Arial" w:hAnsi="Arial" w:cs="Arial"/>
          <w:sz w:val="24"/>
        </w:rPr>
        <w:t>Region 1, Cassie Purtlebaugh</w:t>
      </w:r>
      <w:r w:rsidRPr="00C33B98">
        <w:rPr>
          <w:rFonts w:ascii="Arial" w:hAnsi="Arial" w:cs="Arial"/>
          <w:sz w:val="24"/>
        </w:rPr>
        <w:tab/>
      </w:r>
      <w:hyperlink r:id="rId9" w:history="1">
        <w:r w:rsidRPr="00C33B98">
          <w:rPr>
            <w:rFonts w:ascii="Arial" w:hAnsi="Arial" w:cs="Arial"/>
            <w:color w:val="0000FF" w:themeColor="hyperlink"/>
            <w:sz w:val="24"/>
            <w:u w:val="single"/>
          </w:rPr>
          <w:t>cassie.purtlebaugh@dbhds.virginia.gov</w:t>
        </w:r>
      </w:hyperlink>
    </w:p>
    <w:p w:rsidR="00C33B98" w:rsidRPr="00C33B98" w:rsidRDefault="00C33B98" w:rsidP="00C33B98">
      <w:pPr>
        <w:ind w:left="720"/>
        <w:rPr>
          <w:rFonts w:ascii="Arial" w:hAnsi="Arial" w:cs="Arial"/>
          <w:sz w:val="24"/>
        </w:rPr>
      </w:pPr>
      <w:r w:rsidRPr="00C33B98">
        <w:rPr>
          <w:rFonts w:ascii="Arial" w:hAnsi="Arial" w:cs="Arial"/>
          <w:sz w:val="24"/>
        </w:rPr>
        <w:t>Region 2, Ann Pascoe</w:t>
      </w:r>
      <w:r w:rsidRPr="00C33B98">
        <w:rPr>
          <w:rFonts w:ascii="Arial" w:hAnsi="Arial" w:cs="Arial"/>
          <w:sz w:val="24"/>
        </w:rPr>
        <w:tab/>
      </w:r>
      <w:r w:rsidRPr="00C33B98">
        <w:rPr>
          <w:rFonts w:ascii="Arial" w:hAnsi="Arial" w:cs="Arial"/>
          <w:sz w:val="24"/>
        </w:rPr>
        <w:tab/>
      </w:r>
      <w:hyperlink r:id="rId10" w:history="1">
        <w:r w:rsidRPr="00C33B98">
          <w:rPr>
            <w:rFonts w:ascii="Arial" w:hAnsi="Arial" w:cs="Arial"/>
            <w:color w:val="0000FF" w:themeColor="hyperlink"/>
            <w:sz w:val="24"/>
            <w:u w:val="single"/>
          </w:rPr>
          <w:t>ann.pascoe@dbhds.virginia.gov</w:t>
        </w:r>
      </w:hyperlink>
    </w:p>
    <w:p w:rsidR="00C33B98" w:rsidRPr="00C33B98" w:rsidRDefault="00C33B98" w:rsidP="00C33B98">
      <w:pPr>
        <w:ind w:left="720"/>
        <w:rPr>
          <w:rFonts w:ascii="Arial" w:hAnsi="Arial" w:cs="Arial"/>
          <w:sz w:val="24"/>
        </w:rPr>
      </w:pPr>
      <w:r w:rsidRPr="00C33B98">
        <w:rPr>
          <w:rFonts w:ascii="Arial" w:hAnsi="Arial" w:cs="Arial"/>
          <w:sz w:val="24"/>
        </w:rPr>
        <w:t>Region 3, Jennifer Kovack</w:t>
      </w:r>
      <w:r w:rsidRPr="00C33B98">
        <w:rPr>
          <w:rFonts w:ascii="Arial" w:hAnsi="Arial" w:cs="Arial"/>
          <w:sz w:val="24"/>
        </w:rPr>
        <w:tab/>
      </w:r>
      <w:r w:rsidRPr="00C33B98">
        <w:rPr>
          <w:rFonts w:ascii="Arial" w:hAnsi="Arial" w:cs="Arial"/>
          <w:sz w:val="24"/>
        </w:rPr>
        <w:tab/>
      </w:r>
      <w:hyperlink r:id="rId11" w:history="1">
        <w:r w:rsidRPr="00C33B98">
          <w:rPr>
            <w:rFonts w:ascii="Arial" w:hAnsi="Arial" w:cs="Arial"/>
            <w:color w:val="0000FF"/>
            <w:sz w:val="24"/>
            <w:u w:val="single"/>
          </w:rPr>
          <w:t>jennifer.kovack@dbhds.virginia.gov</w:t>
        </w:r>
      </w:hyperlink>
    </w:p>
    <w:p w:rsidR="00C33B98" w:rsidRPr="00C33B98" w:rsidRDefault="00C33B98" w:rsidP="00C33B98">
      <w:pPr>
        <w:ind w:left="720"/>
        <w:rPr>
          <w:rFonts w:ascii="Arial" w:hAnsi="Arial" w:cs="Arial"/>
          <w:sz w:val="24"/>
        </w:rPr>
      </w:pPr>
      <w:r w:rsidRPr="00C33B98">
        <w:rPr>
          <w:rFonts w:ascii="Arial" w:hAnsi="Arial" w:cs="Arial"/>
          <w:sz w:val="24"/>
        </w:rPr>
        <w:t>Region 4, Sharae Henderson</w:t>
      </w:r>
      <w:r w:rsidRPr="00C33B98">
        <w:rPr>
          <w:rFonts w:ascii="Arial" w:hAnsi="Arial" w:cs="Arial"/>
          <w:sz w:val="24"/>
        </w:rPr>
        <w:tab/>
      </w:r>
      <w:hyperlink r:id="rId12" w:history="1">
        <w:r w:rsidRPr="00C33B98">
          <w:rPr>
            <w:rFonts w:ascii="Arial" w:hAnsi="Arial" w:cs="Arial"/>
            <w:color w:val="0000FF"/>
            <w:sz w:val="24"/>
            <w:u w:val="single"/>
          </w:rPr>
          <w:t>sharae.henderson@dbhds.virginia.gov</w:t>
        </w:r>
      </w:hyperlink>
    </w:p>
    <w:p w:rsidR="00C33B98" w:rsidRPr="00C33B98" w:rsidRDefault="00C33B98" w:rsidP="00C33B98">
      <w:pPr>
        <w:ind w:left="720"/>
        <w:rPr>
          <w:rFonts w:ascii="Arial" w:hAnsi="Arial" w:cs="Arial"/>
          <w:sz w:val="24"/>
        </w:rPr>
      </w:pPr>
      <w:r w:rsidRPr="00C33B98">
        <w:rPr>
          <w:rFonts w:ascii="Arial" w:hAnsi="Arial" w:cs="Arial"/>
          <w:sz w:val="24"/>
        </w:rPr>
        <w:t>Region 5, Reginald Daye</w:t>
      </w:r>
      <w:r w:rsidRPr="00C33B98">
        <w:rPr>
          <w:rFonts w:ascii="Arial" w:hAnsi="Arial" w:cs="Arial"/>
          <w:sz w:val="24"/>
        </w:rPr>
        <w:tab/>
      </w:r>
      <w:r w:rsidRPr="00C33B98">
        <w:rPr>
          <w:rFonts w:ascii="Arial" w:hAnsi="Arial" w:cs="Arial"/>
          <w:sz w:val="24"/>
        </w:rPr>
        <w:tab/>
      </w:r>
      <w:hyperlink r:id="rId13" w:history="1">
        <w:r w:rsidRPr="00C33B98">
          <w:rPr>
            <w:rFonts w:ascii="Arial" w:hAnsi="Arial" w:cs="Arial"/>
            <w:color w:val="0000FF"/>
            <w:sz w:val="24"/>
            <w:u w:val="single"/>
          </w:rPr>
          <w:t>reginald.daye@dbhds.virginia.gov</w:t>
        </w:r>
      </w:hyperlink>
    </w:p>
    <w:p w:rsidR="00D16D13" w:rsidRPr="00D16D13" w:rsidRDefault="00D16D13" w:rsidP="00D16D13">
      <w:pPr>
        <w:rPr>
          <w:rFonts w:ascii="Arial" w:hAnsi="Arial" w:cs="Arial"/>
          <w:sz w:val="24"/>
        </w:rPr>
      </w:pPr>
    </w:p>
    <w:p w:rsidR="00D16D13" w:rsidRPr="00D16D13" w:rsidRDefault="00D16D13" w:rsidP="00D16D13">
      <w:pPr>
        <w:rPr>
          <w:rFonts w:ascii="Calibri" w:hAnsi="Calibri"/>
          <w:sz w:val="22"/>
          <w:szCs w:val="22"/>
        </w:rPr>
      </w:pPr>
    </w:p>
    <w:p w:rsidR="00D16D13" w:rsidRPr="00D16D13" w:rsidRDefault="00D16D13" w:rsidP="00D16D13">
      <w:pPr>
        <w:jc w:val="both"/>
        <w:rPr>
          <w:rFonts w:ascii="Arial" w:hAnsi="Arial" w:cs="Arial"/>
          <w:sz w:val="24"/>
        </w:rPr>
      </w:pPr>
      <w:r w:rsidRPr="00D16D13">
        <w:rPr>
          <w:rFonts w:ascii="Arial" w:hAnsi="Arial" w:cs="Arial"/>
          <w:sz w:val="24"/>
        </w:rPr>
        <w:t>For information about LHRC meeting dates, times and locations by Region:</w:t>
      </w:r>
    </w:p>
    <w:p w:rsidR="00D16D13" w:rsidRPr="00D16D13" w:rsidRDefault="00A147EA" w:rsidP="00D16D13">
      <w:pPr>
        <w:jc w:val="both"/>
        <w:rPr>
          <w:rFonts w:ascii="Arial" w:hAnsi="Arial" w:cs="Arial"/>
          <w:sz w:val="24"/>
        </w:rPr>
      </w:pPr>
      <w:hyperlink r:id="rId14" w:history="1">
        <w:r w:rsidR="00D16D13" w:rsidRPr="00D16D13">
          <w:rPr>
            <w:rFonts w:ascii="Arial" w:hAnsi="Arial" w:cs="Arial"/>
            <w:color w:val="0000FF"/>
            <w:sz w:val="24"/>
            <w:u w:val="single"/>
          </w:rPr>
          <w:t>http://www.dbhds.virginia.gov/quality-management/human-rights</w:t>
        </w:r>
      </w:hyperlink>
    </w:p>
    <w:sectPr w:rsidR="00D16D13" w:rsidRPr="00D16D13" w:rsidSect="00D16D13">
      <w:headerReference w:type="default" r:id="rId15"/>
      <w:footerReference w:type="default" r:id="rId16"/>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39" w:rsidRDefault="00D21839" w:rsidP="00A569AD">
      <w:r>
        <w:separator/>
      </w:r>
    </w:p>
  </w:endnote>
  <w:endnote w:type="continuationSeparator" w:id="0">
    <w:p w:rsidR="00D21839" w:rsidRDefault="00D21839"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76880"/>
      <w:docPartObj>
        <w:docPartGallery w:val="Page Numbers (Bottom of Page)"/>
        <w:docPartUnique/>
      </w:docPartObj>
    </w:sdtPr>
    <w:sdtEndPr/>
    <w:sdtContent>
      <w:sdt>
        <w:sdtPr>
          <w:id w:val="-1669238322"/>
          <w:docPartObj>
            <w:docPartGallery w:val="Page Numbers (Top of Page)"/>
            <w:docPartUnique/>
          </w:docPartObj>
        </w:sdtPr>
        <w:sdtEndPr/>
        <w:sdtContent>
          <w:p w:rsidR="00266309" w:rsidRDefault="00266309">
            <w:pPr>
              <w:pStyle w:val="Footer"/>
              <w:jc w:val="center"/>
            </w:pPr>
            <w:r>
              <w:t xml:space="preserve">Page </w:t>
            </w:r>
            <w:r w:rsidR="00D036D3">
              <w:rPr>
                <w:b/>
                <w:bCs/>
                <w:sz w:val="24"/>
              </w:rPr>
              <w:fldChar w:fldCharType="begin"/>
            </w:r>
            <w:r>
              <w:rPr>
                <w:b/>
                <w:bCs/>
              </w:rPr>
              <w:instrText xml:space="preserve"> PAGE </w:instrText>
            </w:r>
            <w:r w:rsidR="00D036D3">
              <w:rPr>
                <w:b/>
                <w:bCs/>
                <w:sz w:val="24"/>
              </w:rPr>
              <w:fldChar w:fldCharType="separate"/>
            </w:r>
            <w:r w:rsidR="00A147EA">
              <w:rPr>
                <w:b/>
                <w:bCs/>
                <w:noProof/>
              </w:rPr>
              <w:t>1</w:t>
            </w:r>
            <w:r w:rsidR="00D036D3">
              <w:rPr>
                <w:b/>
                <w:bCs/>
                <w:sz w:val="24"/>
              </w:rPr>
              <w:fldChar w:fldCharType="end"/>
            </w:r>
            <w:r>
              <w:t xml:space="preserve"> of </w:t>
            </w:r>
            <w:r w:rsidR="00D036D3">
              <w:rPr>
                <w:b/>
                <w:bCs/>
                <w:sz w:val="24"/>
              </w:rPr>
              <w:fldChar w:fldCharType="begin"/>
            </w:r>
            <w:r>
              <w:rPr>
                <w:b/>
                <w:bCs/>
              </w:rPr>
              <w:instrText xml:space="preserve"> NUMPAGES  </w:instrText>
            </w:r>
            <w:r w:rsidR="00D036D3">
              <w:rPr>
                <w:b/>
                <w:bCs/>
                <w:sz w:val="24"/>
              </w:rPr>
              <w:fldChar w:fldCharType="separate"/>
            </w:r>
            <w:r w:rsidR="00A147EA">
              <w:rPr>
                <w:b/>
                <w:bCs/>
                <w:noProof/>
              </w:rPr>
              <w:t>2</w:t>
            </w:r>
            <w:r w:rsidR="00D036D3">
              <w:rPr>
                <w:b/>
                <w:bCs/>
                <w:sz w:val="24"/>
              </w:rPr>
              <w:fldChar w:fldCharType="end"/>
            </w:r>
          </w:p>
        </w:sdtContent>
      </w:sdt>
    </w:sdtContent>
  </w:sdt>
  <w:p w:rsidR="00266309" w:rsidRDefault="0026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39" w:rsidRDefault="00D21839" w:rsidP="00A569AD">
      <w:r>
        <w:separator/>
      </w:r>
    </w:p>
  </w:footnote>
  <w:footnote w:type="continuationSeparator" w:id="0">
    <w:p w:rsidR="00D21839" w:rsidRDefault="00D21839"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CA" w:rsidRDefault="008978CA" w:rsidP="00B83528">
    <w:pPr>
      <w:pStyle w:val="Header"/>
      <w:jc w:val="center"/>
      <w:rPr>
        <w:sz w:val="32"/>
        <w:szCs w:val="32"/>
      </w:rPr>
    </w:pPr>
    <w:r>
      <w:rPr>
        <w:noProof/>
        <w:sz w:val="32"/>
        <w:szCs w:val="32"/>
      </w:rPr>
      <w:drawing>
        <wp:anchor distT="0" distB="0" distL="114300" distR="114300" simplePos="0" relativeHeight="251657216" behindDoc="1" locked="0" layoutInCell="1" allowOverlap="1">
          <wp:simplePos x="0" y="0"/>
          <wp:positionH relativeFrom="column">
            <wp:posOffset>5017770</wp:posOffset>
          </wp:positionH>
          <wp:positionV relativeFrom="paragraph">
            <wp:posOffset>-297180</wp:posOffset>
          </wp:positionV>
          <wp:extent cx="2000250" cy="419100"/>
          <wp:effectExtent l="19050" t="0" r="0" b="0"/>
          <wp:wrapSquare wrapText="bothSides"/>
          <wp:docPr id="2"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anchor>
      </w:drawing>
    </w:r>
  </w:p>
  <w:p w:rsidR="00D87823" w:rsidRDefault="00B83528" w:rsidP="00B83528">
    <w:pPr>
      <w:pStyle w:val="Header"/>
      <w:jc w:val="center"/>
      <w:rPr>
        <w:sz w:val="32"/>
        <w:szCs w:val="32"/>
      </w:rPr>
    </w:pPr>
    <w:r w:rsidRPr="004353B5">
      <w:rPr>
        <w:sz w:val="32"/>
        <w:szCs w:val="32"/>
      </w:rPr>
      <w:t>Behavior</w:t>
    </w:r>
    <w:r w:rsidR="004C2FAE">
      <w:rPr>
        <w:sz w:val="32"/>
        <w:szCs w:val="32"/>
      </w:rPr>
      <w:t>al</w:t>
    </w:r>
    <w:r w:rsidRPr="004353B5">
      <w:rPr>
        <w:sz w:val="32"/>
        <w:szCs w:val="32"/>
      </w:rPr>
      <w:t xml:space="preserve"> Treatment Plan (BTP)</w:t>
    </w:r>
    <w:r w:rsidR="008978CA">
      <w:rPr>
        <w:sz w:val="32"/>
        <w:szCs w:val="32"/>
      </w:rPr>
      <w:t xml:space="preserve"> with Restraint or</w:t>
    </w:r>
    <w:r w:rsidR="006665E1">
      <w:rPr>
        <w:sz w:val="32"/>
        <w:szCs w:val="32"/>
      </w:rPr>
      <w:t xml:space="preserve"> Time-O</w:t>
    </w:r>
    <w:r w:rsidR="00D87823">
      <w:rPr>
        <w:sz w:val="32"/>
        <w:szCs w:val="32"/>
      </w:rPr>
      <w:t xml:space="preserve">ut </w:t>
    </w:r>
  </w:p>
  <w:p w:rsidR="00A569AD" w:rsidRPr="008978CA" w:rsidRDefault="004353B5" w:rsidP="008978CA">
    <w:pPr>
      <w:pStyle w:val="Header"/>
      <w:jc w:val="center"/>
      <w:rPr>
        <w:sz w:val="32"/>
        <w:szCs w:val="32"/>
      </w:rPr>
    </w:pPr>
    <w:r>
      <w:rPr>
        <w:sz w:val="32"/>
        <w:szCs w:val="32"/>
      </w:rPr>
      <w:t xml:space="preserve"> </w:t>
    </w:r>
    <w:r w:rsidR="00B83528" w:rsidRPr="004353B5">
      <w:rPr>
        <w:sz w:val="32"/>
        <w:szCs w:val="32"/>
      </w:rPr>
      <w:t>Request for LHRC Review</w:t>
    </w:r>
    <w:r w:rsidR="008978CA">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04FF2"/>
    <w:rsid w:val="00003288"/>
    <w:rsid w:val="000071F7"/>
    <w:rsid w:val="00015037"/>
    <w:rsid w:val="0001529A"/>
    <w:rsid w:val="00022968"/>
    <w:rsid w:val="0002798A"/>
    <w:rsid w:val="00082A47"/>
    <w:rsid w:val="00083002"/>
    <w:rsid w:val="00087B85"/>
    <w:rsid w:val="000A01F1"/>
    <w:rsid w:val="000C1163"/>
    <w:rsid w:val="000C56B6"/>
    <w:rsid w:val="000D2539"/>
    <w:rsid w:val="000F0BB0"/>
    <w:rsid w:val="000F0D2D"/>
    <w:rsid w:val="000F2DF4"/>
    <w:rsid w:val="000F2FDC"/>
    <w:rsid w:val="000F6783"/>
    <w:rsid w:val="0010227B"/>
    <w:rsid w:val="0011359F"/>
    <w:rsid w:val="0011514E"/>
    <w:rsid w:val="00120C95"/>
    <w:rsid w:val="00123F3E"/>
    <w:rsid w:val="001310C0"/>
    <w:rsid w:val="0014663E"/>
    <w:rsid w:val="001528F3"/>
    <w:rsid w:val="00180664"/>
    <w:rsid w:val="00190BF0"/>
    <w:rsid w:val="001B0DC6"/>
    <w:rsid w:val="001B25C5"/>
    <w:rsid w:val="001D4C18"/>
    <w:rsid w:val="0021757F"/>
    <w:rsid w:val="00220987"/>
    <w:rsid w:val="00250014"/>
    <w:rsid w:val="00262DAC"/>
    <w:rsid w:val="00266309"/>
    <w:rsid w:val="00270B56"/>
    <w:rsid w:val="002735A9"/>
    <w:rsid w:val="00275BB5"/>
    <w:rsid w:val="00286F6A"/>
    <w:rsid w:val="00291C8C"/>
    <w:rsid w:val="002A1ECE"/>
    <w:rsid w:val="002A2510"/>
    <w:rsid w:val="002B4D1D"/>
    <w:rsid w:val="002C0C43"/>
    <w:rsid w:val="002C10B1"/>
    <w:rsid w:val="002C7DCE"/>
    <w:rsid w:val="002D222A"/>
    <w:rsid w:val="002F1A19"/>
    <w:rsid w:val="002F35E6"/>
    <w:rsid w:val="003076FD"/>
    <w:rsid w:val="00317005"/>
    <w:rsid w:val="00335259"/>
    <w:rsid w:val="003377C5"/>
    <w:rsid w:val="00342FE0"/>
    <w:rsid w:val="003531D0"/>
    <w:rsid w:val="003568D0"/>
    <w:rsid w:val="00385067"/>
    <w:rsid w:val="003929F1"/>
    <w:rsid w:val="00393760"/>
    <w:rsid w:val="003A1B63"/>
    <w:rsid w:val="003A41A1"/>
    <w:rsid w:val="003B2326"/>
    <w:rsid w:val="00412ECC"/>
    <w:rsid w:val="004233DF"/>
    <w:rsid w:val="004353B5"/>
    <w:rsid w:val="00437ED0"/>
    <w:rsid w:val="00440CD8"/>
    <w:rsid w:val="0044297E"/>
    <w:rsid w:val="00443837"/>
    <w:rsid w:val="00450F66"/>
    <w:rsid w:val="00461739"/>
    <w:rsid w:val="00464A51"/>
    <w:rsid w:val="00467865"/>
    <w:rsid w:val="004741E7"/>
    <w:rsid w:val="0048685F"/>
    <w:rsid w:val="004920DE"/>
    <w:rsid w:val="004A1437"/>
    <w:rsid w:val="004A4198"/>
    <w:rsid w:val="004A54EA"/>
    <w:rsid w:val="004B0578"/>
    <w:rsid w:val="004B2C14"/>
    <w:rsid w:val="004C2FAE"/>
    <w:rsid w:val="004C538B"/>
    <w:rsid w:val="004D48D1"/>
    <w:rsid w:val="004E34C6"/>
    <w:rsid w:val="004F62AD"/>
    <w:rsid w:val="00501AE8"/>
    <w:rsid w:val="00504B65"/>
    <w:rsid w:val="005114CE"/>
    <w:rsid w:val="0052122B"/>
    <w:rsid w:val="00525970"/>
    <w:rsid w:val="00542771"/>
    <w:rsid w:val="00545E04"/>
    <w:rsid w:val="005478CF"/>
    <w:rsid w:val="00553458"/>
    <w:rsid w:val="00555106"/>
    <w:rsid w:val="005557F6"/>
    <w:rsid w:val="00563778"/>
    <w:rsid w:val="00563D3D"/>
    <w:rsid w:val="00570DCB"/>
    <w:rsid w:val="005A2DE8"/>
    <w:rsid w:val="005A457B"/>
    <w:rsid w:val="005B4AE2"/>
    <w:rsid w:val="005D59F5"/>
    <w:rsid w:val="005E63CC"/>
    <w:rsid w:val="005F5D5E"/>
    <w:rsid w:val="005F6E87"/>
    <w:rsid w:val="00606211"/>
    <w:rsid w:val="00613129"/>
    <w:rsid w:val="00617C65"/>
    <w:rsid w:val="00621401"/>
    <w:rsid w:val="00633FC0"/>
    <w:rsid w:val="00637419"/>
    <w:rsid w:val="006629D7"/>
    <w:rsid w:val="006665E1"/>
    <w:rsid w:val="006A498C"/>
    <w:rsid w:val="006B1545"/>
    <w:rsid w:val="006C3FD8"/>
    <w:rsid w:val="006D2635"/>
    <w:rsid w:val="006D779C"/>
    <w:rsid w:val="006E4F63"/>
    <w:rsid w:val="006E729E"/>
    <w:rsid w:val="007320E2"/>
    <w:rsid w:val="00735A14"/>
    <w:rsid w:val="00742083"/>
    <w:rsid w:val="0074229A"/>
    <w:rsid w:val="007602AC"/>
    <w:rsid w:val="00774B67"/>
    <w:rsid w:val="00787683"/>
    <w:rsid w:val="007914EF"/>
    <w:rsid w:val="00793AC6"/>
    <w:rsid w:val="007A71DE"/>
    <w:rsid w:val="007B199B"/>
    <w:rsid w:val="007B6119"/>
    <w:rsid w:val="007E2A15"/>
    <w:rsid w:val="007E56C4"/>
    <w:rsid w:val="007F3B15"/>
    <w:rsid w:val="00801A3C"/>
    <w:rsid w:val="008107D6"/>
    <w:rsid w:val="008322D5"/>
    <w:rsid w:val="00841645"/>
    <w:rsid w:val="00852EC6"/>
    <w:rsid w:val="0088782D"/>
    <w:rsid w:val="008978CA"/>
    <w:rsid w:val="008A24B1"/>
    <w:rsid w:val="008B7081"/>
    <w:rsid w:val="008C0214"/>
    <w:rsid w:val="008C7703"/>
    <w:rsid w:val="008D1963"/>
    <w:rsid w:val="008D4BB3"/>
    <w:rsid w:val="008D6846"/>
    <w:rsid w:val="00902964"/>
    <w:rsid w:val="0091346A"/>
    <w:rsid w:val="00936F5A"/>
    <w:rsid w:val="0094790F"/>
    <w:rsid w:val="009513F0"/>
    <w:rsid w:val="0095212C"/>
    <w:rsid w:val="00955BCA"/>
    <w:rsid w:val="00966B90"/>
    <w:rsid w:val="009735DF"/>
    <w:rsid w:val="009737B7"/>
    <w:rsid w:val="009802C4"/>
    <w:rsid w:val="009976D9"/>
    <w:rsid w:val="00997A3E"/>
    <w:rsid w:val="009A4EA3"/>
    <w:rsid w:val="009A55DC"/>
    <w:rsid w:val="009C220D"/>
    <w:rsid w:val="00A026C9"/>
    <w:rsid w:val="00A14032"/>
    <w:rsid w:val="00A147EA"/>
    <w:rsid w:val="00A211B2"/>
    <w:rsid w:val="00A248AF"/>
    <w:rsid w:val="00A2727E"/>
    <w:rsid w:val="00A30CEA"/>
    <w:rsid w:val="00A35524"/>
    <w:rsid w:val="00A40CDB"/>
    <w:rsid w:val="00A43A90"/>
    <w:rsid w:val="00A569AD"/>
    <w:rsid w:val="00A74F99"/>
    <w:rsid w:val="00A82BA3"/>
    <w:rsid w:val="00A9139A"/>
    <w:rsid w:val="00A913B9"/>
    <w:rsid w:val="00A94ACC"/>
    <w:rsid w:val="00AA62F2"/>
    <w:rsid w:val="00AC00FB"/>
    <w:rsid w:val="00AD2E68"/>
    <w:rsid w:val="00AE6FA4"/>
    <w:rsid w:val="00AF16BA"/>
    <w:rsid w:val="00AF3A4E"/>
    <w:rsid w:val="00B03907"/>
    <w:rsid w:val="00B04718"/>
    <w:rsid w:val="00B11811"/>
    <w:rsid w:val="00B120BE"/>
    <w:rsid w:val="00B14FF6"/>
    <w:rsid w:val="00B311E1"/>
    <w:rsid w:val="00B348C0"/>
    <w:rsid w:val="00B4735C"/>
    <w:rsid w:val="00B733AB"/>
    <w:rsid w:val="00B73F2E"/>
    <w:rsid w:val="00B811DF"/>
    <w:rsid w:val="00B83528"/>
    <w:rsid w:val="00B87165"/>
    <w:rsid w:val="00B90EC2"/>
    <w:rsid w:val="00B93E25"/>
    <w:rsid w:val="00BA268F"/>
    <w:rsid w:val="00BB406E"/>
    <w:rsid w:val="00BC14ED"/>
    <w:rsid w:val="00BE38AB"/>
    <w:rsid w:val="00C029D4"/>
    <w:rsid w:val="00C079CA"/>
    <w:rsid w:val="00C12473"/>
    <w:rsid w:val="00C32F3E"/>
    <w:rsid w:val="00C33B98"/>
    <w:rsid w:val="00C50BBD"/>
    <w:rsid w:val="00C67741"/>
    <w:rsid w:val="00C679C7"/>
    <w:rsid w:val="00C72479"/>
    <w:rsid w:val="00C74647"/>
    <w:rsid w:val="00C76039"/>
    <w:rsid w:val="00C76480"/>
    <w:rsid w:val="00C7678D"/>
    <w:rsid w:val="00C80AD2"/>
    <w:rsid w:val="00C92FD6"/>
    <w:rsid w:val="00C946F4"/>
    <w:rsid w:val="00CA5613"/>
    <w:rsid w:val="00CB13BA"/>
    <w:rsid w:val="00CB6627"/>
    <w:rsid w:val="00D036D3"/>
    <w:rsid w:val="00D14E73"/>
    <w:rsid w:val="00D16D13"/>
    <w:rsid w:val="00D21839"/>
    <w:rsid w:val="00D32E67"/>
    <w:rsid w:val="00D4264F"/>
    <w:rsid w:val="00D51619"/>
    <w:rsid w:val="00D6155E"/>
    <w:rsid w:val="00D71A6E"/>
    <w:rsid w:val="00D80F28"/>
    <w:rsid w:val="00D85D98"/>
    <w:rsid w:val="00D86EA1"/>
    <w:rsid w:val="00D87823"/>
    <w:rsid w:val="00D87D0F"/>
    <w:rsid w:val="00DA5FF0"/>
    <w:rsid w:val="00DC47A2"/>
    <w:rsid w:val="00DD4C32"/>
    <w:rsid w:val="00DE1551"/>
    <w:rsid w:val="00DE7FB7"/>
    <w:rsid w:val="00E04D9F"/>
    <w:rsid w:val="00E20DDA"/>
    <w:rsid w:val="00E2406A"/>
    <w:rsid w:val="00E306B6"/>
    <w:rsid w:val="00E32A8B"/>
    <w:rsid w:val="00E36054"/>
    <w:rsid w:val="00E37E7B"/>
    <w:rsid w:val="00E40206"/>
    <w:rsid w:val="00E40B2A"/>
    <w:rsid w:val="00E46E04"/>
    <w:rsid w:val="00E5218B"/>
    <w:rsid w:val="00E56D52"/>
    <w:rsid w:val="00E83D4E"/>
    <w:rsid w:val="00E87396"/>
    <w:rsid w:val="00E91F0B"/>
    <w:rsid w:val="00EB478A"/>
    <w:rsid w:val="00EB5A9E"/>
    <w:rsid w:val="00EB6B6C"/>
    <w:rsid w:val="00EC1D7B"/>
    <w:rsid w:val="00EC42A3"/>
    <w:rsid w:val="00EC6ADF"/>
    <w:rsid w:val="00EC6CFE"/>
    <w:rsid w:val="00EE60E1"/>
    <w:rsid w:val="00F0214B"/>
    <w:rsid w:val="00F04FF2"/>
    <w:rsid w:val="00F32318"/>
    <w:rsid w:val="00F36B25"/>
    <w:rsid w:val="00F472FC"/>
    <w:rsid w:val="00F83033"/>
    <w:rsid w:val="00F966AA"/>
    <w:rsid w:val="00FA3614"/>
    <w:rsid w:val="00FB0B58"/>
    <w:rsid w:val="00FB4F86"/>
    <w:rsid w:val="00FB538F"/>
    <w:rsid w:val="00FC3071"/>
    <w:rsid w:val="00FD5902"/>
    <w:rsid w:val="00FF2A4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6F67D"/>
  <w15:docId w15:val="{2999AF4C-A9C6-47C4-9D96-174A4E79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paragraph" w:styleId="ListParagraph">
    <w:name w:val="List Paragraph"/>
    <w:basedOn w:val="Normal"/>
    <w:uiPriority w:val="34"/>
    <w:qFormat/>
    <w:rsid w:val="004C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6096">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nald.daye@dbhds.virgini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rae.henderson@dbhds.virgini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kovack@dbhds.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n.pascoe@dbhds.virginia.gov"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cassie.purtlebaugh@dbhds.virginia.gov" TargetMode="External"/><Relationship Id="rId14" Type="http://schemas.openxmlformats.org/officeDocument/2006/relationships/hyperlink" Target="http://www.dbhds.virginia.gov/quality-management/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35BAF-3733-4F06-8F16-5B1D35984F06}"/>
</file>

<file path=customXml/itemProps2.xml><?xml version="1.0" encoding="utf-8"?>
<ds:datastoreItem xmlns:ds="http://schemas.openxmlformats.org/officeDocument/2006/customXml" ds:itemID="{C0EB7BCB-068A-4403-AC18-F3C131263D4A}">
  <ds:schemaRefs>
    <ds:schemaRef ds:uri="http://schemas.openxmlformats.org/officeDocument/2006/bibliography"/>
  </ds:schemaRefs>
</ds:datastoreItem>
</file>

<file path=customXml/itemProps3.xml><?xml version="1.0" encoding="utf-8"?>
<ds:datastoreItem xmlns:ds="http://schemas.openxmlformats.org/officeDocument/2006/customXml" ds:itemID="{FDE63D5C-563F-4801-8618-1E9655555136}"/>
</file>

<file path=customXml/itemProps4.xml><?xml version="1.0" encoding="utf-8"?>
<ds:datastoreItem xmlns:ds="http://schemas.openxmlformats.org/officeDocument/2006/customXml" ds:itemID="{035556F6-1812-45E9-AFAD-B7A00DE2FE8A}"/>
</file>

<file path=docProps/app.xml><?xml version="1.0" encoding="utf-8"?>
<Properties xmlns="http://schemas.openxmlformats.org/officeDocument/2006/extended-properties" xmlns:vt="http://schemas.openxmlformats.org/officeDocument/2006/docPropsVTypes">
  <Template>Absence request form</Template>
  <TotalTime>6</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Absence request form</vt:lpstr>
    </vt:vector>
  </TitlesOfParts>
  <Company>Virginia IT Infrastructure Partnership</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Trautner, Rebecca</dc:creator>
  <cp:lastModifiedBy>VITA Program</cp:lastModifiedBy>
  <cp:revision>2</cp:revision>
  <cp:lastPrinted>2018-09-04T10:24:00Z</cp:lastPrinted>
  <dcterms:created xsi:type="dcterms:W3CDTF">2020-05-14T16:46:00Z</dcterms:created>
  <dcterms:modified xsi:type="dcterms:W3CDTF">2020-05-14T16:46:00Z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