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AA2" w:rsidRDefault="00A01AA2"/>
    <w:p w:rsidR="00A01AA2" w:rsidRDefault="00A01AA2"/>
    <w:p w:rsidR="00A01AA2" w:rsidRDefault="00A01AA2"/>
    <w:p w:rsidR="00A01AA2" w:rsidRPr="00C64C62" w:rsidRDefault="00C64C62" w:rsidP="00C64C62">
      <w:pPr>
        <w:jc w:val="center"/>
        <w:rPr>
          <w:color w:val="FF0000"/>
          <w:sz w:val="24"/>
          <w:szCs w:val="24"/>
        </w:rPr>
      </w:pPr>
      <w:r w:rsidRPr="00C64C62">
        <w:rPr>
          <w:color w:val="FF0000"/>
          <w:sz w:val="24"/>
          <w:szCs w:val="24"/>
        </w:rPr>
        <w:t>DRAFT</w:t>
      </w:r>
    </w:p>
    <w:p w:rsidR="00A01AA2" w:rsidRDefault="00A01AA2">
      <w:pPr>
        <w:pStyle w:val="Heading5"/>
      </w:pPr>
      <w:r>
        <w:t>MINUTES</w:t>
      </w:r>
    </w:p>
    <w:p w:rsidR="00A01AA2" w:rsidRDefault="00A01AA2">
      <w:pPr>
        <w:jc w:val="center"/>
        <w:rPr>
          <w:b/>
          <w:bCs/>
          <w:sz w:val="26"/>
        </w:rPr>
      </w:pPr>
      <w:r>
        <w:rPr>
          <w:b/>
          <w:bCs/>
          <w:sz w:val="26"/>
        </w:rPr>
        <w:t xml:space="preserve">LOCAL HUMAN RIGHTS COMMITTEE MEETING </w:t>
      </w:r>
    </w:p>
    <w:p w:rsidR="00A01AA2" w:rsidRDefault="00A01AA2">
      <w:pPr>
        <w:jc w:val="center"/>
        <w:rPr>
          <w:b/>
          <w:bCs/>
          <w:sz w:val="26"/>
        </w:rPr>
      </w:pPr>
      <w:r>
        <w:rPr>
          <w:b/>
          <w:bCs/>
          <w:sz w:val="26"/>
        </w:rPr>
        <w:t>New College Institute - Martinsville, VA</w:t>
      </w:r>
    </w:p>
    <w:p w:rsidR="00A01AA2" w:rsidRDefault="00A01AA2" w:rsidP="00A01AA2">
      <w:pPr>
        <w:pStyle w:val="Heading2"/>
        <w:rPr>
          <w:sz w:val="26"/>
        </w:rPr>
      </w:pPr>
      <w:r>
        <w:rPr>
          <w:sz w:val="26"/>
        </w:rPr>
        <w:t xml:space="preserve">May </w:t>
      </w:r>
      <w:r w:rsidR="00C64C62">
        <w:rPr>
          <w:sz w:val="26"/>
        </w:rPr>
        <w:t>28, 2015</w:t>
      </w:r>
      <w:r>
        <w:rPr>
          <w:sz w:val="26"/>
        </w:rPr>
        <w:t xml:space="preserve"> – 4:00 P.M.</w:t>
      </w:r>
    </w:p>
    <w:p w:rsidR="00A01AA2" w:rsidRPr="00A01AA2" w:rsidRDefault="00A01AA2" w:rsidP="00A01AA2">
      <w:r>
        <w:t xml:space="preserve"> </w:t>
      </w:r>
    </w:p>
    <w:p w:rsidR="00A01AA2" w:rsidRDefault="00A01AA2">
      <w:pPr>
        <w:rPr>
          <w:sz w:val="24"/>
        </w:rPr>
      </w:pPr>
    </w:p>
    <w:p w:rsidR="00A01AA2" w:rsidRDefault="00A01AA2">
      <w:pPr>
        <w:pStyle w:val="BodyText"/>
      </w:pPr>
      <w:r>
        <w:rPr>
          <w:b/>
          <w:bCs/>
        </w:rPr>
        <w:t>LHRC MEMBERS ATTENDING:</w:t>
      </w:r>
      <w:r>
        <w:t xml:space="preserve">   Jim Rountree, Nancy Sprinkle, </w:t>
      </w:r>
      <w:r w:rsidR="00C64C62">
        <w:t xml:space="preserve">Sharon Hooker, </w:t>
      </w:r>
      <w:r>
        <w:t xml:space="preserve">Susan Meeks, </w:t>
      </w:r>
      <w:r w:rsidR="00C64C62">
        <w:t xml:space="preserve">and Jim Potter  </w:t>
      </w:r>
    </w:p>
    <w:p w:rsidR="00A01AA2" w:rsidRDefault="00A01AA2">
      <w:pPr>
        <w:pStyle w:val="BodyText"/>
        <w:rPr>
          <w:sz w:val="16"/>
        </w:rPr>
      </w:pPr>
    </w:p>
    <w:p w:rsidR="00A01AA2" w:rsidRDefault="00A01AA2">
      <w:pPr>
        <w:pStyle w:val="BodyText"/>
      </w:pPr>
      <w:r>
        <w:rPr>
          <w:b/>
          <w:bCs/>
        </w:rPr>
        <w:t>OTHERS ATTENDING:</w:t>
      </w:r>
      <w:r>
        <w:t xml:space="preserve">  Penny Belcher, Patrick County Developmental Center, Pamela Pritchett, Stepping Stones, Amanda Estep, Blue Ridge Counseling Services, Lois Barbour, Pioneer Outpatient Behavioral Health, Jeannie Odachowski</w:t>
      </w:r>
      <w:r w:rsidR="00F07558">
        <w:t xml:space="preserve"> and Charlotte Runyon</w:t>
      </w:r>
      <w:r>
        <w:t xml:space="preserve">, Family Preservation Services, Jessica Rill, United Support Services, Torey Morris, Life Stages, </w:t>
      </w:r>
      <w:r w:rsidR="00F07558">
        <w:t>Angie Williams</w:t>
      </w:r>
      <w:r>
        <w:t xml:space="preserve">, It’s About Time, Inc., Rochelle Potter and Ashley Callahan, Phoenix, LLC, </w:t>
      </w:r>
      <w:r w:rsidR="00F07558">
        <w:t>Margaret Woody</w:t>
      </w:r>
      <w:r>
        <w:t xml:space="preserve">, East Mental Health,  </w:t>
      </w:r>
      <w:r w:rsidR="00F07558">
        <w:t xml:space="preserve">Teresa Hale and Tamara Price, </w:t>
      </w:r>
      <w:r>
        <w:t xml:space="preserve">Support Systems, LLC, Dianne Hairston, Mayo Residential, LLC, </w:t>
      </w:r>
      <w:r w:rsidR="00F07558">
        <w:t xml:space="preserve">Cynthia Bradford, </w:t>
      </w:r>
      <w:r>
        <w:t xml:space="preserve"> Community Alternatives VA,</w:t>
      </w:r>
      <w:r w:rsidR="00FC7C01">
        <w:t xml:space="preserve"> Mary Mack</w:t>
      </w:r>
      <w:r>
        <w:t>, Prais</w:t>
      </w:r>
      <w:r w:rsidR="00F07558">
        <w:t xml:space="preserve">es Mental Health Services, Inc., </w:t>
      </w:r>
      <w:r w:rsidR="00FC7C01">
        <w:t xml:space="preserve"> Joseph Pratt, National Counseling Group, L</w:t>
      </w:r>
      <w:r>
        <w:t>eah Riddle, Memorial Hospital of Martinsville,</w:t>
      </w:r>
      <w:r w:rsidR="00FC7C01">
        <w:t xml:space="preserve"> </w:t>
      </w:r>
      <w:r w:rsidR="00F07558">
        <w:t>Clarence Shelton, Love and Happiness, Stephanie Bakely, Strengthening our System, Shannon Moore and Laura Dickerson, Goodwill Industries, Glen Hairston, Choices Family services, Davin Estep, Potential LHRC member, Kelley Carr, Another Beginning, Inc., Becky Lovell</w:t>
      </w:r>
      <w:r>
        <w:t xml:space="preserve"> and Ron Hairston, Piedmont Community Services, and </w:t>
      </w:r>
      <w:r w:rsidR="00F07558">
        <w:t>Mandy Crowder</w:t>
      </w:r>
      <w:r>
        <w:t>, Office of Human Rights/DBHDS.</w:t>
      </w:r>
    </w:p>
    <w:p w:rsidR="00A01AA2" w:rsidRDefault="00A01AA2">
      <w:pPr>
        <w:pStyle w:val="BodyText"/>
        <w:rPr>
          <w:sz w:val="20"/>
        </w:rPr>
      </w:pPr>
    </w:p>
    <w:p w:rsidR="00A01AA2" w:rsidRDefault="00A01AA2">
      <w:pPr>
        <w:pStyle w:val="BodyText"/>
      </w:pPr>
      <w:r>
        <w:rPr>
          <w:b/>
          <w:bCs/>
        </w:rPr>
        <w:t>LHRC MEMBERS ABSENT:</w:t>
      </w:r>
      <w:r>
        <w:t xml:space="preserve">  </w:t>
      </w:r>
      <w:r w:rsidR="006F7738">
        <w:t xml:space="preserve">Rhonda Stone and Sharon Shepherd  </w:t>
      </w:r>
    </w:p>
    <w:p w:rsidR="00A01AA2" w:rsidRDefault="00A01AA2"/>
    <w:p w:rsidR="00A01AA2" w:rsidRDefault="00A01AA2">
      <w:pPr>
        <w:pStyle w:val="BodyText"/>
      </w:pPr>
      <w:r>
        <w:rPr>
          <w:b/>
          <w:bCs/>
        </w:rPr>
        <w:t>I.</w:t>
      </w:r>
      <w:r>
        <w:tab/>
      </w:r>
      <w:r w:rsidR="00FC7C01">
        <w:t xml:space="preserve">Vice Chairman </w:t>
      </w:r>
      <w:r w:rsidR="006F7738">
        <w:t>Nancy Sprinkle</w:t>
      </w:r>
      <w:r w:rsidR="00FC7C01">
        <w:t xml:space="preserve"> </w:t>
      </w:r>
      <w:r>
        <w:t>called the meeting to order at 4:05 p.m.</w:t>
      </w:r>
    </w:p>
    <w:p w:rsidR="00A01AA2" w:rsidRDefault="00A01AA2">
      <w:pPr>
        <w:pStyle w:val="BodyText"/>
      </w:pPr>
    </w:p>
    <w:p w:rsidR="00A01AA2" w:rsidRDefault="00A01AA2">
      <w:pPr>
        <w:pStyle w:val="BodyText"/>
        <w:rPr>
          <w:b/>
          <w:bCs/>
        </w:rPr>
      </w:pPr>
      <w:r>
        <w:rPr>
          <w:b/>
          <w:bCs/>
        </w:rPr>
        <w:t>II.</w:t>
      </w:r>
      <w:r>
        <w:rPr>
          <w:b/>
          <w:bCs/>
        </w:rPr>
        <w:tab/>
      </w:r>
      <w:r w:rsidR="00DF2E9B">
        <w:rPr>
          <w:b/>
          <w:bCs/>
        </w:rPr>
        <w:t>Closed Session – Interview with potential LHRC Member</w:t>
      </w:r>
      <w:r>
        <w:rPr>
          <w:b/>
          <w:bCs/>
        </w:rPr>
        <w:t xml:space="preserve"> </w:t>
      </w:r>
      <w:r w:rsidR="00DB0ADC">
        <w:rPr>
          <w:b/>
          <w:bCs/>
        </w:rPr>
        <w:t>–</w:t>
      </w:r>
      <w:r>
        <w:rPr>
          <w:b/>
          <w:bCs/>
        </w:rPr>
        <w:t xml:space="preserve"> </w:t>
      </w:r>
      <w:r w:rsidR="00DF2E9B">
        <w:rPr>
          <w:b/>
          <w:bCs/>
        </w:rPr>
        <w:t>Nancy Sprinkle</w:t>
      </w:r>
    </w:p>
    <w:p w:rsidR="00F8288A" w:rsidRDefault="00927B29" w:rsidP="00F8288A">
      <w:pPr>
        <w:ind w:firstLine="720"/>
        <w:rPr>
          <w:sz w:val="24"/>
          <w:szCs w:val="24"/>
        </w:rPr>
      </w:pPr>
      <w:r>
        <w:rPr>
          <w:sz w:val="24"/>
          <w:szCs w:val="24"/>
        </w:rPr>
        <w:t xml:space="preserve">Jim Rountree </w:t>
      </w:r>
      <w:r w:rsidR="00F8288A" w:rsidRPr="00D704F3">
        <w:rPr>
          <w:sz w:val="24"/>
          <w:szCs w:val="24"/>
        </w:rPr>
        <w:t>moved that the LHRC go into closed session pursuant to VA Code 2.2-3711</w:t>
      </w:r>
      <w:r>
        <w:rPr>
          <w:sz w:val="24"/>
          <w:szCs w:val="24"/>
        </w:rPr>
        <w:t xml:space="preserve"> A (4&amp;15) </w:t>
      </w:r>
      <w:r w:rsidR="00F8288A" w:rsidRPr="00D704F3">
        <w:rPr>
          <w:sz w:val="24"/>
          <w:szCs w:val="24"/>
        </w:rPr>
        <w:t xml:space="preserve">for the purpose of </w:t>
      </w:r>
      <w:r>
        <w:rPr>
          <w:sz w:val="24"/>
          <w:szCs w:val="24"/>
        </w:rPr>
        <w:t>interviewing a Local Human Rights Committee applicant. Nancy Sprinkle seconded the motion and a unanimous vote followed.  LHRC Committee members moved to a private room for the closed session.</w:t>
      </w:r>
      <w:r w:rsidR="00F8288A">
        <w:rPr>
          <w:sz w:val="24"/>
          <w:szCs w:val="24"/>
        </w:rPr>
        <w:t xml:space="preserve">  </w:t>
      </w:r>
    </w:p>
    <w:p w:rsidR="00F8288A" w:rsidRPr="00D704F3" w:rsidRDefault="00E2110F" w:rsidP="00F8288A">
      <w:pPr>
        <w:ind w:firstLine="720"/>
        <w:rPr>
          <w:sz w:val="24"/>
          <w:szCs w:val="24"/>
        </w:rPr>
      </w:pPr>
      <w:r>
        <w:rPr>
          <w:sz w:val="24"/>
          <w:szCs w:val="24"/>
        </w:rPr>
        <w:t>Devin Estep was interviewed as a potential member of the LHRC to fill the position currently filled by Susan Meeks whose term expire</w:t>
      </w:r>
      <w:r w:rsidR="00821AB2">
        <w:rPr>
          <w:sz w:val="24"/>
          <w:szCs w:val="24"/>
        </w:rPr>
        <w:t>s</w:t>
      </w:r>
      <w:r>
        <w:rPr>
          <w:sz w:val="24"/>
          <w:szCs w:val="24"/>
        </w:rPr>
        <w:t xml:space="preserve"> June 30, 2015.  </w:t>
      </w:r>
      <w:r w:rsidR="00821AB2">
        <w:rPr>
          <w:sz w:val="24"/>
          <w:szCs w:val="24"/>
        </w:rPr>
        <w:t xml:space="preserve">After </w:t>
      </w:r>
      <w:r w:rsidR="00E30EC1">
        <w:rPr>
          <w:sz w:val="24"/>
          <w:szCs w:val="24"/>
        </w:rPr>
        <w:t xml:space="preserve">the interview with Mr. Estep was complete, </w:t>
      </w:r>
      <w:r w:rsidR="00821AB2">
        <w:rPr>
          <w:sz w:val="24"/>
          <w:szCs w:val="24"/>
        </w:rPr>
        <w:t xml:space="preserve">Mandy Crowder collected interview materials from LHRC members and the committee returned to the meeting room for open session.  </w:t>
      </w:r>
      <w:r>
        <w:rPr>
          <w:sz w:val="24"/>
          <w:szCs w:val="24"/>
        </w:rPr>
        <w:t xml:space="preserve">  </w:t>
      </w:r>
    </w:p>
    <w:p w:rsidR="00821AB2" w:rsidRDefault="00E2110F" w:rsidP="00F8288A">
      <w:pPr>
        <w:ind w:firstLine="720"/>
        <w:rPr>
          <w:sz w:val="24"/>
          <w:szCs w:val="24"/>
        </w:rPr>
      </w:pPr>
      <w:r>
        <w:rPr>
          <w:sz w:val="24"/>
          <w:szCs w:val="24"/>
        </w:rPr>
        <w:t xml:space="preserve">Jim </w:t>
      </w:r>
      <w:r w:rsidR="00821AB2">
        <w:rPr>
          <w:sz w:val="24"/>
          <w:szCs w:val="24"/>
        </w:rPr>
        <w:t>Rountree</w:t>
      </w:r>
      <w:r>
        <w:rPr>
          <w:sz w:val="24"/>
          <w:szCs w:val="24"/>
        </w:rPr>
        <w:t xml:space="preserve"> made a </w:t>
      </w:r>
      <w:r w:rsidR="00F8288A" w:rsidRPr="00D704F3">
        <w:rPr>
          <w:sz w:val="24"/>
          <w:szCs w:val="24"/>
        </w:rPr>
        <w:t xml:space="preserve">motion to reconvene </w:t>
      </w:r>
      <w:r w:rsidR="00821AB2">
        <w:rPr>
          <w:sz w:val="24"/>
          <w:szCs w:val="24"/>
        </w:rPr>
        <w:t>back i</w:t>
      </w:r>
      <w:r w:rsidR="00F8288A" w:rsidRPr="00D704F3">
        <w:rPr>
          <w:sz w:val="24"/>
          <w:szCs w:val="24"/>
        </w:rPr>
        <w:t xml:space="preserve">nto public session.  The motion received a second and a unanimous vote followed.  </w:t>
      </w:r>
      <w:r>
        <w:rPr>
          <w:sz w:val="24"/>
          <w:szCs w:val="24"/>
        </w:rPr>
        <w:t xml:space="preserve"> Vice Chair Nancy Sprinkle moved that each member individually certify </w:t>
      </w:r>
      <w:r w:rsidR="00F8288A" w:rsidRPr="00D704F3">
        <w:rPr>
          <w:sz w:val="24"/>
          <w:szCs w:val="24"/>
        </w:rPr>
        <w:t>that to the best of their knowledge only matter</w:t>
      </w:r>
      <w:r w:rsidR="008951F3">
        <w:rPr>
          <w:sz w:val="24"/>
          <w:szCs w:val="24"/>
        </w:rPr>
        <w:t>s</w:t>
      </w:r>
      <w:r w:rsidR="00F8288A" w:rsidRPr="00D704F3">
        <w:rPr>
          <w:sz w:val="24"/>
          <w:szCs w:val="24"/>
        </w:rPr>
        <w:t xml:space="preserve"> lawfully exempted from open meeting requirements</w:t>
      </w:r>
      <w:r w:rsidR="008951F3">
        <w:rPr>
          <w:sz w:val="24"/>
          <w:szCs w:val="24"/>
        </w:rPr>
        <w:t xml:space="preserve"> and VA Code 2.2-3711 A (4 &amp; 15) for the purpose of interviewing the LHRC applicant </w:t>
      </w:r>
      <w:r w:rsidR="00F8288A" w:rsidRPr="00D704F3">
        <w:rPr>
          <w:sz w:val="24"/>
          <w:szCs w:val="24"/>
        </w:rPr>
        <w:t xml:space="preserve">were heard, discussed or considered.  </w:t>
      </w:r>
      <w:r>
        <w:rPr>
          <w:sz w:val="24"/>
          <w:szCs w:val="24"/>
        </w:rPr>
        <w:t xml:space="preserve">Each member </w:t>
      </w:r>
      <w:r w:rsidR="008951F3">
        <w:rPr>
          <w:sz w:val="24"/>
          <w:szCs w:val="24"/>
        </w:rPr>
        <w:t xml:space="preserve">individually </w:t>
      </w:r>
      <w:r w:rsidR="00E30EC1">
        <w:rPr>
          <w:sz w:val="24"/>
          <w:szCs w:val="24"/>
        </w:rPr>
        <w:t xml:space="preserve">certified by </w:t>
      </w:r>
      <w:r>
        <w:rPr>
          <w:sz w:val="24"/>
          <w:szCs w:val="24"/>
        </w:rPr>
        <w:t>stat</w:t>
      </w:r>
      <w:r w:rsidR="00E30EC1">
        <w:rPr>
          <w:sz w:val="24"/>
          <w:szCs w:val="24"/>
        </w:rPr>
        <w:t>ing</w:t>
      </w:r>
      <w:r>
        <w:rPr>
          <w:sz w:val="24"/>
          <w:szCs w:val="24"/>
        </w:rPr>
        <w:t xml:space="preserve"> “I so certify”.</w:t>
      </w:r>
      <w:r w:rsidR="00821AB2">
        <w:rPr>
          <w:sz w:val="24"/>
          <w:szCs w:val="24"/>
        </w:rPr>
        <w:t xml:space="preserve"> </w:t>
      </w:r>
      <w:r w:rsidR="00821AB2" w:rsidRPr="00821AB2">
        <w:rPr>
          <w:sz w:val="24"/>
          <w:szCs w:val="24"/>
        </w:rPr>
        <w:t xml:space="preserve"> </w:t>
      </w:r>
    </w:p>
    <w:p w:rsidR="00F8288A" w:rsidRPr="00D704F3" w:rsidRDefault="00821AB2" w:rsidP="00F8288A">
      <w:pPr>
        <w:ind w:firstLine="720"/>
        <w:rPr>
          <w:sz w:val="24"/>
          <w:szCs w:val="24"/>
        </w:rPr>
      </w:pPr>
      <w:r>
        <w:rPr>
          <w:sz w:val="24"/>
          <w:szCs w:val="24"/>
        </w:rPr>
        <w:t xml:space="preserve">A motion was then made by Jim Potter to approve Devin Estep to serve on the LHRC and submit the request to the SHRC.  The motion received a second and a unanimous vote of approval followed.   </w:t>
      </w:r>
      <w:r w:rsidR="00E30EC1">
        <w:rPr>
          <w:sz w:val="24"/>
          <w:szCs w:val="24"/>
        </w:rPr>
        <w:t>Mandy will proceed to get approval from the SHRC.</w:t>
      </w:r>
    </w:p>
    <w:p w:rsidR="00A01AA2" w:rsidRDefault="00A01AA2">
      <w:pPr>
        <w:pStyle w:val="BodyText"/>
        <w:ind w:left="720"/>
      </w:pPr>
    </w:p>
    <w:p w:rsidR="00DF2E9B" w:rsidRDefault="00A01AA2" w:rsidP="00DF2E9B">
      <w:pPr>
        <w:pStyle w:val="BodyText"/>
        <w:rPr>
          <w:b/>
          <w:bCs/>
        </w:rPr>
      </w:pPr>
      <w:r>
        <w:rPr>
          <w:b/>
          <w:bCs/>
        </w:rPr>
        <w:lastRenderedPageBreak/>
        <w:t>III.</w:t>
      </w:r>
      <w:r>
        <w:rPr>
          <w:b/>
          <w:bCs/>
        </w:rPr>
        <w:tab/>
      </w:r>
      <w:r w:rsidR="00DF2E9B">
        <w:rPr>
          <w:b/>
          <w:bCs/>
        </w:rPr>
        <w:t>Approval of February 10, 2015 Minutes -</w:t>
      </w:r>
      <w:r w:rsidR="00DF2E9B">
        <w:rPr>
          <w:b/>
          <w:bCs/>
        </w:rPr>
        <w:tab/>
        <w:t>Nancy Sprinkle</w:t>
      </w:r>
    </w:p>
    <w:p w:rsidR="00DF2E9B" w:rsidRDefault="00DF2E9B" w:rsidP="00E30EC1">
      <w:pPr>
        <w:pStyle w:val="BodyText"/>
        <w:ind w:firstLine="720"/>
      </w:pPr>
      <w:r>
        <w:t xml:space="preserve">After reviewing and discussing the minutes from the February 10, 2015 meeting, a motion was made to approve the minutes as presented.  The motion received a second and a unanimous vote of approval followed.  </w:t>
      </w:r>
    </w:p>
    <w:p w:rsidR="00DF2E9B" w:rsidRDefault="00DF2E9B" w:rsidP="00DF2E9B">
      <w:pPr>
        <w:pStyle w:val="BodyText"/>
      </w:pPr>
    </w:p>
    <w:p w:rsidR="00A01AA2" w:rsidRDefault="00DF2E9B">
      <w:pPr>
        <w:pStyle w:val="Heading1"/>
        <w:rPr>
          <w:b/>
          <w:bCs/>
        </w:rPr>
      </w:pPr>
      <w:r>
        <w:rPr>
          <w:b/>
          <w:bCs/>
        </w:rPr>
        <w:t>IV</w:t>
      </w:r>
      <w:r>
        <w:t>.</w:t>
      </w:r>
      <w:r>
        <w:tab/>
      </w:r>
      <w:r w:rsidR="00A01AA2">
        <w:rPr>
          <w:b/>
          <w:bCs/>
        </w:rPr>
        <w:t xml:space="preserve">Regional Advocate’s Report – </w:t>
      </w:r>
      <w:r w:rsidR="00DB0ADC">
        <w:rPr>
          <w:b/>
          <w:bCs/>
        </w:rPr>
        <w:t>Mandy Crowder</w:t>
      </w:r>
    </w:p>
    <w:p w:rsidR="00D04195" w:rsidRDefault="00E30EC1" w:rsidP="00D04195">
      <w:pPr>
        <w:pStyle w:val="BodyText"/>
        <w:numPr>
          <w:ilvl w:val="0"/>
          <w:numId w:val="43"/>
        </w:numPr>
      </w:pPr>
      <w:r>
        <w:t xml:space="preserve">Mandy expressed her appreciation to Susan Meeks for her service to the </w:t>
      </w:r>
    </w:p>
    <w:p w:rsidR="00E30EC1" w:rsidRDefault="00E30EC1" w:rsidP="00E30EC1">
      <w:pPr>
        <w:pStyle w:val="BodyText"/>
        <w:ind w:left="720"/>
      </w:pPr>
      <w:r>
        <w:t xml:space="preserve">LHRC.  She has served since July 2012 and her term expires June 30, 2015. </w:t>
      </w:r>
    </w:p>
    <w:p w:rsidR="00A01AA2" w:rsidRDefault="00E30EC1" w:rsidP="00E30EC1">
      <w:pPr>
        <w:pStyle w:val="BodyText"/>
        <w:ind w:left="720"/>
      </w:pPr>
      <w:r>
        <w:t xml:space="preserve"> </w:t>
      </w:r>
    </w:p>
    <w:p w:rsidR="00E30EC1" w:rsidRDefault="00E30EC1" w:rsidP="00E30EC1">
      <w:pPr>
        <w:pStyle w:val="BodyText"/>
        <w:numPr>
          <w:ilvl w:val="0"/>
          <w:numId w:val="43"/>
        </w:numPr>
      </w:pPr>
      <w:r>
        <w:t xml:space="preserve">Mandy advised the committee that Committee Chairman Rhonda </w:t>
      </w:r>
      <w:r w:rsidR="00005C1E">
        <w:t>Stone</w:t>
      </w:r>
      <w:r>
        <w:t xml:space="preserve"> has </w:t>
      </w:r>
    </w:p>
    <w:p w:rsidR="00E30EC1" w:rsidRDefault="00E30EC1" w:rsidP="00E30EC1">
      <w:pPr>
        <w:pStyle w:val="BodyText"/>
        <w:ind w:left="720"/>
      </w:pPr>
      <w:r>
        <w:t xml:space="preserve">accepted a position with Community </w:t>
      </w:r>
      <w:r w:rsidR="00005C1E">
        <w:t>A</w:t>
      </w:r>
      <w:r>
        <w:t xml:space="preserve">lternatives, a LHRC affiliate.  Under </w:t>
      </w:r>
      <w:r w:rsidR="00005C1E">
        <w:t>current guidelines,</w:t>
      </w:r>
      <w:r>
        <w:t xml:space="preserve"> Rhonda cannot serve on the committee </w:t>
      </w:r>
      <w:r w:rsidR="00005C1E">
        <w:t>while and</w:t>
      </w:r>
      <w:r>
        <w:t xml:space="preserve"> employee of an affiliate.   She was serving on the committee as a consumer and the committee will need help in filling this position.   She asked that referrals be made directly to her.</w:t>
      </w:r>
    </w:p>
    <w:p w:rsidR="00E30EC1" w:rsidRDefault="00E30EC1" w:rsidP="00E30EC1">
      <w:pPr>
        <w:pStyle w:val="BodyText"/>
        <w:ind w:left="720"/>
      </w:pPr>
    </w:p>
    <w:p w:rsidR="00E30EC1" w:rsidRDefault="00E30EC1" w:rsidP="00E30EC1">
      <w:pPr>
        <w:pStyle w:val="BodyText"/>
        <w:numPr>
          <w:ilvl w:val="0"/>
          <w:numId w:val="43"/>
        </w:numPr>
      </w:pPr>
      <w:r>
        <w:t xml:space="preserve"> Mandy announced that A New Inspiration has an office in Danville now and </w:t>
      </w:r>
    </w:p>
    <w:p w:rsidR="00E30EC1" w:rsidRDefault="00E30EC1" w:rsidP="00E30EC1">
      <w:pPr>
        <w:pStyle w:val="BodyText"/>
        <w:ind w:left="720"/>
      </w:pPr>
      <w:r>
        <w:t>they have requested that their affiliation be transferred to the Danville LHRC.  She will take care of making this transfer.</w:t>
      </w:r>
    </w:p>
    <w:p w:rsidR="00E30EC1" w:rsidRDefault="00E30EC1" w:rsidP="00E30EC1">
      <w:pPr>
        <w:pStyle w:val="BodyText"/>
        <w:ind w:left="720"/>
      </w:pPr>
    </w:p>
    <w:p w:rsidR="00DF41AA" w:rsidRDefault="00E30EC1" w:rsidP="00E30EC1">
      <w:pPr>
        <w:pStyle w:val="BodyText"/>
        <w:numPr>
          <w:ilvl w:val="0"/>
          <w:numId w:val="43"/>
        </w:numPr>
      </w:pPr>
      <w:r>
        <w:t xml:space="preserve"> The State Human Rights Committee will hold it</w:t>
      </w:r>
      <w:r w:rsidR="00DF41AA">
        <w:t>s</w:t>
      </w:r>
      <w:r w:rsidR="00E46F69">
        <w:t>’</w:t>
      </w:r>
      <w:r>
        <w:t xml:space="preserve"> meeting in Martinsville at </w:t>
      </w:r>
    </w:p>
    <w:p w:rsidR="00E30EC1" w:rsidRDefault="00E30EC1" w:rsidP="00DF41AA">
      <w:pPr>
        <w:pStyle w:val="BodyText"/>
        <w:ind w:left="720"/>
      </w:pPr>
      <w:r>
        <w:t>Piedmont Community Services on June 5</w:t>
      </w:r>
      <w:r w:rsidR="00DF41AA">
        <w:t>.  Last year when Beverly Garnes (Mandy’s supervisor) visited Martinsville, she suggested that the state hold a meeting here since they have never met in the Martinsville area. Everyone is invited to the meeting to observe the state meeting.  It will be held in the 2</w:t>
      </w:r>
      <w:r w:rsidR="00DF41AA" w:rsidRPr="00DF41AA">
        <w:rPr>
          <w:vertAlign w:val="superscript"/>
        </w:rPr>
        <w:t>nd</w:t>
      </w:r>
      <w:r w:rsidR="00DF41AA">
        <w:t xml:space="preserve"> floor board room at Piedmont Community Services, 24 Clay Street.  They usually have closed session 8:00 – 9:30 a.m.  The meeting is open to the public following th</w:t>
      </w:r>
      <w:r w:rsidR="00005C1E">
        <w:t>e</w:t>
      </w:r>
      <w:r w:rsidR="00DF41AA">
        <w:t xml:space="preserve"> closed session.</w:t>
      </w:r>
    </w:p>
    <w:p w:rsidR="00A01AA2" w:rsidRDefault="00A01AA2" w:rsidP="001F1250">
      <w:pPr>
        <w:pStyle w:val="BodyText"/>
      </w:pPr>
    </w:p>
    <w:p w:rsidR="00A01AA2" w:rsidRPr="00DF2E9B" w:rsidRDefault="00DF2E9B">
      <w:pPr>
        <w:pStyle w:val="BodyText"/>
        <w:rPr>
          <w:b/>
          <w:bCs/>
        </w:rPr>
      </w:pPr>
      <w:r w:rsidRPr="00DF2E9B">
        <w:rPr>
          <w:b/>
        </w:rPr>
        <w:t>V.</w:t>
      </w:r>
      <w:r w:rsidRPr="00DF2E9B">
        <w:rPr>
          <w:b/>
        </w:rPr>
        <w:tab/>
        <w:t>Affiliate requests – Nancy Sprinkle</w:t>
      </w:r>
    </w:p>
    <w:p w:rsidR="00A01AA2" w:rsidRDefault="00E46F69">
      <w:pPr>
        <w:pStyle w:val="BodyText"/>
        <w:rPr>
          <w:bCs/>
          <w:szCs w:val="24"/>
        </w:rPr>
      </w:pPr>
      <w:r>
        <w:rPr>
          <w:b/>
          <w:bCs/>
          <w:sz w:val="20"/>
        </w:rPr>
        <w:tab/>
      </w:r>
      <w:r w:rsidR="002614CB" w:rsidRPr="002614CB">
        <w:rPr>
          <w:bCs/>
          <w:szCs w:val="24"/>
        </w:rPr>
        <w:t>1.</w:t>
      </w:r>
      <w:r w:rsidR="002614CB" w:rsidRPr="002614CB">
        <w:rPr>
          <w:b/>
          <w:bCs/>
          <w:szCs w:val="24"/>
        </w:rPr>
        <w:t xml:space="preserve">  Life Stages </w:t>
      </w:r>
      <w:r w:rsidR="002614CB">
        <w:rPr>
          <w:b/>
          <w:bCs/>
          <w:szCs w:val="24"/>
        </w:rPr>
        <w:t xml:space="preserve">- </w:t>
      </w:r>
      <w:r w:rsidR="002614CB" w:rsidRPr="002614CB">
        <w:rPr>
          <w:bCs/>
          <w:szCs w:val="24"/>
        </w:rPr>
        <w:t>Torey Morr</w:t>
      </w:r>
      <w:r w:rsidR="002614CB">
        <w:rPr>
          <w:bCs/>
          <w:szCs w:val="24"/>
        </w:rPr>
        <w:t>is with Life Stages requested to add psychosocial rehabilitation services to the services they offer.  The have a location at 316 Brown Street in Martinsville and plan to provide services to six consumers over the age of 21 at that location.  These consumers don’t qualify for mental health supports.  They currently provide life and soft skills training for adults at this location.  This is a new service, not a new agency.  A motion was made to approve this request.  The motion received a second and a unanimous vote of approval followed.</w:t>
      </w:r>
    </w:p>
    <w:p w:rsidR="002614CB" w:rsidRDefault="002614CB">
      <w:pPr>
        <w:pStyle w:val="BodyText"/>
        <w:rPr>
          <w:bCs/>
          <w:szCs w:val="24"/>
        </w:rPr>
      </w:pPr>
      <w:r>
        <w:rPr>
          <w:bCs/>
          <w:szCs w:val="24"/>
        </w:rPr>
        <w:tab/>
        <w:t xml:space="preserve">2.  </w:t>
      </w:r>
      <w:r w:rsidRPr="002614CB">
        <w:rPr>
          <w:b/>
          <w:bCs/>
          <w:szCs w:val="24"/>
        </w:rPr>
        <w:t>Stepping Stones</w:t>
      </w:r>
      <w:r>
        <w:rPr>
          <w:bCs/>
          <w:szCs w:val="24"/>
        </w:rPr>
        <w:t xml:space="preserve"> – Pam Pritchett explained that there was a family member </w:t>
      </w:r>
      <w:r w:rsidR="0020310D">
        <w:rPr>
          <w:bCs/>
          <w:szCs w:val="24"/>
        </w:rPr>
        <w:t xml:space="preserve">coming to visit at </w:t>
      </w:r>
      <w:r>
        <w:rPr>
          <w:bCs/>
          <w:szCs w:val="24"/>
        </w:rPr>
        <w:t xml:space="preserve">their facility </w:t>
      </w:r>
      <w:r w:rsidR="00C4625E">
        <w:rPr>
          <w:bCs/>
          <w:szCs w:val="24"/>
        </w:rPr>
        <w:t>for 1-1 ½</w:t>
      </w:r>
      <w:r w:rsidR="00005C1E">
        <w:rPr>
          <w:bCs/>
          <w:szCs w:val="24"/>
        </w:rPr>
        <w:t xml:space="preserve"> hours a day.  Long visits such as this in</w:t>
      </w:r>
      <w:r w:rsidR="00C4625E">
        <w:rPr>
          <w:bCs/>
          <w:szCs w:val="24"/>
        </w:rPr>
        <w:t>terfere with programming</w:t>
      </w:r>
      <w:r w:rsidR="0020310D">
        <w:rPr>
          <w:bCs/>
          <w:szCs w:val="24"/>
        </w:rPr>
        <w:t xml:space="preserve"> and confidentiality</w:t>
      </w:r>
      <w:r w:rsidR="00C4625E">
        <w:rPr>
          <w:bCs/>
          <w:szCs w:val="24"/>
        </w:rPr>
        <w:t>.</w:t>
      </w:r>
      <w:r w:rsidR="0020310D">
        <w:rPr>
          <w:bCs/>
          <w:szCs w:val="24"/>
        </w:rPr>
        <w:t xml:space="preserve">  </w:t>
      </w:r>
      <w:r w:rsidR="00C4625E">
        <w:rPr>
          <w:bCs/>
          <w:szCs w:val="24"/>
        </w:rPr>
        <w:t xml:space="preserve"> LHRC members received a copy of Stepping Stones’ proposed Visitor’s Policy by mail recently for review prior to th</w:t>
      </w:r>
      <w:r w:rsidR="00005C1E">
        <w:rPr>
          <w:bCs/>
          <w:szCs w:val="24"/>
        </w:rPr>
        <w:t>is</w:t>
      </w:r>
      <w:r w:rsidR="00C4625E">
        <w:rPr>
          <w:bCs/>
          <w:szCs w:val="24"/>
        </w:rPr>
        <w:t xml:space="preserve"> meeting.  A motion was made to approve the Visitor’s Policy for Stepping Stones as presented.  The motion was seconded and a unanimous vote of approval followed. </w:t>
      </w:r>
    </w:p>
    <w:p w:rsidR="0020310D" w:rsidRDefault="0020310D" w:rsidP="0020310D">
      <w:pPr>
        <w:pStyle w:val="BodyText"/>
        <w:ind w:firstLine="720"/>
        <w:rPr>
          <w:bCs/>
          <w:szCs w:val="24"/>
        </w:rPr>
      </w:pPr>
      <w:r>
        <w:rPr>
          <w:bCs/>
          <w:szCs w:val="24"/>
        </w:rPr>
        <w:t xml:space="preserve">3.  </w:t>
      </w:r>
      <w:r w:rsidRPr="0020310D">
        <w:rPr>
          <w:b/>
          <w:bCs/>
          <w:szCs w:val="24"/>
        </w:rPr>
        <w:t>Family Preservation</w:t>
      </w:r>
      <w:r>
        <w:rPr>
          <w:bCs/>
          <w:szCs w:val="24"/>
        </w:rPr>
        <w:t xml:space="preserve"> – Charlotte Runyon requested to add Crisis Intervention Services for adults and children.  The</w:t>
      </w:r>
      <w:r w:rsidR="00005C1E">
        <w:rPr>
          <w:bCs/>
          <w:szCs w:val="24"/>
        </w:rPr>
        <w:t>y</w:t>
      </w:r>
      <w:r>
        <w:rPr>
          <w:bCs/>
          <w:szCs w:val="24"/>
        </w:rPr>
        <w:t xml:space="preserve"> plan to start providing services in September when children to return to school.  She reported also that they had added a Child Advocacy Center to their Rocky Mount location.  It is located at 292 Main Steet.</w:t>
      </w:r>
      <w:r w:rsidR="00E34ECC">
        <w:rPr>
          <w:bCs/>
          <w:szCs w:val="24"/>
        </w:rPr>
        <w:t xml:space="preserve">  A motion was made to approve Family Preservation’s request.  The motion received a second and a unanimous vote of approval followed.</w:t>
      </w:r>
    </w:p>
    <w:p w:rsidR="00E34ECC" w:rsidRPr="002614CB" w:rsidRDefault="00E34ECC" w:rsidP="0020310D">
      <w:pPr>
        <w:pStyle w:val="BodyText"/>
        <w:ind w:firstLine="720"/>
        <w:rPr>
          <w:bCs/>
          <w:szCs w:val="24"/>
        </w:rPr>
      </w:pPr>
      <w:r>
        <w:rPr>
          <w:bCs/>
          <w:szCs w:val="24"/>
        </w:rPr>
        <w:lastRenderedPageBreak/>
        <w:t xml:space="preserve">4.  </w:t>
      </w:r>
      <w:r w:rsidRPr="00E34ECC">
        <w:rPr>
          <w:b/>
          <w:bCs/>
          <w:szCs w:val="24"/>
        </w:rPr>
        <w:t>Choices Family Services</w:t>
      </w:r>
      <w:r>
        <w:rPr>
          <w:bCs/>
          <w:szCs w:val="24"/>
        </w:rPr>
        <w:t xml:space="preserve"> – Glen Hairston reported that Choices Family Services is located at 133 Market Street, Martinsville, and that</w:t>
      </w:r>
      <w:r w:rsidR="00005C1E">
        <w:rPr>
          <w:bCs/>
          <w:szCs w:val="24"/>
        </w:rPr>
        <w:t xml:space="preserve"> they are </w:t>
      </w:r>
      <w:r>
        <w:rPr>
          <w:bCs/>
          <w:szCs w:val="24"/>
        </w:rPr>
        <w:t>in the final stages of the licensing process to provide Mental Health Support services.  They have three employees, two full-time and one part time.  A motion was made to approve Choices Family Services’ request for affiliation.  The motion received a second and a unanimous vote of approval followed.</w:t>
      </w:r>
    </w:p>
    <w:p w:rsidR="00DF2E9B" w:rsidRDefault="00DF2E9B">
      <w:pPr>
        <w:pStyle w:val="BodyText"/>
        <w:rPr>
          <w:b/>
          <w:bCs/>
          <w:sz w:val="16"/>
        </w:rPr>
      </w:pPr>
    </w:p>
    <w:p w:rsidR="001F1250" w:rsidRPr="00DF2E9B" w:rsidRDefault="00DF2E9B" w:rsidP="00DF2E9B">
      <w:pPr>
        <w:rPr>
          <w:b/>
          <w:sz w:val="24"/>
        </w:rPr>
      </w:pPr>
      <w:r w:rsidRPr="00DF2E9B">
        <w:rPr>
          <w:b/>
          <w:sz w:val="24"/>
        </w:rPr>
        <w:t>VI.</w:t>
      </w:r>
      <w:r w:rsidRPr="00DF2E9B">
        <w:rPr>
          <w:b/>
          <w:sz w:val="24"/>
        </w:rPr>
        <w:tab/>
        <w:t>Other:</w:t>
      </w:r>
      <w:r w:rsidR="001F1250" w:rsidRPr="00DF2E9B">
        <w:rPr>
          <w:b/>
          <w:sz w:val="24"/>
        </w:rPr>
        <w:tab/>
      </w:r>
      <w:r w:rsidR="001F1250" w:rsidRPr="00DF2E9B">
        <w:rPr>
          <w:b/>
          <w:sz w:val="24"/>
        </w:rPr>
        <w:tab/>
      </w:r>
      <w:r w:rsidR="001F1250" w:rsidRPr="00DF2E9B">
        <w:rPr>
          <w:b/>
          <w:sz w:val="24"/>
        </w:rPr>
        <w:tab/>
      </w:r>
      <w:r w:rsidR="001F1250" w:rsidRPr="00DF2E9B">
        <w:rPr>
          <w:b/>
          <w:sz w:val="24"/>
        </w:rPr>
        <w:tab/>
      </w:r>
    </w:p>
    <w:p w:rsidR="00F8288A" w:rsidRDefault="00F8288A" w:rsidP="00F8288A">
      <w:pPr>
        <w:numPr>
          <w:ilvl w:val="0"/>
          <w:numId w:val="41"/>
        </w:numPr>
        <w:rPr>
          <w:bCs/>
          <w:sz w:val="24"/>
        </w:rPr>
      </w:pPr>
      <w:r w:rsidRPr="00121075">
        <w:rPr>
          <w:b/>
          <w:bCs/>
          <w:sz w:val="24"/>
        </w:rPr>
        <w:t>Affiliate Reports</w:t>
      </w:r>
      <w:r>
        <w:rPr>
          <w:bCs/>
          <w:sz w:val="24"/>
        </w:rPr>
        <w:t>:</w:t>
      </w:r>
    </w:p>
    <w:p w:rsidR="00F8288A" w:rsidRDefault="00F8288A" w:rsidP="00F8288A">
      <w:pPr>
        <w:ind w:left="1080"/>
        <w:rPr>
          <w:bCs/>
          <w:sz w:val="24"/>
        </w:rPr>
      </w:pPr>
    </w:p>
    <w:p w:rsidR="00FB1C0D" w:rsidRDefault="00FB1C0D" w:rsidP="00FB1C0D">
      <w:pPr>
        <w:rPr>
          <w:bCs/>
          <w:sz w:val="24"/>
        </w:rPr>
      </w:pPr>
      <w:r>
        <w:rPr>
          <w:b/>
          <w:bCs/>
          <w:sz w:val="24"/>
        </w:rPr>
        <w:t>Charlotte Runyon</w:t>
      </w:r>
      <w:r w:rsidRPr="00121075">
        <w:rPr>
          <w:b/>
          <w:bCs/>
          <w:sz w:val="24"/>
        </w:rPr>
        <w:t>, Family Preservation Services</w:t>
      </w:r>
      <w:r>
        <w:rPr>
          <w:bCs/>
          <w:sz w:val="24"/>
        </w:rPr>
        <w:t xml:space="preserve">, reported that they had no incidents to report. </w:t>
      </w:r>
    </w:p>
    <w:p w:rsidR="00FB1C0D" w:rsidRDefault="00FB1C0D" w:rsidP="00FB1C0D">
      <w:pPr>
        <w:rPr>
          <w:bCs/>
          <w:sz w:val="24"/>
        </w:rPr>
      </w:pPr>
      <w:r w:rsidRPr="00FB1C0D">
        <w:rPr>
          <w:b/>
          <w:bCs/>
          <w:sz w:val="24"/>
        </w:rPr>
        <w:t>Jeannie Odachowski, Family Preservation Services</w:t>
      </w:r>
      <w:r>
        <w:rPr>
          <w:bCs/>
          <w:sz w:val="24"/>
        </w:rPr>
        <w:t xml:space="preserve">, reported they have a copies of the summer rules for their program available.  </w:t>
      </w:r>
      <w:r>
        <w:rPr>
          <w:bCs/>
          <w:sz w:val="24"/>
        </w:rPr>
        <w:tab/>
      </w:r>
    </w:p>
    <w:p w:rsidR="00FB1C0D" w:rsidRPr="00FB1C0D" w:rsidRDefault="00FB1C0D" w:rsidP="00F8288A">
      <w:pPr>
        <w:rPr>
          <w:bCs/>
          <w:sz w:val="24"/>
        </w:rPr>
      </w:pPr>
      <w:r>
        <w:rPr>
          <w:b/>
          <w:bCs/>
          <w:sz w:val="24"/>
        </w:rPr>
        <w:t xml:space="preserve">Joe Pratt, National Counseling, </w:t>
      </w:r>
      <w:r w:rsidRPr="00FB1C0D">
        <w:rPr>
          <w:bCs/>
          <w:sz w:val="24"/>
        </w:rPr>
        <w:t>reported that they served 71 clients in the last quarter and that they had no incidents to report.  They are looking for staff in both Danville and Lynchburg.  They had no incidents to report.</w:t>
      </w:r>
    </w:p>
    <w:p w:rsidR="00FB1C0D" w:rsidRPr="00FB1C0D" w:rsidRDefault="00FB1C0D" w:rsidP="00F8288A">
      <w:pPr>
        <w:rPr>
          <w:bCs/>
          <w:sz w:val="24"/>
        </w:rPr>
      </w:pPr>
      <w:r>
        <w:rPr>
          <w:b/>
          <w:bCs/>
          <w:sz w:val="24"/>
        </w:rPr>
        <w:t xml:space="preserve">Amanda Estep, Blue Ridge Counseling, </w:t>
      </w:r>
      <w:r w:rsidRPr="00FB1C0D">
        <w:rPr>
          <w:bCs/>
          <w:sz w:val="24"/>
        </w:rPr>
        <w:t>reported that they have a change of address.  Their new address is 1150 Cherry Creek Road, Meadows of Dan, VA 24l20.</w:t>
      </w:r>
    </w:p>
    <w:p w:rsidR="00FB1C0D" w:rsidRDefault="00FB1C0D" w:rsidP="00F8288A">
      <w:pPr>
        <w:rPr>
          <w:bCs/>
          <w:sz w:val="24"/>
        </w:rPr>
      </w:pPr>
      <w:r>
        <w:rPr>
          <w:b/>
          <w:bCs/>
          <w:sz w:val="24"/>
        </w:rPr>
        <w:t xml:space="preserve">Angie Williams, Its About Time, </w:t>
      </w:r>
      <w:r>
        <w:rPr>
          <w:bCs/>
          <w:sz w:val="24"/>
        </w:rPr>
        <w:t>reported that they have six clients and no incidents to report.</w:t>
      </w:r>
    </w:p>
    <w:p w:rsidR="00FB1C0D" w:rsidRPr="00FB1C0D" w:rsidRDefault="00FB1C0D" w:rsidP="00F8288A">
      <w:pPr>
        <w:rPr>
          <w:bCs/>
          <w:sz w:val="24"/>
        </w:rPr>
      </w:pPr>
      <w:r w:rsidRPr="00FB1C0D">
        <w:rPr>
          <w:b/>
          <w:bCs/>
          <w:sz w:val="24"/>
        </w:rPr>
        <w:t>Teresa Hal</w:t>
      </w:r>
      <w:r>
        <w:rPr>
          <w:b/>
          <w:bCs/>
          <w:sz w:val="24"/>
        </w:rPr>
        <w:t>e</w:t>
      </w:r>
      <w:r w:rsidRPr="00FB1C0D">
        <w:rPr>
          <w:b/>
          <w:bCs/>
          <w:sz w:val="24"/>
        </w:rPr>
        <w:t>, Support Services, Inc</w:t>
      </w:r>
      <w:r>
        <w:rPr>
          <w:bCs/>
          <w:sz w:val="24"/>
        </w:rPr>
        <w:t>., reported that they have two incidents to report,</w:t>
      </w:r>
      <w:r w:rsidR="00005C1E">
        <w:rPr>
          <w:bCs/>
          <w:sz w:val="24"/>
        </w:rPr>
        <w:t xml:space="preserve"> (1)</w:t>
      </w:r>
      <w:r>
        <w:rPr>
          <w:bCs/>
          <w:sz w:val="24"/>
        </w:rPr>
        <w:t xml:space="preserve"> one was a motor vehicle</w:t>
      </w:r>
      <w:r w:rsidR="004962D7">
        <w:rPr>
          <w:bCs/>
          <w:sz w:val="24"/>
        </w:rPr>
        <w:t xml:space="preserve"> </w:t>
      </w:r>
      <w:r>
        <w:rPr>
          <w:bCs/>
          <w:sz w:val="24"/>
        </w:rPr>
        <w:t xml:space="preserve">accident  and the other </w:t>
      </w:r>
      <w:r w:rsidR="00005C1E">
        <w:rPr>
          <w:bCs/>
          <w:sz w:val="24"/>
        </w:rPr>
        <w:t xml:space="preserve">(2) </w:t>
      </w:r>
      <w:r>
        <w:rPr>
          <w:bCs/>
          <w:sz w:val="24"/>
        </w:rPr>
        <w:t xml:space="preserve">was an investigation of </w:t>
      </w:r>
      <w:r w:rsidR="004962D7">
        <w:rPr>
          <w:bCs/>
          <w:sz w:val="24"/>
        </w:rPr>
        <w:t xml:space="preserve">inappropriate conduct </w:t>
      </w:r>
      <w:r w:rsidR="00005C1E">
        <w:rPr>
          <w:bCs/>
          <w:sz w:val="24"/>
        </w:rPr>
        <w:t>that</w:t>
      </w:r>
      <w:r w:rsidR="004962D7">
        <w:rPr>
          <w:bCs/>
          <w:sz w:val="24"/>
        </w:rPr>
        <w:t xml:space="preserve"> was determined unfounded.</w:t>
      </w:r>
    </w:p>
    <w:p w:rsidR="00FB1C0D" w:rsidRPr="004962D7" w:rsidRDefault="004962D7" w:rsidP="00F8288A">
      <w:pPr>
        <w:rPr>
          <w:bCs/>
          <w:sz w:val="24"/>
        </w:rPr>
      </w:pPr>
      <w:r>
        <w:rPr>
          <w:b/>
          <w:bCs/>
          <w:sz w:val="24"/>
        </w:rPr>
        <w:t xml:space="preserve">Leah Riddle, Memorial Hospital of </w:t>
      </w:r>
      <w:r w:rsidRPr="004962D7">
        <w:rPr>
          <w:b/>
          <w:bCs/>
          <w:sz w:val="24"/>
        </w:rPr>
        <w:t>Martinsville,</w:t>
      </w:r>
      <w:r>
        <w:rPr>
          <w:b/>
          <w:bCs/>
          <w:sz w:val="24"/>
        </w:rPr>
        <w:t xml:space="preserve"> </w:t>
      </w:r>
      <w:r>
        <w:rPr>
          <w:bCs/>
          <w:sz w:val="24"/>
        </w:rPr>
        <w:t>reported that they had a staff member to restrain a patient to a wheelchair.  The staff was dismissed.</w:t>
      </w:r>
    </w:p>
    <w:p w:rsidR="00FB1C0D" w:rsidRDefault="004962D7" w:rsidP="00F8288A">
      <w:pPr>
        <w:rPr>
          <w:bCs/>
          <w:sz w:val="24"/>
        </w:rPr>
      </w:pPr>
      <w:r>
        <w:rPr>
          <w:b/>
          <w:bCs/>
          <w:sz w:val="24"/>
        </w:rPr>
        <w:t xml:space="preserve">Clarence Shelton, Love &amp; Happiness, </w:t>
      </w:r>
      <w:r w:rsidRPr="004962D7">
        <w:rPr>
          <w:bCs/>
          <w:sz w:val="24"/>
        </w:rPr>
        <w:t>reported that he is in the process of opening a group home at 150 Parkway Drive in Martinsville.  H</w:t>
      </w:r>
      <w:r>
        <w:rPr>
          <w:bCs/>
          <w:sz w:val="24"/>
        </w:rPr>
        <w:t>e anticipates four clients.</w:t>
      </w:r>
    </w:p>
    <w:p w:rsidR="004962D7" w:rsidRDefault="004962D7" w:rsidP="00F8288A">
      <w:pPr>
        <w:rPr>
          <w:b/>
          <w:bCs/>
          <w:sz w:val="24"/>
        </w:rPr>
      </w:pPr>
      <w:r w:rsidRPr="004962D7">
        <w:rPr>
          <w:b/>
          <w:bCs/>
          <w:sz w:val="24"/>
        </w:rPr>
        <w:t>Mary Mack, Praises</w:t>
      </w:r>
      <w:r>
        <w:rPr>
          <w:bCs/>
          <w:sz w:val="24"/>
        </w:rPr>
        <w:t>, reported that she had no incidents to report.  They are in the process of opening a home at 305 Byrd Lane, Rocky Mount, for three clients.</w:t>
      </w:r>
    </w:p>
    <w:p w:rsidR="004962D7" w:rsidRDefault="004962D7" w:rsidP="00F8288A">
      <w:pPr>
        <w:rPr>
          <w:bCs/>
          <w:sz w:val="24"/>
        </w:rPr>
      </w:pPr>
      <w:r>
        <w:rPr>
          <w:b/>
          <w:bCs/>
          <w:sz w:val="24"/>
        </w:rPr>
        <w:t xml:space="preserve">Diane Hairston, Mayo Residential, </w:t>
      </w:r>
      <w:r>
        <w:rPr>
          <w:bCs/>
          <w:sz w:val="24"/>
        </w:rPr>
        <w:t>reported an incident where a consumer was struck by a car and received minor bruises.</w:t>
      </w:r>
    </w:p>
    <w:p w:rsidR="004962D7" w:rsidRPr="004962D7" w:rsidRDefault="004962D7" w:rsidP="00F8288A">
      <w:pPr>
        <w:rPr>
          <w:bCs/>
          <w:sz w:val="24"/>
        </w:rPr>
      </w:pPr>
      <w:r w:rsidRPr="004962D7">
        <w:rPr>
          <w:b/>
          <w:bCs/>
          <w:sz w:val="24"/>
        </w:rPr>
        <w:t>Shelia Jones, Mayo Residential</w:t>
      </w:r>
      <w:r>
        <w:rPr>
          <w:bCs/>
          <w:sz w:val="24"/>
        </w:rPr>
        <w:t>, had nothing else to report.</w:t>
      </w:r>
    </w:p>
    <w:p w:rsidR="004962D7" w:rsidRDefault="004962D7" w:rsidP="00F8288A">
      <w:pPr>
        <w:rPr>
          <w:b/>
          <w:bCs/>
          <w:sz w:val="24"/>
        </w:rPr>
      </w:pPr>
      <w:r>
        <w:rPr>
          <w:b/>
          <w:bCs/>
          <w:sz w:val="24"/>
        </w:rPr>
        <w:t xml:space="preserve">Lois Barbour, Pioneer OBH, </w:t>
      </w:r>
      <w:r w:rsidRPr="004962D7">
        <w:rPr>
          <w:bCs/>
          <w:sz w:val="24"/>
        </w:rPr>
        <w:t>had no incidents to report</w:t>
      </w:r>
      <w:r>
        <w:rPr>
          <w:b/>
          <w:bCs/>
          <w:sz w:val="24"/>
        </w:rPr>
        <w:t>.</w:t>
      </w:r>
    </w:p>
    <w:p w:rsidR="004962D7" w:rsidRDefault="004962D7" w:rsidP="00F8288A">
      <w:pPr>
        <w:rPr>
          <w:bCs/>
          <w:sz w:val="24"/>
        </w:rPr>
      </w:pPr>
      <w:r>
        <w:rPr>
          <w:b/>
          <w:bCs/>
          <w:sz w:val="24"/>
        </w:rPr>
        <w:t xml:space="preserve">Penny Belcher, Patrick County Developmental Center, </w:t>
      </w:r>
      <w:r>
        <w:rPr>
          <w:bCs/>
          <w:sz w:val="24"/>
        </w:rPr>
        <w:t xml:space="preserve">reported that they had a client </w:t>
      </w:r>
      <w:r w:rsidR="00005C1E">
        <w:rPr>
          <w:bCs/>
          <w:sz w:val="24"/>
        </w:rPr>
        <w:t xml:space="preserve">who had worked at the center for 25 years </w:t>
      </w:r>
      <w:r>
        <w:rPr>
          <w:bCs/>
          <w:sz w:val="24"/>
        </w:rPr>
        <w:t>to pass away in February.</w:t>
      </w:r>
    </w:p>
    <w:p w:rsidR="004962D7" w:rsidRPr="004962D7" w:rsidRDefault="004962D7" w:rsidP="00F8288A">
      <w:pPr>
        <w:rPr>
          <w:bCs/>
          <w:sz w:val="24"/>
        </w:rPr>
      </w:pPr>
      <w:r w:rsidRPr="0068534A">
        <w:rPr>
          <w:b/>
          <w:bCs/>
          <w:sz w:val="24"/>
        </w:rPr>
        <w:t>Penny Belcher</w:t>
      </w:r>
      <w:r w:rsidR="0068534A" w:rsidRPr="0068534A">
        <w:rPr>
          <w:b/>
          <w:bCs/>
          <w:sz w:val="24"/>
        </w:rPr>
        <w:t>,</w:t>
      </w:r>
      <w:r w:rsidRPr="0068534A">
        <w:rPr>
          <w:b/>
          <w:bCs/>
          <w:sz w:val="24"/>
        </w:rPr>
        <w:t xml:space="preserve"> reporting for PARC Workshop</w:t>
      </w:r>
      <w:r>
        <w:rPr>
          <w:bCs/>
          <w:sz w:val="24"/>
        </w:rPr>
        <w:t xml:space="preserve">, reported that </w:t>
      </w:r>
      <w:r w:rsidR="0068534A">
        <w:rPr>
          <w:bCs/>
          <w:sz w:val="24"/>
        </w:rPr>
        <w:t>Henry</w:t>
      </w:r>
      <w:r>
        <w:rPr>
          <w:bCs/>
          <w:sz w:val="24"/>
        </w:rPr>
        <w:t xml:space="preserve"> Ayers was not able to come to the meeting but asked her to report that he had no incidents.</w:t>
      </w:r>
    </w:p>
    <w:p w:rsidR="004962D7" w:rsidRDefault="0068534A" w:rsidP="00F8288A">
      <w:pPr>
        <w:rPr>
          <w:b/>
          <w:bCs/>
          <w:sz w:val="24"/>
        </w:rPr>
      </w:pPr>
      <w:r>
        <w:rPr>
          <w:b/>
          <w:bCs/>
          <w:sz w:val="24"/>
        </w:rPr>
        <w:t xml:space="preserve">Pam Pritchett, Stepping Stones, </w:t>
      </w:r>
      <w:r w:rsidRPr="0068534A">
        <w:rPr>
          <w:bCs/>
          <w:sz w:val="24"/>
        </w:rPr>
        <w:t>reported that she had no incidents to report</w:t>
      </w:r>
      <w:r>
        <w:rPr>
          <w:b/>
          <w:bCs/>
          <w:sz w:val="24"/>
        </w:rPr>
        <w:t>.</w:t>
      </w:r>
    </w:p>
    <w:p w:rsidR="004962D7" w:rsidRPr="0068534A" w:rsidRDefault="0068534A" w:rsidP="00F8288A">
      <w:pPr>
        <w:rPr>
          <w:bCs/>
          <w:sz w:val="24"/>
        </w:rPr>
      </w:pPr>
      <w:r>
        <w:rPr>
          <w:b/>
          <w:bCs/>
          <w:sz w:val="24"/>
        </w:rPr>
        <w:t xml:space="preserve">Cynthia Bradford, CAV, </w:t>
      </w:r>
      <w:r w:rsidRPr="0068534A">
        <w:rPr>
          <w:bCs/>
          <w:sz w:val="24"/>
        </w:rPr>
        <w:t>reported that they serve 62 individuals and had three incidents (1) an alleged misconduct where the staff member involved was terminated, (2) an individual fell and received a slight concussion and (3) an individual tripped and fell and was taken to Urgent Care.</w:t>
      </w:r>
    </w:p>
    <w:p w:rsidR="00FB1C0D" w:rsidRPr="0068534A" w:rsidRDefault="0068534A" w:rsidP="00F8288A">
      <w:pPr>
        <w:rPr>
          <w:bCs/>
          <w:sz w:val="24"/>
        </w:rPr>
      </w:pPr>
      <w:r>
        <w:rPr>
          <w:b/>
          <w:bCs/>
          <w:sz w:val="24"/>
        </w:rPr>
        <w:t xml:space="preserve">Margaret Woody, East Mental Health, </w:t>
      </w:r>
      <w:r w:rsidRPr="0068534A">
        <w:rPr>
          <w:bCs/>
          <w:sz w:val="24"/>
        </w:rPr>
        <w:t>reported that they have had no incidents to report.  They serve 24 clients.  Their new address in Rocky Mount i</w:t>
      </w:r>
      <w:r>
        <w:rPr>
          <w:bCs/>
          <w:sz w:val="24"/>
        </w:rPr>
        <w:t>s</w:t>
      </w:r>
      <w:r w:rsidRPr="0068534A">
        <w:rPr>
          <w:bCs/>
          <w:sz w:val="24"/>
        </w:rPr>
        <w:t xml:space="preserve"> 129 Franklin Street.</w:t>
      </w:r>
    </w:p>
    <w:p w:rsidR="0068534A" w:rsidRDefault="0068534A" w:rsidP="00F8288A">
      <w:pPr>
        <w:rPr>
          <w:b/>
          <w:bCs/>
          <w:sz w:val="24"/>
        </w:rPr>
      </w:pPr>
      <w:r>
        <w:rPr>
          <w:b/>
          <w:bCs/>
          <w:sz w:val="24"/>
        </w:rPr>
        <w:t xml:space="preserve">Glen Hairston, Choices Family Services, </w:t>
      </w:r>
      <w:r w:rsidRPr="0068534A">
        <w:rPr>
          <w:bCs/>
          <w:sz w:val="24"/>
        </w:rPr>
        <w:t>had nothing to report</w:t>
      </w:r>
      <w:r>
        <w:rPr>
          <w:b/>
          <w:bCs/>
          <w:sz w:val="24"/>
        </w:rPr>
        <w:t>.</w:t>
      </w:r>
    </w:p>
    <w:p w:rsidR="0068534A" w:rsidRDefault="0068534A" w:rsidP="00F8288A">
      <w:pPr>
        <w:rPr>
          <w:b/>
          <w:bCs/>
          <w:sz w:val="24"/>
        </w:rPr>
      </w:pPr>
    </w:p>
    <w:p w:rsidR="0068534A" w:rsidRDefault="0068534A" w:rsidP="00F8288A">
      <w:pPr>
        <w:rPr>
          <w:b/>
          <w:bCs/>
          <w:sz w:val="24"/>
        </w:rPr>
      </w:pPr>
      <w:r>
        <w:rPr>
          <w:b/>
          <w:bCs/>
          <w:sz w:val="24"/>
        </w:rPr>
        <w:t xml:space="preserve">Jessica Rill, United Support Services, </w:t>
      </w:r>
      <w:r w:rsidRPr="0068534A">
        <w:rPr>
          <w:bCs/>
          <w:sz w:val="24"/>
        </w:rPr>
        <w:t>reported that they serve 85 clients in Bedford.  They have a summer program running from June 1 – August 31.</w:t>
      </w:r>
      <w:r>
        <w:rPr>
          <w:b/>
          <w:bCs/>
          <w:sz w:val="24"/>
        </w:rPr>
        <w:t xml:space="preserve">  </w:t>
      </w:r>
    </w:p>
    <w:p w:rsidR="0068534A" w:rsidRDefault="00073A3A" w:rsidP="00F8288A">
      <w:pPr>
        <w:rPr>
          <w:bCs/>
          <w:sz w:val="24"/>
        </w:rPr>
      </w:pPr>
      <w:r>
        <w:rPr>
          <w:b/>
          <w:bCs/>
          <w:sz w:val="24"/>
        </w:rPr>
        <w:lastRenderedPageBreak/>
        <w:t xml:space="preserve">Shannon Moore and Laura Dickerson, Goodwill Industries, </w:t>
      </w:r>
      <w:r>
        <w:rPr>
          <w:bCs/>
          <w:sz w:val="24"/>
        </w:rPr>
        <w:t>reported that they currently serve 33 clients and have had no incidents to report.  They have been a Logisticare provider since May 28.</w:t>
      </w:r>
    </w:p>
    <w:p w:rsidR="00073A3A" w:rsidRDefault="00073A3A" w:rsidP="00F8288A">
      <w:pPr>
        <w:rPr>
          <w:bCs/>
          <w:sz w:val="24"/>
        </w:rPr>
      </w:pPr>
      <w:r w:rsidRPr="00073A3A">
        <w:rPr>
          <w:b/>
          <w:bCs/>
          <w:sz w:val="24"/>
        </w:rPr>
        <w:t>Stephanie Bakley, Strengthening Our System, Inc</w:t>
      </w:r>
      <w:r>
        <w:rPr>
          <w:b/>
          <w:bCs/>
          <w:sz w:val="24"/>
        </w:rPr>
        <w:t>.,</w:t>
      </w:r>
      <w:r>
        <w:rPr>
          <w:bCs/>
          <w:sz w:val="24"/>
        </w:rPr>
        <w:t xml:space="preserve"> reported they had no incidents to report.  They received an unannounced visit in March and received no citations.</w:t>
      </w:r>
    </w:p>
    <w:p w:rsidR="00073A3A" w:rsidRDefault="00073A3A" w:rsidP="00F8288A">
      <w:pPr>
        <w:rPr>
          <w:bCs/>
          <w:sz w:val="24"/>
        </w:rPr>
      </w:pPr>
      <w:r w:rsidRPr="00073A3A">
        <w:rPr>
          <w:b/>
          <w:bCs/>
          <w:sz w:val="24"/>
        </w:rPr>
        <w:t>Torey Morris, Life Stages</w:t>
      </w:r>
      <w:r>
        <w:rPr>
          <w:bCs/>
          <w:sz w:val="24"/>
        </w:rPr>
        <w:t>, had no incidents to report.</w:t>
      </w:r>
    </w:p>
    <w:p w:rsidR="00073A3A" w:rsidRPr="00CA557F" w:rsidRDefault="00073A3A" w:rsidP="00F8288A">
      <w:pPr>
        <w:rPr>
          <w:bCs/>
          <w:sz w:val="24"/>
        </w:rPr>
      </w:pPr>
      <w:r w:rsidRPr="00CA557F">
        <w:rPr>
          <w:b/>
          <w:bCs/>
          <w:sz w:val="24"/>
        </w:rPr>
        <w:t xml:space="preserve">Kelley Carr, Another Beginning, Inc., </w:t>
      </w:r>
      <w:r w:rsidR="00CA557F">
        <w:rPr>
          <w:bCs/>
          <w:sz w:val="24"/>
        </w:rPr>
        <w:t>reported that they have recently lost two staff members.  They have no incidents to report.</w:t>
      </w:r>
    </w:p>
    <w:p w:rsidR="00073A3A" w:rsidRDefault="008558C1" w:rsidP="00F8288A">
      <w:pPr>
        <w:rPr>
          <w:bCs/>
          <w:sz w:val="24"/>
        </w:rPr>
      </w:pPr>
      <w:r w:rsidRPr="008558C1">
        <w:rPr>
          <w:b/>
          <w:bCs/>
          <w:sz w:val="24"/>
        </w:rPr>
        <w:t>Ashley Callahan, Phoenix, LLC</w:t>
      </w:r>
      <w:r>
        <w:rPr>
          <w:bCs/>
          <w:sz w:val="24"/>
        </w:rPr>
        <w:t>, reported that they had no incidents to report.</w:t>
      </w:r>
    </w:p>
    <w:p w:rsidR="00F8288A" w:rsidRDefault="00F8288A" w:rsidP="00F8288A">
      <w:pPr>
        <w:rPr>
          <w:bCs/>
          <w:sz w:val="24"/>
        </w:rPr>
      </w:pPr>
      <w:r w:rsidRPr="00121075">
        <w:rPr>
          <w:b/>
          <w:bCs/>
          <w:sz w:val="24"/>
        </w:rPr>
        <w:t>Ron Hairston, Piedmont Community Services</w:t>
      </w:r>
      <w:r>
        <w:rPr>
          <w:bCs/>
          <w:sz w:val="24"/>
        </w:rPr>
        <w:t xml:space="preserve">, reported </w:t>
      </w:r>
      <w:r w:rsidR="008558C1">
        <w:rPr>
          <w:bCs/>
          <w:sz w:val="24"/>
        </w:rPr>
        <w:t>that they have no incidents to report.</w:t>
      </w:r>
    </w:p>
    <w:p w:rsidR="0068534A" w:rsidRDefault="0068534A" w:rsidP="00F8288A">
      <w:pPr>
        <w:rPr>
          <w:bCs/>
          <w:sz w:val="24"/>
        </w:rPr>
      </w:pPr>
    </w:p>
    <w:p w:rsidR="00561EDD" w:rsidRDefault="00F8288A" w:rsidP="00F8288A">
      <w:pPr>
        <w:numPr>
          <w:ilvl w:val="0"/>
          <w:numId w:val="41"/>
        </w:numPr>
        <w:rPr>
          <w:sz w:val="24"/>
          <w:szCs w:val="24"/>
        </w:rPr>
      </w:pPr>
      <w:r>
        <w:rPr>
          <w:b/>
          <w:sz w:val="24"/>
          <w:szCs w:val="24"/>
        </w:rPr>
        <w:t xml:space="preserve"> </w:t>
      </w:r>
      <w:r w:rsidR="00BA7937">
        <w:rPr>
          <w:b/>
          <w:sz w:val="24"/>
          <w:szCs w:val="24"/>
        </w:rPr>
        <w:t xml:space="preserve"> </w:t>
      </w:r>
      <w:r w:rsidR="00561EDD">
        <w:rPr>
          <w:b/>
          <w:sz w:val="24"/>
          <w:szCs w:val="24"/>
        </w:rPr>
        <w:t xml:space="preserve"> </w:t>
      </w:r>
      <w:r w:rsidR="001F1250" w:rsidRPr="00574A98">
        <w:rPr>
          <w:b/>
          <w:sz w:val="24"/>
          <w:szCs w:val="24"/>
        </w:rPr>
        <w:t xml:space="preserve">Affiliate Assessments for </w:t>
      </w:r>
      <w:r w:rsidR="00574A98">
        <w:rPr>
          <w:b/>
          <w:sz w:val="24"/>
          <w:szCs w:val="24"/>
        </w:rPr>
        <w:t xml:space="preserve">the </w:t>
      </w:r>
      <w:r w:rsidR="001F1250" w:rsidRPr="00574A98">
        <w:rPr>
          <w:b/>
          <w:sz w:val="24"/>
          <w:szCs w:val="24"/>
        </w:rPr>
        <w:t>201</w:t>
      </w:r>
      <w:r w:rsidR="00BA7937">
        <w:rPr>
          <w:b/>
          <w:sz w:val="24"/>
          <w:szCs w:val="24"/>
        </w:rPr>
        <w:t>5</w:t>
      </w:r>
      <w:r w:rsidR="001F1250" w:rsidRPr="00574A98">
        <w:rPr>
          <w:b/>
          <w:sz w:val="24"/>
          <w:szCs w:val="24"/>
        </w:rPr>
        <w:t>/1</w:t>
      </w:r>
      <w:r w:rsidR="00BA7937">
        <w:rPr>
          <w:b/>
          <w:sz w:val="24"/>
          <w:szCs w:val="24"/>
        </w:rPr>
        <w:t>6</w:t>
      </w:r>
      <w:r w:rsidR="001F1250" w:rsidRPr="00574A98">
        <w:rPr>
          <w:b/>
          <w:sz w:val="24"/>
          <w:szCs w:val="24"/>
        </w:rPr>
        <w:t xml:space="preserve"> </w:t>
      </w:r>
      <w:r w:rsidR="00574A98">
        <w:rPr>
          <w:b/>
          <w:sz w:val="24"/>
          <w:szCs w:val="24"/>
        </w:rPr>
        <w:t>Y</w:t>
      </w:r>
      <w:r w:rsidR="001F1250" w:rsidRPr="00574A98">
        <w:rPr>
          <w:b/>
          <w:sz w:val="24"/>
          <w:szCs w:val="24"/>
        </w:rPr>
        <w:t>ear</w:t>
      </w:r>
      <w:r w:rsidR="001F1250">
        <w:rPr>
          <w:sz w:val="24"/>
          <w:szCs w:val="24"/>
        </w:rPr>
        <w:t xml:space="preserve"> </w:t>
      </w:r>
    </w:p>
    <w:p w:rsidR="001F1250" w:rsidRDefault="001F1250" w:rsidP="00561EDD">
      <w:pPr>
        <w:ind w:left="1080"/>
        <w:rPr>
          <w:sz w:val="24"/>
          <w:szCs w:val="24"/>
        </w:rPr>
      </w:pPr>
      <w:r>
        <w:rPr>
          <w:sz w:val="24"/>
          <w:szCs w:val="24"/>
        </w:rPr>
        <w:tab/>
      </w:r>
      <w:r w:rsidR="00574A98">
        <w:rPr>
          <w:sz w:val="24"/>
          <w:szCs w:val="24"/>
        </w:rPr>
        <w:tab/>
      </w:r>
      <w:r>
        <w:rPr>
          <w:sz w:val="24"/>
          <w:szCs w:val="24"/>
        </w:rPr>
        <w:tab/>
      </w:r>
    </w:p>
    <w:p w:rsidR="00A01AA2" w:rsidRDefault="001F1250" w:rsidP="00574A98">
      <w:pPr>
        <w:ind w:firstLine="720"/>
        <w:rPr>
          <w:sz w:val="24"/>
        </w:rPr>
      </w:pPr>
      <w:r>
        <w:rPr>
          <w:sz w:val="24"/>
          <w:szCs w:val="24"/>
        </w:rPr>
        <w:t>Becky reported that</w:t>
      </w:r>
      <w:r w:rsidR="00574A98">
        <w:rPr>
          <w:sz w:val="24"/>
          <w:szCs w:val="24"/>
        </w:rPr>
        <w:t xml:space="preserve"> the LHRC Committee has assessed </w:t>
      </w:r>
      <w:r>
        <w:rPr>
          <w:sz w:val="24"/>
          <w:szCs w:val="24"/>
        </w:rPr>
        <w:t xml:space="preserve">affiliates </w:t>
      </w:r>
      <w:r w:rsidR="00574A98">
        <w:rPr>
          <w:sz w:val="24"/>
          <w:szCs w:val="24"/>
        </w:rPr>
        <w:t>an annual</w:t>
      </w:r>
      <w:r w:rsidR="009208D7">
        <w:rPr>
          <w:sz w:val="24"/>
          <w:szCs w:val="24"/>
        </w:rPr>
        <w:t xml:space="preserve"> </w:t>
      </w:r>
      <w:r w:rsidR="00574A98">
        <w:rPr>
          <w:sz w:val="24"/>
          <w:szCs w:val="24"/>
        </w:rPr>
        <w:t xml:space="preserve">assessment </w:t>
      </w:r>
      <w:r w:rsidR="009208D7">
        <w:rPr>
          <w:sz w:val="24"/>
          <w:szCs w:val="24"/>
        </w:rPr>
        <w:t xml:space="preserve">fee of $125 </w:t>
      </w:r>
      <w:r>
        <w:rPr>
          <w:sz w:val="24"/>
          <w:szCs w:val="24"/>
        </w:rPr>
        <w:t>for the past several years</w:t>
      </w:r>
      <w:r w:rsidR="00C50206">
        <w:rPr>
          <w:sz w:val="24"/>
          <w:szCs w:val="24"/>
        </w:rPr>
        <w:t xml:space="preserve">.  This assessment </w:t>
      </w:r>
      <w:r w:rsidR="009208D7">
        <w:rPr>
          <w:sz w:val="24"/>
        </w:rPr>
        <w:t>helps to pay for clerical time and for expenses such as coping, paper and the Annual Appreciation for LHRC members.  She recommended that the LHRC assessment remain the same</w:t>
      </w:r>
      <w:r w:rsidR="00574A98">
        <w:rPr>
          <w:sz w:val="24"/>
        </w:rPr>
        <w:t xml:space="preserve"> ($125)</w:t>
      </w:r>
      <w:r w:rsidR="009208D7">
        <w:rPr>
          <w:sz w:val="24"/>
        </w:rPr>
        <w:t xml:space="preserve"> for the 201</w:t>
      </w:r>
      <w:r w:rsidR="00BA7937">
        <w:rPr>
          <w:sz w:val="24"/>
        </w:rPr>
        <w:t>5/16</w:t>
      </w:r>
      <w:r w:rsidR="009208D7">
        <w:rPr>
          <w:sz w:val="24"/>
        </w:rPr>
        <w:t xml:space="preserve"> year.   </w:t>
      </w:r>
      <w:r w:rsidR="00686CEE">
        <w:rPr>
          <w:sz w:val="24"/>
        </w:rPr>
        <w:t>Sh</w:t>
      </w:r>
      <w:r w:rsidR="009208D7">
        <w:rPr>
          <w:sz w:val="24"/>
        </w:rPr>
        <w:t>e</w:t>
      </w:r>
      <w:r w:rsidR="00686CEE">
        <w:rPr>
          <w:sz w:val="24"/>
        </w:rPr>
        <w:t xml:space="preserve"> also</w:t>
      </w:r>
      <w:r w:rsidR="009208D7">
        <w:rPr>
          <w:sz w:val="24"/>
        </w:rPr>
        <w:t xml:space="preserve"> asked that affiliates respond</w:t>
      </w:r>
      <w:r w:rsidR="00574A98">
        <w:rPr>
          <w:sz w:val="24"/>
        </w:rPr>
        <w:t xml:space="preserve"> </w:t>
      </w:r>
      <w:r w:rsidR="009208D7">
        <w:rPr>
          <w:sz w:val="24"/>
        </w:rPr>
        <w:t>in a timely matter</w:t>
      </w:r>
      <w:r w:rsidR="00574A98">
        <w:rPr>
          <w:sz w:val="24"/>
        </w:rPr>
        <w:t xml:space="preserve"> to requests such as assessment invoices</w:t>
      </w:r>
      <w:r w:rsidR="000764CB">
        <w:rPr>
          <w:sz w:val="24"/>
        </w:rPr>
        <w:t xml:space="preserve"> and meeting reservations</w:t>
      </w:r>
      <w:r w:rsidR="009208D7">
        <w:rPr>
          <w:sz w:val="24"/>
        </w:rPr>
        <w:t xml:space="preserve"> in order to conserve her time</w:t>
      </w:r>
      <w:r w:rsidR="000764CB">
        <w:rPr>
          <w:sz w:val="24"/>
        </w:rPr>
        <w:t>.</w:t>
      </w:r>
      <w:r w:rsidR="00574A98">
        <w:rPr>
          <w:sz w:val="24"/>
        </w:rPr>
        <w:t xml:space="preserve">  </w:t>
      </w:r>
      <w:r w:rsidR="00A01AA2">
        <w:rPr>
          <w:sz w:val="24"/>
        </w:rPr>
        <w:t xml:space="preserve"> </w:t>
      </w:r>
      <w:r w:rsidR="00C50206">
        <w:rPr>
          <w:sz w:val="24"/>
        </w:rPr>
        <w:t>Becky will send out invoices in June.  Assessments are due July 1 and should be received no later than July 15.</w:t>
      </w:r>
      <w:r w:rsidR="008558C1">
        <w:rPr>
          <w:sz w:val="24"/>
        </w:rPr>
        <w:t xml:space="preserve">  The committee agreed to look at a late fee for late payments at the August meeting.</w:t>
      </w:r>
    </w:p>
    <w:p w:rsidR="00561EDD" w:rsidRDefault="00561EDD" w:rsidP="00574A98">
      <w:pPr>
        <w:ind w:firstLine="720"/>
        <w:rPr>
          <w:sz w:val="24"/>
        </w:rPr>
      </w:pPr>
    </w:p>
    <w:p w:rsidR="003112BB" w:rsidRDefault="003112BB">
      <w:pPr>
        <w:rPr>
          <w:bCs/>
          <w:sz w:val="24"/>
        </w:rPr>
      </w:pPr>
    </w:p>
    <w:p w:rsidR="00A01AA2" w:rsidRDefault="00A01AA2">
      <w:pPr>
        <w:rPr>
          <w:b/>
          <w:bCs/>
          <w:sz w:val="24"/>
        </w:rPr>
      </w:pPr>
      <w:r>
        <w:rPr>
          <w:b/>
          <w:bCs/>
          <w:sz w:val="24"/>
        </w:rPr>
        <w:t>V</w:t>
      </w:r>
      <w:r w:rsidR="003F1982">
        <w:rPr>
          <w:b/>
          <w:bCs/>
          <w:sz w:val="24"/>
        </w:rPr>
        <w:t>II</w:t>
      </w:r>
      <w:r>
        <w:rPr>
          <w:b/>
          <w:bCs/>
          <w:sz w:val="24"/>
        </w:rPr>
        <w:t xml:space="preserve">.    </w:t>
      </w:r>
      <w:r w:rsidR="003F1982">
        <w:rPr>
          <w:b/>
          <w:bCs/>
          <w:sz w:val="24"/>
        </w:rPr>
        <w:t xml:space="preserve"> Public Comments – Nancy Sprinkle</w:t>
      </w:r>
    </w:p>
    <w:p w:rsidR="003F1982" w:rsidRPr="003F1982" w:rsidRDefault="003F1982">
      <w:pPr>
        <w:rPr>
          <w:bCs/>
          <w:sz w:val="24"/>
        </w:rPr>
      </w:pPr>
      <w:r>
        <w:rPr>
          <w:b/>
          <w:bCs/>
          <w:sz w:val="24"/>
        </w:rPr>
        <w:tab/>
      </w:r>
      <w:r w:rsidRPr="003F1982">
        <w:rPr>
          <w:bCs/>
          <w:sz w:val="24"/>
        </w:rPr>
        <w:t>There were no public comments.</w:t>
      </w:r>
    </w:p>
    <w:p w:rsidR="000764CB" w:rsidRPr="00D704F3" w:rsidRDefault="000764CB">
      <w:pPr>
        <w:rPr>
          <w:sz w:val="24"/>
          <w:szCs w:val="24"/>
        </w:rPr>
      </w:pPr>
    </w:p>
    <w:p w:rsidR="00A01AA2" w:rsidRDefault="00A01AA2">
      <w:pPr>
        <w:pStyle w:val="Heading1"/>
      </w:pPr>
    </w:p>
    <w:p w:rsidR="00A01AA2" w:rsidRDefault="00A01AA2">
      <w:pPr>
        <w:pStyle w:val="Heading1"/>
        <w:rPr>
          <w:b/>
          <w:bCs/>
        </w:rPr>
      </w:pPr>
      <w:r>
        <w:rPr>
          <w:b/>
          <w:bCs/>
        </w:rPr>
        <w:t>VI.     Upcoming LHRC Meeting Dates:</w:t>
      </w:r>
      <w:r>
        <w:t xml:space="preserve"> </w:t>
      </w:r>
    </w:p>
    <w:p w:rsidR="00A01AA2" w:rsidRDefault="00A01AA2">
      <w:pPr>
        <w:pStyle w:val="Heading1"/>
        <w:rPr>
          <w:b/>
          <w:bCs/>
          <w:sz w:val="16"/>
        </w:rPr>
      </w:pPr>
    </w:p>
    <w:p w:rsidR="00A01AA2" w:rsidRDefault="00A01AA2">
      <w:pPr>
        <w:pStyle w:val="BodyTextIndent3"/>
        <w:rPr>
          <w:b/>
          <w:bCs/>
        </w:rPr>
      </w:pPr>
      <w:r>
        <w:rPr>
          <w:b/>
          <w:bCs/>
        </w:rPr>
        <w:t>August 1</w:t>
      </w:r>
      <w:r w:rsidR="003F1982">
        <w:rPr>
          <w:b/>
          <w:bCs/>
        </w:rPr>
        <w:t>1</w:t>
      </w:r>
      <w:r>
        <w:rPr>
          <w:b/>
          <w:bCs/>
        </w:rPr>
        <w:t>, 201</w:t>
      </w:r>
      <w:r w:rsidR="003F1982">
        <w:rPr>
          <w:b/>
          <w:bCs/>
        </w:rPr>
        <w:t>5</w:t>
      </w:r>
      <w:r w:rsidR="00793657">
        <w:rPr>
          <w:b/>
          <w:bCs/>
        </w:rPr>
        <w:t xml:space="preserve">, </w:t>
      </w:r>
      <w:r w:rsidR="00793657" w:rsidRPr="00793657">
        <w:rPr>
          <w:bCs/>
        </w:rPr>
        <w:t>4:00 pm, New College Institute, Room 303</w:t>
      </w:r>
    </w:p>
    <w:p w:rsidR="00A01AA2" w:rsidRDefault="00A01AA2">
      <w:pPr>
        <w:pStyle w:val="BodyTextIndent3"/>
      </w:pPr>
      <w:r>
        <w:rPr>
          <w:b/>
          <w:bCs/>
        </w:rPr>
        <w:t>November 1</w:t>
      </w:r>
      <w:r w:rsidR="003F1982">
        <w:rPr>
          <w:b/>
          <w:bCs/>
        </w:rPr>
        <w:t>0</w:t>
      </w:r>
      <w:r>
        <w:rPr>
          <w:b/>
          <w:bCs/>
        </w:rPr>
        <w:t>, 201</w:t>
      </w:r>
      <w:r w:rsidR="003F1982">
        <w:rPr>
          <w:b/>
          <w:bCs/>
        </w:rPr>
        <w:t>5</w:t>
      </w:r>
      <w:r w:rsidR="00793657">
        <w:rPr>
          <w:b/>
          <w:bCs/>
        </w:rPr>
        <w:t xml:space="preserve">, </w:t>
      </w:r>
      <w:r w:rsidR="00793657" w:rsidRPr="00793657">
        <w:rPr>
          <w:bCs/>
        </w:rPr>
        <w:t>4:00 pm, New College Institute, Room 303</w:t>
      </w:r>
      <w:r w:rsidRPr="00793657">
        <w:t xml:space="preserve"> </w:t>
      </w:r>
    </w:p>
    <w:p w:rsidR="00C051E1" w:rsidRDefault="00C051E1" w:rsidP="00C051E1">
      <w:pPr>
        <w:pStyle w:val="BodyTextIndent3"/>
        <w:ind w:left="0"/>
      </w:pPr>
    </w:p>
    <w:p w:rsidR="00C051E1" w:rsidRDefault="00C051E1" w:rsidP="00C051E1">
      <w:pPr>
        <w:pStyle w:val="BodyTextIndent3"/>
        <w:ind w:left="0" w:firstLine="720"/>
      </w:pPr>
      <w:r>
        <w:t>LHRC committee members, affiliates, Mandy Crowd</w:t>
      </w:r>
      <w:r w:rsidR="003F1982">
        <w:t xml:space="preserve">er, Becky Lovell and Ron </w:t>
      </w:r>
      <w:r w:rsidR="008558C1">
        <w:t>H</w:t>
      </w:r>
      <w:r w:rsidR="003F1982">
        <w:t xml:space="preserve">airston </w:t>
      </w:r>
      <w:r>
        <w:t>attended the LHRC Annual Appreciation Dinner at Rania’s Restaurant.</w:t>
      </w:r>
    </w:p>
    <w:p w:rsidR="00C051E1" w:rsidRPr="00793657" w:rsidRDefault="00C051E1" w:rsidP="00C051E1">
      <w:pPr>
        <w:pStyle w:val="BodyTextIndent3"/>
        <w:ind w:left="0"/>
      </w:pPr>
    </w:p>
    <w:p w:rsidR="00A01AA2" w:rsidRDefault="00A01AA2">
      <w:pPr>
        <w:rPr>
          <w:sz w:val="16"/>
        </w:rPr>
      </w:pPr>
    </w:p>
    <w:p w:rsidR="00A01AA2" w:rsidRDefault="00A01AA2">
      <w:pPr>
        <w:pStyle w:val="BodyText"/>
      </w:pPr>
      <w:r>
        <w:tab/>
      </w:r>
      <w:r>
        <w:tab/>
      </w:r>
      <w:r>
        <w:tab/>
      </w:r>
      <w:r>
        <w:tab/>
      </w:r>
      <w:r>
        <w:tab/>
        <w:t>Respectfully submitted by:</w:t>
      </w:r>
    </w:p>
    <w:p w:rsidR="00A01AA2" w:rsidRDefault="00A01AA2">
      <w:pPr>
        <w:pStyle w:val="BodyText"/>
      </w:pPr>
    </w:p>
    <w:p w:rsidR="00A01AA2" w:rsidRDefault="00A01AA2">
      <w:pPr>
        <w:pStyle w:val="BodyText"/>
      </w:pPr>
    </w:p>
    <w:p w:rsidR="00A01AA2" w:rsidRDefault="00A01AA2">
      <w:pPr>
        <w:pStyle w:val="BodyText"/>
      </w:pPr>
    </w:p>
    <w:p w:rsidR="00A01AA2" w:rsidRDefault="00A01AA2">
      <w:pPr>
        <w:ind w:left="2880" w:firstLine="720"/>
        <w:rPr>
          <w:sz w:val="24"/>
        </w:rPr>
      </w:pPr>
      <w:r>
        <w:rPr>
          <w:sz w:val="24"/>
        </w:rPr>
        <w:t>_____________________________________</w:t>
      </w:r>
    </w:p>
    <w:p w:rsidR="00A01AA2" w:rsidRDefault="00A01AA2">
      <w:pPr>
        <w:rPr>
          <w:sz w:val="24"/>
        </w:rPr>
      </w:pPr>
      <w:r>
        <w:rPr>
          <w:sz w:val="24"/>
        </w:rPr>
        <w:tab/>
      </w:r>
      <w:r>
        <w:rPr>
          <w:sz w:val="24"/>
        </w:rPr>
        <w:tab/>
      </w:r>
      <w:r>
        <w:rPr>
          <w:sz w:val="24"/>
        </w:rPr>
        <w:tab/>
      </w:r>
      <w:r>
        <w:rPr>
          <w:sz w:val="24"/>
        </w:rPr>
        <w:tab/>
      </w:r>
      <w:r>
        <w:rPr>
          <w:sz w:val="24"/>
        </w:rPr>
        <w:tab/>
        <w:t>Becky Lovell</w:t>
      </w:r>
    </w:p>
    <w:sectPr w:rsidR="00A01AA2" w:rsidSect="00B8273C">
      <w:footerReference w:type="even" r:id="rId7"/>
      <w:footerReference w:type="default" r:id="rId8"/>
      <w:pgSz w:w="12240" w:h="15840"/>
      <w:pgMar w:top="1080" w:right="1440" w:bottom="806"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485E" w:rsidRDefault="0067485E">
      <w:r>
        <w:separator/>
      </w:r>
    </w:p>
  </w:endnote>
  <w:endnote w:type="continuationSeparator" w:id="0">
    <w:p w:rsidR="0067485E" w:rsidRDefault="006748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195" w:rsidRDefault="00B8273C">
    <w:pPr>
      <w:pStyle w:val="Footer"/>
      <w:framePr w:wrap="around" w:vAnchor="text" w:hAnchor="margin" w:xAlign="right" w:y="1"/>
      <w:rPr>
        <w:rStyle w:val="PageNumber"/>
      </w:rPr>
    </w:pPr>
    <w:r>
      <w:rPr>
        <w:rStyle w:val="PageNumber"/>
      </w:rPr>
      <w:fldChar w:fldCharType="begin"/>
    </w:r>
    <w:r w:rsidR="00D04195">
      <w:rPr>
        <w:rStyle w:val="PageNumber"/>
      </w:rPr>
      <w:instrText xml:space="preserve">PAGE  </w:instrText>
    </w:r>
    <w:r>
      <w:rPr>
        <w:rStyle w:val="PageNumber"/>
      </w:rPr>
      <w:fldChar w:fldCharType="end"/>
    </w:r>
  </w:p>
  <w:p w:rsidR="00D04195" w:rsidRDefault="00D0419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195" w:rsidRDefault="00B8273C">
    <w:pPr>
      <w:pStyle w:val="Footer"/>
      <w:framePr w:wrap="around" w:vAnchor="text" w:hAnchor="margin" w:xAlign="right" w:y="1"/>
      <w:rPr>
        <w:rStyle w:val="PageNumber"/>
      </w:rPr>
    </w:pPr>
    <w:r>
      <w:rPr>
        <w:rStyle w:val="PageNumber"/>
      </w:rPr>
      <w:fldChar w:fldCharType="begin"/>
    </w:r>
    <w:r w:rsidR="00D04195">
      <w:rPr>
        <w:rStyle w:val="PageNumber"/>
      </w:rPr>
      <w:instrText xml:space="preserve">PAGE  </w:instrText>
    </w:r>
    <w:r>
      <w:rPr>
        <w:rStyle w:val="PageNumber"/>
      </w:rPr>
      <w:fldChar w:fldCharType="separate"/>
    </w:r>
    <w:r w:rsidR="00AE5870">
      <w:rPr>
        <w:rStyle w:val="PageNumber"/>
        <w:noProof/>
      </w:rPr>
      <w:t>2</w:t>
    </w:r>
    <w:r>
      <w:rPr>
        <w:rStyle w:val="PageNumber"/>
      </w:rPr>
      <w:fldChar w:fldCharType="end"/>
    </w:r>
  </w:p>
  <w:p w:rsidR="00D04195" w:rsidRDefault="00D0419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485E" w:rsidRDefault="0067485E">
      <w:r>
        <w:separator/>
      </w:r>
    </w:p>
  </w:footnote>
  <w:footnote w:type="continuationSeparator" w:id="0">
    <w:p w:rsidR="0067485E" w:rsidRDefault="006748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C529B"/>
    <w:multiLevelType w:val="hybridMultilevel"/>
    <w:tmpl w:val="71566906"/>
    <w:lvl w:ilvl="0" w:tplc="D3F852D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7A52A8"/>
    <w:multiLevelType w:val="hybridMultilevel"/>
    <w:tmpl w:val="284C651E"/>
    <w:lvl w:ilvl="0" w:tplc="A8C65FC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8C8174A"/>
    <w:multiLevelType w:val="hybridMultilevel"/>
    <w:tmpl w:val="7562A80A"/>
    <w:lvl w:ilvl="0" w:tplc="7F1E358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D09413C"/>
    <w:multiLevelType w:val="hybridMultilevel"/>
    <w:tmpl w:val="AB148830"/>
    <w:lvl w:ilvl="0" w:tplc="863ADE2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342743B"/>
    <w:multiLevelType w:val="hybridMultilevel"/>
    <w:tmpl w:val="FABA345C"/>
    <w:lvl w:ilvl="0" w:tplc="8FC87612">
      <w:start w:val="3"/>
      <w:numFmt w:val="upperRoman"/>
      <w:lvlText w:val="%1."/>
      <w:lvlJc w:val="left"/>
      <w:pPr>
        <w:tabs>
          <w:tab w:val="num" w:pos="1080"/>
        </w:tabs>
        <w:ind w:left="1080" w:hanging="720"/>
      </w:pPr>
      <w:rPr>
        <w:rFonts w:hint="default"/>
        <w:b w:val="0"/>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A2F45B1"/>
    <w:multiLevelType w:val="hybridMultilevel"/>
    <w:tmpl w:val="959E43DE"/>
    <w:lvl w:ilvl="0" w:tplc="7A601A2E">
      <w:start w:val="1"/>
      <w:numFmt w:val="lowerLetter"/>
      <w:lvlText w:val="%1."/>
      <w:lvlJc w:val="left"/>
      <w:pPr>
        <w:ind w:left="1830" w:hanging="111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B221FEF"/>
    <w:multiLevelType w:val="hybridMultilevel"/>
    <w:tmpl w:val="135C362E"/>
    <w:lvl w:ilvl="0" w:tplc="3C04E0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C081051"/>
    <w:multiLevelType w:val="hybridMultilevel"/>
    <w:tmpl w:val="E3A24410"/>
    <w:lvl w:ilvl="0" w:tplc="54825A48">
      <w:start w:val="4"/>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D6C5CD9"/>
    <w:multiLevelType w:val="hybridMultilevel"/>
    <w:tmpl w:val="D88283CE"/>
    <w:lvl w:ilvl="0" w:tplc="90604F76">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7B20022"/>
    <w:multiLevelType w:val="hybridMultilevel"/>
    <w:tmpl w:val="A3B24C08"/>
    <w:lvl w:ilvl="0" w:tplc="3B745BE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28307990"/>
    <w:multiLevelType w:val="hybridMultilevel"/>
    <w:tmpl w:val="9926D5BC"/>
    <w:lvl w:ilvl="0" w:tplc="4CD6FE20">
      <w:start w:val="4"/>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D6A7551"/>
    <w:multiLevelType w:val="hybridMultilevel"/>
    <w:tmpl w:val="5DBED6F0"/>
    <w:lvl w:ilvl="0" w:tplc="B622BFA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2D972977"/>
    <w:multiLevelType w:val="hybridMultilevel"/>
    <w:tmpl w:val="E646C67C"/>
    <w:lvl w:ilvl="0" w:tplc="CF661618">
      <w:start w:val="1"/>
      <w:numFmt w:val="lowerLetter"/>
      <w:lvlText w:val="%1."/>
      <w:lvlJc w:val="left"/>
      <w:pPr>
        <w:tabs>
          <w:tab w:val="num" w:pos="1080"/>
        </w:tabs>
        <w:ind w:left="1080" w:hanging="360"/>
      </w:pPr>
      <w:rPr>
        <w:rFonts w:hint="default"/>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DF95E6B"/>
    <w:multiLevelType w:val="hybridMultilevel"/>
    <w:tmpl w:val="5DCE20E4"/>
    <w:lvl w:ilvl="0" w:tplc="B61009CE">
      <w:start w:val="1"/>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2F04587C"/>
    <w:multiLevelType w:val="hybridMultilevel"/>
    <w:tmpl w:val="451C90D8"/>
    <w:lvl w:ilvl="0" w:tplc="1C6CAC86">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30124DDA"/>
    <w:multiLevelType w:val="hybridMultilevel"/>
    <w:tmpl w:val="DEB0824C"/>
    <w:lvl w:ilvl="0" w:tplc="D350383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BBA016E"/>
    <w:multiLevelType w:val="hybridMultilevel"/>
    <w:tmpl w:val="68D6626E"/>
    <w:lvl w:ilvl="0" w:tplc="4134F8F0">
      <w:start w:val="1"/>
      <w:numFmt w:val="lowerLetter"/>
      <w:lvlText w:val="%1."/>
      <w:lvlJc w:val="left"/>
      <w:pPr>
        <w:tabs>
          <w:tab w:val="num" w:pos="1080"/>
        </w:tabs>
        <w:ind w:left="1080" w:hanging="360"/>
      </w:pPr>
      <w:rPr>
        <w:rFonts w:hint="default"/>
      </w:rPr>
    </w:lvl>
    <w:lvl w:ilvl="1" w:tplc="6DC6B342">
      <w:start w:val="7"/>
      <w:numFmt w:val="upperRoman"/>
      <w:lvlText w:val="%2."/>
      <w:lvlJc w:val="left"/>
      <w:pPr>
        <w:tabs>
          <w:tab w:val="num" w:pos="2160"/>
        </w:tabs>
        <w:ind w:left="2160" w:hanging="720"/>
      </w:pPr>
      <w:rPr>
        <w:rFonts w:hint="default"/>
        <w:b/>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3C7A6589"/>
    <w:multiLevelType w:val="hybridMultilevel"/>
    <w:tmpl w:val="323EBC3C"/>
    <w:lvl w:ilvl="0" w:tplc="CA14D56C">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408152FF"/>
    <w:multiLevelType w:val="hybridMultilevel"/>
    <w:tmpl w:val="8C482300"/>
    <w:lvl w:ilvl="0" w:tplc="B20885F4">
      <w:start w:val="1"/>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40B53042"/>
    <w:multiLevelType w:val="hybridMultilevel"/>
    <w:tmpl w:val="6CECFBB0"/>
    <w:lvl w:ilvl="0" w:tplc="33384E68">
      <w:start w:val="4"/>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42882217"/>
    <w:multiLevelType w:val="hybridMultilevel"/>
    <w:tmpl w:val="93FA7E7A"/>
    <w:lvl w:ilvl="0" w:tplc="F0D6CE6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4DCB39AF"/>
    <w:multiLevelType w:val="hybridMultilevel"/>
    <w:tmpl w:val="3B244F00"/>
    <w:lvl w:ilvl="0" w:tplc="3F32DED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4DCE2853"/>
    <w:multiLevelType w:val="hybridMultilevel"/>
    <w:tmpl w:val="F98AB424"/>
    <w:lvl w:ilvl="0" w:tplc="48C4E1FA">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4E9A21B2"/>
    <w:multiLevelType w:val="hybridMultilevel"/>
    <w:tmpl w:val="0CFA3B6C"/>
    <w:lvl w:ilvl="0" w:tplc="D2FCCC3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51277B1A"/>
    <w:multiLevelType w:val="hybridMultilevel"/>
    <w:tmpl w:val="157C896A"/>
    <w:lvl w:ilvl="0" w:tplc="AAC49CC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52221D62"/>
    <w:multiLevelType w:val="hybridMultilevel"/>
    <w:tmpl w:val="D64CCBB8"/>
    <w:lvl w:ilvl="0" w:tplc="42784ED0">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56721843"/>
    <w:multiLevelType w:val="hybridMultilevel"/>
    <w:tmpl w:val="62B4F172"/>
    <w:lvl w:ilvl="0" w:tplc="4E86DD04">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571340BA"/>
    <w:multiLevelType w:val="hybridMultilevel"/>
    <w:tmpl w:val="A3F69E04"/>
    <w:lvl w:ilvl="0" w:tplc="C94E622C">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574E1492"/>
    <w:multiLevelType w:val="hybridMultilevel"/>
    <w:tmpl w:val="0E006580"/>
    <w:lvl w:ilvl="0" w:tplc="84761C04">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C8E72E5"/>
    <w:multiLevelType w:val="hybridMultilevel"/>
    <w:tmpl w:val="4094CBEC"/>
    <w:lvl w:ilvl="0" w:tplc="79DE99F2">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FB03457"/>
    <w:multiLevelType w:val="hybridMultilevel"/>
    <w:tmpl w:val="D7102668"/>
    <w:lvl w:ilvl="0" w:tplc="A3B0210A">
      <w:start w:val="1"/>
      <w:numFmt w:val="upperRoman"/>
      <w:lvlText w:val="%1."/>
      <w:lvlJc w:val="left"/>
      <w:pPr>
        <w:tabs>
          <w:tab w:val="num" w:pos="1080"/>
        </w:tabs>
        <w:ind w:left="1080" w:hanging="720"/>
      </w:pPr>
      <w:rPr>
        <w:rFonts w:hint="default"/>
      </w:rPr>
    </w:lvl>
    <w:lvl w:ilvl="1" w:tplc="B802D9EA">
      <w:start w:val="1"/>
      <w:numFmt w:val="upperLetter"/>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2923D56"/>
    <w:multiLevelType w:val="hybridMultilevel"/>
    <w:tmpl w:val="A468BE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6F47330"/>
    <w:multiLevelType w:val="hybridMultilevel"/>
    <w:tmpl w:val="A21CAAE0"/>
    <w:lvl w:ilvl="0" w:tplc="2AB01090">
      <w:start w:val="1"/>
      <w:numFmt w:val="lowerLetter"/>
      <w:lvlText w:val="%1."/>
      <w:lvlJc w:val="left"/>
      <w:pPr>
        <w:tabs>
          <w:tab w:val="num" w:pos="1725"/>
        </w:tabs>
        <w:ind w:left="1725" w:hanging="10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68A133D4"/>
    <w:multiLevelType w:val="hybridMultilevel"/>
    <w:tmpl w:val="BD68EE1C"/>
    <w:lvl w:ilvl="0" w:tplc="F2ECDB9E">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6C0373F0"/>
    <w:multiLevelType w:val="hybridMultilevel"/>
    <w:tmpl w:val="006A29A0"/>
    <w:lvl w:ilvl="0" w:tplc="9A5081AE">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D790494"/>
    <w:multiLevelType w:val="hybridMultilevel"/>
    <w:tmpl w:val="00120174"/>
    <w:lvl w:ilvl="0" w:tplc="97F893EA">
      <w:start w:val="1"/>
      <w:numFmt w:val="lowerLetter"/>
      <w:lvlText w:val="%1."/>
      <w:lvlJc w:val="left"/>
      <w:pPr>
        <w:tabs>
          <w:tab w:val="num" w:pos="1080"/>
        </w:tabs>
        <w:ind w:left="1080" w:hanging="360"/>
      </w:pPr>
      <w:rPr>
        <w:rFonts w:hint="default"/>
      </w:rPr>
    </w:lvl>
    <w:lvl w:ilvl="1" w:tplc="09C8C198">
      <w:start w:val="8"/>
      <w:numFmt w:val="upperRoman"/>
      <w:lvlText w:val="%2."/>
      <w:lvlJc w:val="left"/>
      <w:pPr>
        <w:tabs>
          <w:tab w:val="num" w:pos="2160"/>
        </w:tabs>
        <w:ind w:left="2160" w:hanging="72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6F667997"/>
    <w:multiLevelType w:val="hybridMultilevel"/>
    <w:tmpl w:val="E01403E2"/>
    <w:lvl w:ilvl="0" w:tplc="2640C0CC">
      <w:start w:val="2"/>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5CB49DC"/>
    <w:multiLevelType w:val="hybridMultilevel"/>
    <w:tmpl w:val="F6FA55B4"/>
    <w:lvl w:ilvl="0" w:tplc="ED7424B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6124EFF"/>
    <w:multiLevelType w:val="hybridMultilevel"/>
    <w:tmpl w:val="E8F8F95C"/>
    <w:lvl w:ilvl="0" w:tplc="FC68DA3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765852EF"/>
    <w:multiLevelType w:val="hybridMultilevel"/>
    <w:tmpl w:val="F47486D6"/>
    <w:lvl w:ilvl="0" w:tplc="AA98F6A2">
      <w:start w:val="4"/>
      <w:numFmt w:val="upperRoman"/>
      <w:lvlText w:val="%1."/>
      <w:lvlJc w:val="left"/>
      <w:pPr>
        <w:tabs>
          <w:tab w:val="num" w:pos="1080"/>
        </w:tabs>
        <w:ind w:left="1080" w:hanging="720"/>
      </w:pPr>
      <w:rPr>
        <w:rFonts w:hint="default"/>
      </w:rPr>
    </w:lvl>
    <w:lvl w:ilvl="1" w:tplc="5A64181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6C0643F"/>
    <w:multiLevelType w:val="hybridMultilevel"/>
    <w:tmpl w:val="5CF81DDC"/>
    <w:lvl w:ilvl="0" w:tplc="53DC6F1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nsid w:val="7843724C"/>
    <w:multiLevelType w:val="hybridMultilevel"/>
    <w:tmpl w:val="DA10305E"/>
    <w:lvl w:ilvl="0" w:tplc="6EF8B68E">
      <w:start w:val="4"/>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nsid w:val="7EF83CE5"/>
    <w:multiLevelType w:val="hybridMultilevel"/>
    <w:tmpl w:val="47B07A2A"/>
    <w:lvl w:ilvl="0" w:tplc="0B2841BC">
      <w:start w:val="1"/>
      <w:numFmt w:val="lowerLetter"/>
      <w:lvlText w:val="%1."/>
      <w:lvlJc w:val="left"/>
      <w:pPr>
        <w:tabs>
          <w:tab w:val="num" w:pos="1080"/>
        </w:tabs>
        <w:ind w:left="1080" w:hanging="360"/>
      </w:pPr>
      <w:rPr>
        <w:rFonts w:hint="default"/>
      </w:rPr>
    </w:lvl>
    <w:lvl w:ilvl="1" w:tplc="214EF182">
      <w:start w:val="6"/>
      <w:numFmt w:val="upp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2"/>
  </w:num>
  <w:num w:numId="2">
    <w:abstractNumId w:val="3"/>
  </w:num>
  <w:num w:numId="3">
    <w:abstractNumId w:val="2"/>
  </w:num>
  <w:num w:numId="4">
    <w:abstractNumId w:val="38"/>
  </w:num>
  <w:num w:numId="5">
    <w:abstractNumId w:val="41"/>
  </w:num>
  <w:num w:numId="6">
    <w:abstractNumId w:val="39"/>
  </w:num>
  <w:num w:numId="7">
    <w:abstractNumId w:val="31"/>
  </w:num>
  <w:num w:numId="8">
    <w:abstractNumId w:val="17"/>
  </w:num>
  <w:num w:numId="9">
    <w:abstractNumId w:val="21"/>
  </w:num>
  <w:num w:numId="10">
    <w:abstractNumId w:val="15"/>
  </w:num>
  <w:num w:numId="11">
    <w:abstractNumId w:val="0"/>
  </w:num>
  <w:num w:numId="12">
    <w:abstractNumId w:val="8"/>
  </w:num>
  <w:num w:numId="13">
    <w:abstractNumId w:val="36"/>
  </w:num>
  <w:num w:numId="14">
    <w:abstractNumId w:val="20"/>
  </w:num>
  <w:num w:numId="15">
    <w:abstractNumId w:val="42"/>
  </w:num>
  <w:num w:numId="16">
    <w:abstractNumId w:val="29"/>
  </w:num>
  <w:num w:numId="17">
    <w:abstractNumId w:val="30"/>
  </w:num>
  <w:num w:numId="18">
    <w:abstractNumId w:val="18"/>
  </w:num>
  <w:num w:numId="19">
    <w:abstractNumId w:val="11"/>
  </w:num>
  <w:num w:numId="20">
    <w:abstractNumId w:val="1"/>
  </w:num>
  <w:num w:numId="21">
    <w:abstractNumId w:val="26"/>
  </w:num>
  <w:num w:numId="22">
    <w:abstractNumId w:val="27"/>
  </w:num>
  <w:num w:numId="23">
    <w:abstractNumId w:val="33"/>
  </w:num>
  <w:num w:numId="24">
    <w:abstractNumId w:val="16"/>
  </w:num>
  <w:num w:numId="25">
    <w:abstractNumId w:val="35"/>
  </w:num>
  <w:num w:numId="26">
    <w:abstractNumId w:val="23"/>
  </w:num>
  <w:num w:numId="27">
    <w:abstractNumId w:val="13"/>
  </w:num>
  <w:num w:numId="28">
    <w:abstractNumId w:val="14"/>
  </w:num>
  <w:num w:numId="29">
    <w:abstractNumId w:val="32"/>
  </w:num>
  <w:num w:numId="30">
    <w:abstractNumId w:val="28"/>
  </w:num>
  <w:num w:numId="31">
    <w:abstractNumId w:val="4"/>
  </w:num>
  <w:num w:numId="32">
    <w:abstractNumId w:val="40"/>
  </w:num>
  <w:num w:numId="33">
    <w:abstractNumId w:val="24"/>
  </w:num>
  <w:num w:numId="34">
    <w:abstractNumId w:val="9"/>
  </w:num>
  <w:num w:numId="35">
    <w:abstractNumId w:val="7"/>
  </w:num>
  <w:num w:numId="36">
    <w:abstractNumId w:val="19"/>
  </w:num>
  <w:num w:numId="37">
    <w:abstractNumId w:val="10"/>
  </w:num>
  <w:num w:numId="38">
    <w:abstractNumId w:val="25"/>
  </w:num>
  <w:num w:numId="39">
    <w:abstractNumId w:val="12"/>
  </w:num>
  <w:num w:numId="40">
    <w:abstractNumId w:val="6"/>
  </w:num>
  <w:num w:numId="41">
    <w:abstractNumId w:val="37"/>
  </w:num>
  <w:num w:numId="42">
    <w:abstractNumId w:val="34"/>
  </w:num>
  <w:num w:numId="4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A01AA2"/>
    <w:rsid w:val="00005C1E"/>
    <w:rsid w:val="00054E50"/>
    <w:rsid w:val="00073A3A"/>
    <w:rsid w:val="000764CB"/>
    <w:rsid w:val="00104AB3"/>
    <w:rsid w:val="00121075"/>
    <w:rsid w:val="001D6A64"/>
    <w:rsid w:val="001F1250"/>
    <w:rsid w:val="0020310D"/>
    <w:rsid w:val="00211CD5"/>
    <w:rsid w:val="002614CB"/>
    <w:rsid w:val="002F0F17"/>
    <w:rsid w:val="002F5435"/>
    <w:rsid w:val="003112BB"/>
    <w:rsid w:val="00363D38"/>
    <w:rsid w:val="003957F2"/>
    <w:rsid w:val="003E6E68"/>
    <w:rsid w:val="003F1982"/>
    <w:rsid w:val="004962D7"/>
    <w:rsid w:val="00561EDD"/>
    <w:rsid w:val="00574A98"/>
    <w:rsid w:val="00634C26"/>
    <w:rsid w:val="0067485E"/>
    <w:rsid w:val="0068534A"/>
    <w:rsid w:val="00686CEE"/>
    <w:rsid w:val="006D39FB"/>
    <w:rsid w:val="006F7738"/>
    <w:rsid w:val="00706B02"/>
    <w:rsid w:val="00793657"/>
    <w:rsid w:val="00805EB4"/>
    <w:rsid w:val="00821AB2"/>
    <w:rsid w:val="00837E5E"/>
    <w:rsid w:val="008558C1"/>
    <w:rsid w:val="008951F3"/>
    <w:rsid w:val="008E7014"/>
    <w:rsid w:val="009208D7"/>
    <w:rsid w:val="00927B29"/>
    <w:rsid w:val="00A01AA2"/>
    <w:rsid w:val="00AE5870"/>
    <w:rsid w:val="00B8273C"/>
    <w:rsid w:val="00BA7937"/>
    <w:rsid w:val="00C051E1"/>
    <w:rsid w:val="00C25CF4"/>
    <w:rsid w:val="00C4625E"/>
    <w:rsid w:val="00C50206"/>
    <w:rsid w:val="00C64C62"/>
    <w:rsid w:val="00CA557F"/>
    <w:rsid w:val="00CE145D"/>
    <w:rsid w:val="00CE7C08"/>
    <w:rsid w:val="00D04195"/>
    <w:rsid w:val="00D704F3"/>
    <w:rsid w:val="00DB0ADC"/>
    <w:rsid w:val="00DF2E9B"/>
    <w:rsid w:val="00DF41AA"/>
    <w:rsid w:val="00E02AAF"/>
    <w:rsid w:val="00E2110F"/>
    <w:rsid w:val="00E30EC1"/>
    <w:rsid w:val="00E34ECC"/>
    <w:rsid w:val="00E46F69"/>
    <w:rsid w:val="00EF5A2D"/>
    <w:rsid w:val="00F07558"/>
    <w:rsid w:val="00F8288A"/>
    <w:rsid w:val="00FB1C0D"/>
    <w:rsid w:val="00FC7C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73C"/>
  </w:style>
  <w:style w:type="paragraph" w:styleId="Heading1">
    <w:name w:val="heading 1"/>
    <w:basedOn w:val="Normal"/>
    <w:next w:val="Normal"/>
    <w:qFormat/>
    <w:rsid w:val="00B8273C"/>
    <w:pPr>
      <w:keepNext/>
      <w:outlineLvl w:val="0"/>
    </w:pPr>
    <w:rPr>
      <w:sz w:val="24"/>
    </w:rPr>
  </w:style>
  <w:style w:type="paragraph" w:styleId="Heading2">
    <w:name w:val="heading 2"/>
    <w:basedOn w:val="Normal"/>
    <w:next w:val="Normal"/>
    <w:qFormat/>
    <w:rsid w:val="00B8273C"/>
    <w:pPr>
      <w:keepNext/>
      <w:jc w:val="center"/>
      <w:outlineLvl w:val="1"/>
    </w:pPr>
    <w:rPr>
      <w:b/>
      <w:bCs/>
      <w:sz w:val="28"/>
    </w:rPr>
  </w:style>
  <w:style w:type="paragraph" w:styleId="Heading3">
    <w:name w:val="heading 3"/>
    <w:basedOn w:val="Normal"/>
    <w:next w:val="Normal"/>
    <w:qFormat/>
    <w:rsid w:val="00B8273C"/>
    <w:pPr>
      <w:keepNext/>
      <w:outlineLvl w:val="2"/>
    </w:pPr>
    <w:rPr>
      <w:b/>
      <w:bCs/>
      <w:sz w:val="24"/>
    </w:rPr>
  </w:style>
  <w:style w:type="paragraph" w:styleId="Heading4">
    <w:name w:val="heading 4"/>
    <w:basedOn w:val="Normal"/>
    <w:next w:val="Normal"/>
    <w:qFormat/>
    <w:rsid w:val="00B8273C"/>
    <w:pPr>
      <w:keepNext/>
      <w:jc w:val="center"/>
      <w:outlineLvl w:val="3"/>
    </w:pPr>
    <w:rPr>
      <w:b/>
      <w:bCs/>
      <w:sz w:val="36"/>
      <w:u w:val="single"/>
    </w:rPr>
  </w:style>
  <w:style w:type="paragraph" w:styleId="Heading5">
    <w:name w:val="heading 5"/>
    <w:basedOn w:val="Normal"/>
    <w:next w:val="Normal"/>
    <w:qFormat/>
    <w:rsid w:val="00B8273C"/>
    <w:pPr>
      <w:keepNext/>
      <w:jc w:val="center"/>
      <w:outlineLvl w:val="4"/>
    </w:pPr>
    <w:rPr>
      <w:b/>
      <w:bCs/>
      <w:sz w:val="26"/>
    </w:rPr>
  </w:style>
  <w:style w:type="paragraph" w:styleId="Heading6">
    <w:name w:val="heading 6"/>
    <w:basedOn w:val="Normal"/>
    <w:next w:val="Normal"/>
    <w:qFormat/>
    <w:rsid w:val="00B8273C"/>
    <w:pPr>
      <w:keepNext/>
      <w:jc w:val="center"/>
      <w:outlineLvl w:val="5"/>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B8273C"/>
    <w:rPr>
      <w:color w:val="0000FF"/>
      <w:u w:val="single"/>
    </w:rPr>
  </w:style>
  <w:style w:type="paragraph" w:styleId="BodyText">
    <w:name w:val="Body Text"/>
    <w:basedOn w:val="Normal"/>
    <w:semiHidden/>
    <w:rsid w:val="00B8273C"/>
    <w:rPr>
      <w:sz w:val="24"/>
    </w:rPr>
  </w:style>
  <w:style w:type="paragraph" w:styleId="BodyTextIndent">
    <w:name w:val="Body Text Indent"/>
    <w:basedOn w:val="Normal"/>
    <w:semiHidden/>
    <w:rsid w:val="00B8273C"/>
    <w:pPr>
      <w:ind w:left="1080"/>
    </w:pPr>
    <w:rPr>
      <w:sz w:val="24"/>
    </w:rPr>
  </w:style>
  <w:style w:type="character" w:styleId="FollowedHyperlink">
    <w:name w:val="FollowedHyperlink"/>
    <w:basedOn w:val="DefaultParagraphFont"/>
    <w:semiHidden/>
    <w:rsid w:val="00B8273C"/>
    <w:rPr>
      <w:color w:val="800080"/>
      <w:u w:val="single"/>
    </w:rPr>
  </w:style>
  <w:style w:type="paragraph" w:styleId="BodyTextIndent2">
    <w:name w:val="Body Text Indent 2"/>
    <w:basedOn w:val="Normal"/>
    <w:semiHidden/>
    <w:rsid w:val="00B8273C"/>
    <w:pPr>
      <w:ind w:left="660"/>
    </w:pPr>
    <w:rPr>
      <w:sz w:val="24"/>
    </w:rPr>
  </w:style>
  <w:style w:type="paragraph" w:styleId="Header">
    <w:name w:val="header"/>
    <w:basedOn w:val="Normal"/>
    <w:semiHidden/>
    <w:rsid w:val="00B8273C"/>
    <w:pPr>
      <w:tabs>
        <w:tab w:val="center" w:pos="4320"/>
        <w:tab w:val="right" w:pos="8640"/>
      </w:tabs>
    </w:pPr>
  </w:style>
  <w:style w:type="paragraph" w:styleId="Footer">
    <w:name w:val="footer"/>
    <w:basedOn w:val="Normal"/>
    <w:semiHidden/>
    <w:rsid w:val="00B8273C"/>
    <w:pPr>
      <w:tabs>
        <w:tab w:val="center" w:pos="4320"/>
        <w:tab w:val="right" w:pos="8640"/>
      </w:tabs>
    </w:pPr>
  </w:style>
  <w:style w:type="paragraph" w:styleId="BodyTextIndent3">
    <w:name w:val="Body Text Indent 3"/>
    <w:basedOn w:val="Normal"/>
    <w:semiHidden/>
    <w:rsid w:val="00B8273C"/>
    <w:pPr>
      <w:ind w:left="720"/>
    </w:pPr>
    <w:rPr>
      <w:sz w:val="24"/>
    </w:rPr>
  </w:style>
  <w:style w:type="character" w:styleId="PageNumber">
    <w:name w:val="page number"/>
    <w:basedOn w:val="DefaultParagraphFont"/>
    <w:semiHidden/>
    <w:rsid w:val="00B8273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1672</Words>
  <Characters>9536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MEMORANDUM</vt:lpstr>
    </vt:vector>
  </TitlesOfParts>
  <Company>Piedmont Community Services</Company>
  <LinksUpToDate>false</LinksUpToDate>
  <CharactersWithSpaces>11186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pcs</dc:creator>
  <cp:lastModifiedBy>gwp99156</cp:lastModifiedBy>
  <cp:revision>2</cp:revision>
  <cp:lastPrinted>2015-06-17T18:06:00Z</cp:lastPrinted>
  <dcterms:created xsi:type="dcterms:W3CDTF">2015-07-02T17:36:00Z</dcterms:created>
  <dcterms:modified xsi:type="dcterms:W3CDTF">2015-07-02T17:36:00Z</dcterms:modified>
</cp:coreProperties>
</file>